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0"/>
        <w:tblW w:w="0" w:type="auto"/>
        <w:tblBorders>
          <w:top w:val="nil"/>
          <w:left w:val="nil"/>
          <w:bottom w:val="nil"/>
          <w:right w:val="nil"/>
          <w:insideH w:val="nil"/>
          <w:insideV w:val="nil"/>
        </w:tblBorders>
        <w:tblLayout w:type="fixed"/>
        <w:tblLook w:val="04A0" w:firstRow="1" w:lastRow="0" w:firstColumn="1" w:lastColumn="0" w:noHBand="0" w:noVBand="1"/>
      </w:tblPr>
      <w:tblGrid>
        <w:gridCol w:w="5954"/>
      </w:tblGrid>
      <w:tr w:rsidR="00DC508D">
        <w:tc>
          <w:tcPr>
            <w:tcW w:w="5954" w:type="dxa"/>
            <w:tcBorders>
              <w:top w:val="nil"/>
              <w:left w:val="nil"/>
              <w:bottom w:val="nil"/>
              <w:right w:val="nil"/>
            </w:tcBorders>
          </w:tcPr>
          <w:p w:rsidR="00DC508D" w:rsidRDefault="00494721">
            <w:pPr>
              <w:keepNext/>
              <w:jc w:val="both"/>
              <w:outlineLvl w:val="3"/>
              <w:rPr>
                <w:b/>
                <w:i/>
                <w:sz w:val="24"/>
              </w:rPr>
            </w:pPr>
            <w:r>
              <w:rPr>
                <w:b/>
                <w:i/>
                <w:sz w:val="24"/>
              </w:rPr>
              <w:t>УТВЕРЖДАЮ</w:t>
            </w:r>
          </w:p>
          <w:p w:rsidR="00DC508D" w:rsidRDefault="00DC508D">
            <w:pPr>
              <w:rPr>
                <w:sz w:val="24"/>
              </w:rPr>
            </w:pPr>
          </w:p>
          <w:p w:rsidR="00DC508D" w:rsidRDefault="00494721">
            <w:pPr>
              <w:rPr>
                <w:sz w:val="24"/>
              </w:rPr>
            </w:pPr>
            <w:r>
              <w:rPr>
                <w:sz w:val="24"/>
              </w:rPr>
              <w:t>Директор БПОУ ВО «Сокольский</w:t>
            </w:r>
          </w:p>
          <w:p w:rsidR="00DC508D" w:rsidRDefault="00494721">
            <w:pPr>
              <w:rPr>
                <w:sz w:val="24"/>
              </w:rPr>
            </w:pPr>
            <w:r>
              <w:rPr>
                <w:sz w:val="24"/>
              </w:rPr>
              <w:t xml:space="preserve"> педагогический колледж»                         Н.Л. Тиранова</w:t>
            </w:r>
          </w:p>
          <w:p w:rsidR="00DC508D" w:rsidRDefault="00494721" w:rsidP="00242B95">
            <w:pPr>
              <w:spacing w:after="200" w:line="276" w:lineRule="auto"/>
            </w:pPr>
            <w:r>
              <w:rPr>
                <w:color w:val="000000" w:themeColor="text1"/>
                <w:sz w:val="24"/>
              </w:rPr>
              <w:t xml:space="preserve">Приказ № </w:t>
            </w:r>
            <w:r w:rsidR="00145204">
              <w:rPr>
                <w:color w:val="000000" w:themeColor="text1"/>
                <w:sz w:val="24"/>
              </w:rPr>
              <w:t>60</w:t>
            </w:r>
            <w:r>
              <w:rPr>
                <w:color w:val="000000" w:themeColor="text1"/>
                <w:sz w:val="24"/>
              </w:rPr>
              <w:t xml:space="preserve">    от  </w:t>
            </w:r>
            <w:r w:rsidR="00145204">
              <w:rPr>
                <w:color w:val="000000" w:themeColor="text1"/>
                <w:sz w:val="24"/>
              </w:rPr>
              <w:t>18</w:t>
            </w:r>
            <w:r>
              <w:rPr>
                <w:color w:val="000000" w:themeColor="text1"/>
                <w:sz w:val="24"/>
              </w:rPr>
              <w:t>.04.202</w:t>
            </w:r>
            <w:r w:rsidR="00242B95">
              <w:rPr>
                <w:color w:val="000000" w:themeColor="text1"/>
                <w:sz w:val="24"/>
              </w:rPr>
              <w:t>3</w:t>
            </w:r>
            <w:r>
              <w:rPr>
                <w:color w:val="000000" w:themeColor="text1"/>
                <w:sz w:val="24"/>
              </w:rPr>
              <w:t>г.</w:t>
            </w:r>
          </w:p>
        </w:tc>
      </w:tr>
    </w:tbl>
    <w:p w:rsidR="00DC508D" w:rsidRDefault="00494721">
      <w:pPr>
        <w:spacing w:after="0" w:line="240" w:lineRule="auto"/>
        <w:jc w:val="center"/>
        <w:rPr>
          <w:rFonts w:ascii="Times New Roman" w:hAnsi="Times New Roman"/>
          <w:b/>
          <w:sz w:val="32"/>
        </w:rPr>
      </w:pPr>
      <w:r>
        <w:rPr>
          <w:rFonts w:ascii="Times New Roman" w:hAnsi="Times New Roman"/>
          <w:b/>
          <w:noProof/>
          <w:sz w:val="32"/>
        </w:rPr>
        <mc:AlternateContent>
          <mc:Choice Requires="wps">
            <w:drawing>
              <wp:anchor distT="0" distB="0" distL="114300" distR="114300" simplePos="0" relativeHeight="251657216" behindDoc="0" locked="0" layoutInCell="1" allowOverlap="1">
                <wp:simplePos x="0" y="0"/>
                <wp:positionH relativeFrom="column">
                  <wp:posOffset>5560209</wp:posOffset>
                </wp:positionH>
                <wp:positionV relativeFrom="paragraph">
                  <wp:posOffset>-486039</wp:posOffset>
                </wp:positionV>
                <wp:extent cx="914400" cy="914400"/>
                <wp:effectExtent l="0" t="0" r="0" b="0"/>
                <wp:wrapNone/>
                <wp:docPr id="1" name="Picture 1"/>
                <wp:cNvGraphicFramePr/>
                <a:graphic xmlns:a="http://schemas.openxmlformats.org/drawingml/2006/main">
                  <a:graphicData uri="http://schemas.microsoft.com/office/word/2010/wordprocessingShape">
                    <wps:wsp>
                      <wps:cNvSpPr/>
                      <wps:spPr>
                        <a:xfrm>
                          <a:off x="0" y="0"/>
                          <a:ext cx="914400" cy="914400"/>
                        </a:xfrm>
                        <a:prstGeom prst="rect">
                          <a:avLst/>
                        </a:prstGeom>
                        <a:solidFill>
                          <a:schemeClr val="bg1"/>
                        </a:solidFill>
                        <a:ln w="12700">
                          <a:solidFill>
                            <a:schemeClr val="bg1"/>
                          </a:solidFill>
                          <a:prstDash val="solid"/>
                        </a:ln>
                      </wps:spPr>
                      <wps:bodyPr vert="horz" wrap="square" lIns="91440" tIns="45720" rIns="91440" bIns="45720" anchor="ctr">
                        <a:noAutofit/>
                      </wps:bodyPr>
                    </wps:wsp>
                  </a:graphicData>
                </a:graphic>
              </wp:anchor>
            </w:drawing>
          </mc:Choice>
          <mc:Fallback xmlns:a="http://schemas.openxmlformats.org/drawingml/2006/main" xmlns:c="http://schemas.openxmlformats.org/drawingml/2006/chart" xmlns:co="http://ncloudtech.com" xmlns:p="http://schemas.openxmlformats.org/presentationml/2006/main" xmlns:pic="http://schemas.openxmlformats.org/drawingml/2006/picture" xmlns:s="http://schemas.openxmlformats.org/officeDocument/2006/sharedTypes" xmlns:sl="http://schemas.openxmlformats.org/schemaLibrary/2006/main" xmlns:w15="http://schemas.microsoft.com/office/word/2012/wordml" xmlns:x14="http://schemas.microsoft.com/office/spreadsheetml/2009/9/main" xmlns:xdr="http://schemas.openxmlformats.org/drawingml/2006/spreadsheetDrawing" xmlns:xm="http://schemas.microsoft.com/office/excel/2006/main">
            <w:pict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Fallback>
        </mc:AlternateContent>
      </w:r>
    </w:p>
    <w:p w:rsidR="00DC508D" w:rsidRDefault="00DC508D">
      <w:pPr>
        <w:spacing w:after="0" w:line="240" w:lineRule="auto"/>
        <w:jc w:val="center"/>
        <w:rPr>
          <w:rFonts w:ascii="Times New Roman" w:hAnsi="Times New Roman"/>
          <w:b/>
          <w:sz w:val="32"/>
        </w:rPr>
      </w:pPr>
    </w:p>
    <w:p w:rsidR="00DC508D" w:rsidRDefault="00DC508D">
      <w:pPr>
        <w:spacing w:after="200" w:line="240" w:lineRule="auto"/>
        <w:jc w:val="both"/>
        <w:rPr>
          <w:rFonts w:ascii="Times New Roman" w:hAnsi="Times New Roman"/>
          <w:b/>
          <w:sz w:val="32"/>
        </w:rPr>
      </w:pPr>
    </w:p>
    <w:p w:rsidR="00DC508D" w:rsidRDefault="00DC508D">
      <w:pPr>
        <w:spacing w:after="200" w:line="240" w:lineRule="auto"/>
        <w:jc w:val="both"/>
        <w:rPr>
          <w:rFonts w:ascii="Times New Roman" w:hAnsi="Times New Roman"/>
          <w:b/>
          <w:sz w:val="32"/>
        </w:rPr>
      </w:pPr>
    </w:p>
    <w:p w:rsidR="00DC508D" w:rsidRDefault="00DC508D">
      <w:pPr>
        <w:spacing w:after="200" w:line="240" w:lineRule="auto"/>
        <w:jc w:val="both"/>
        <w:rPr>
          <w:rFonts w:ascii="Times New Roman" w:hAnsi="Times New Roman"/>
          <w:b/>
          <w:sz w:val="32"/>
        </w:rPr>
      </w:pPr>
    </w:p>
    <w:p w:rsidR="00DC508D" w:rsidRDefault="00DC508D">
      <w:pPr>
        <w:spacing w:after="200" w:line="240" w:lineRule="auto"/>
        <w:jc w:val="center"/>
        <w:rPr>
          <w:rFonts w:ascii="Times New Roman" w:hAnsi="Times New Roman"/>
          <w:b/>
          <w:sz w:val="32"/>
        </w:rPr>
      </w:pPr>
    </w:p>
    <w:p w:rsidR="00DC508D" w:rsidRDefault="00DC508D">
      <w:pPr>
        <w:spacing w:after="200" w:line="240" w:lineRule="auto"/>
        <w:jc w:val="center"/>
        <w:rPr>
          <w:rFonts w:ascii="Times New Roman" w:hAnsi="Times New Roman"/>
          <w:b/>
          <w:sz w:val="32"/>
        </w:rPr>
      </w:pPr>
    </w:p>
    <w:p w:rsidR="00DC508D" w:rsidRDefault="00DC508D">
      <w:pPr>
        <w:spacing w:after="200" w:line="240" w:lineRule="auto"/>
        <w:jc w:val="center"/>
        <w:rPr>
          <w:rFonts w:ascii="Times New Roman" w:hAnsi="Times New Roman"/>
          <w:b/>
          <w:sz w:val="32"/>
        </w:rPr>
      </w:pPr>
    </w:p>
    <w:p w:rsidR="00DC508D" w:rsidRDefault="00494721" w:rsidP="005645C5">
      <w:pPr>
        <w:spacing w:after="0" w:line="240" w:lineRule="auto"/>
        <w:jc w:val="center"/>
        <w:rPr>
          <w:rFonts w:ascii="Times New Roman" w:hAnsi="Times New Roman"/>
          <w:sz w:val="32"/>
        </w:rPr>
      </w:pPr>
      <w:r>
        <w:rPr>
          <w:rFonts w:ascii="Times New Roman" w:hAnsi="Times New Roman"/>
          <w:b/>
          <w:sz w:val="32"/>
        </w:rPr>
        <w:t xml:space="preserve">Отчёт по результатам самообследования </w:t>
      </w:r>
    </w:p>
    <w:p w:rsidR="00DC508D" w:rsidRDefault="00494721" w:rsidP="005645C5">
      <w:pPr>
        <w:spacing w:after="0" w:line="240" w:lineRule="auto"/>
        <w:jc w:val="center"/>
        <w:rPr>
          <w:rFonts w:ascii="Times New Roman" w:hAnsi="Times New Roman"/>
          <w:b/>
          <w:sz w:val="28"/>
          <w:u w:val="single"/>
        </w:rPr>
      </w:pPr>
      <w:r>
        <w:rPr>
          <w:rFonts w:ascii="Times New Roman" w:hAnsi="Times New Roman"/>
          <w:b/>
          <w:sz w:val="28"/>
          <w:u w:val="single"/>
        </w:rPr>
        <w:t xml:space="preserve">бюджетное профессиональное образовательное учреждение </w:t>
      </w:r>
    </w:p>
    <w:p w:rsidR="00DC508D" w:rsidRDefault="00494721" w:rsidP="005645C5">
      <w:pPr>
        <w:spacing w:after="0" w:line="240" w:lineRule="auto"/>
        <w:jc w:val="center"/>
        <w:rPr>
          <w:rFonts w:ascii="Times New Roman" w:hAnsi="Times New Roman"/>
          <w:sz w:val="20"/>
        </w:rPr>
      </w:pPr>
      <w:r>
        <w:rPr>
          <w:rFonts w:ascii="Times New Roman" w:hAnsi="Times New Roman"/>
          <w:sz w:val="20"/>
        </w:rPr>
        <w:t>(наименование   ОУ   в   соответствии   с   Уставом)</w:t>
      </w:r>
    </w:p>
    <w:p w:rsidR="00DC508D" w:rsidRDefault="00DC508D" w:rsidP="005645C5">
      <w:pPr>
        <w:spacing w:after="0" w:line="240" w:lineRule="auto"/>
        <w:jc w:val="center"/>
        <w:rPr>
          <w:rFonts w:ascii="Times New Roman" w:hAnsi="Times New Roman"/>
          <w:b/>
          <w:sz w:val="20"/>
        </w:rPr>
      </w:pPr>
    </w:p>
    <w:p w:rsidR="00DC508D" w:rsidRDefault="00494721" w:rsidP="005645C5">
      <w:pPr>
        <w:spacing w:after="0" w:line="240" w:lineRule="auto"/>
        <w:jc w:val="center"/>
        <w:rPr>
          <w:rFonts w:ascii="Times New Roman" w:hAnsi="Times New Roman"/>
          <w:sz w:val="28"/>
          <w:u w:val="single"/>
        </w:rPr>
      </w:pPr>
      <w:r>
        <w:rPr>
          <w:rFonts w:ascii="Times New Roman" w:hAnsi="Times New Roman"/>
          <w:b/>
          <w:sz w:val="28"/>
          <w:u w:val="single"/>
        </w:rPr>
        <w:t>Вологодской области «Сокольский педагогический колледж"</w:t>
      </w:r>
    </w:p>
    <w:p w:rsidR="00DC508D" w:rsidRDefault="00DC508D">
      <w:pPr>
        <w:spacing w:after="0" w:line="240" w:lineRule="auto"/>
        <w:jc w:val="center"/>
        <w:rPr>
          <w:rFonts w:ascii="Times New Roman" w:hAnsi="Times New Roman"/>
          <w:sz w:val="20"/>
        </w:rPr>
      </w:pPr>
    </w:p>
    <w:p w:rsidR="00DC508D" w:rsidRDefault="00DC508D">
      <w:pPr>
        <w:spacing w:after="0" w:line="240" w:lineRule="auto"/>
        <w:jc w:val="center"/>
        <w:rPr>
          <w:rFonts w:ascii="Times New Roman" w:hAnsi="Times New Roman"/>
          <w:sz w:val="20"/>
        </w:rPr>
      </w:pPr>
    </w:p>
    <w:p w:rsidR="00DC508D" w:rsidRDefault="00494721">
      <w:pPr>
        <w:spacing w:after="0" w:line="240" w:lineRule="auto"/>
        <w:jc w:val="center"/>
        <w:rPr>
          <w:rFonts w:ascii="Times New Roman" w:hAnsi="Times New Roman"/>
          <w:sz w:val="20"/>
        </w:rPr>
      </w:pPr>
      <w:r>
        <w:rPr>
          <w:rFonts w:ascii="Times New Roman" w:hAnsi="Times New Roman"/>
          <w:sz w:val="20"/>
        </w:rPr>
        <w:t>по состоянию на 1 апреля 202</w:t>
      </w:r>
      <w:r w:rsidR="009D2D96">
        <w:rPr>
          <w:rFonts w:ascii="Times New Roman" w:hAnsi="Times New Roman"/>
          <w:sz w:val="20"/>
        </w:rPr>
        <w:t>2</w:t>
      </w:r>
      <w:bookmarkStart w:id="0" w:name="_GoBack"/>
      <w:bookmarkEnd w:id="0"/>
      <w:r>
        <w:rPr>
          <w:rFonts w:ascii="Times New Roman" w:hAnsi="Times New Roman"/>
          <w:sz w:val="20"/>
        </w:rPr>
        <w:t xml:space="preserve"> года</w:t>
      </w:r>
    </w:p>
    <w:p w:rsidR="00DC508D" w:rsidRDefault="00DC508D">
      <w:pPr>
        <w:spacing w:after="0" w:line="240" w:lineRule="auto"/>
        <w:jc w:val="center"/>
        <w:rPr>
          <w:rFonts w:ascii="Times New Roman" w:hAnsi="Times New Roman"/>
          <w:sz w:val="20"/>
        </w:rPr>
      </w:pPr>
    </w:p>
    <w:p w:rsidR="00DC508D" w:rsidRDefault="00DC508D">
      <w:pPr>
        <w:spacing w:after="0" w:line="240" w:lineRule="auto"/>
        <w:jc w:val="center"/>
        <w:rPr>
          <w:rFonts w:ascii="Times New Roman" w:hAnsi="Times New Roman"/>
          <w:sz w:val="20"/>
        </w:rPr>
      </w:pPr>
    </w:p>
    <w:p w:rsidR="00DC508D" w:rsidRDefault="00DC508D">
      <w:pPr>
        <w:spacing w:after="0" w:line="240" w:lineRule="auto"/>
        <w:jc w:val="center"/>
        <w:rPr>
          <w:rFonts w:ascii="Times New Roman" w:hAnsi="Times New Roman"/>
          <w:sz w:val="20"/>
        </w:rPr>
      </w:pPr>
    </w:p>
    <w:p w:rsidR="00DC508D" w:rsidRDefault="00DC508D">
      <w:pPr>
        <w:spacing w:after="0" w:line="240" w:lineRule="auto"/>
        <w:jc w:val="center"/>
        <w:rPr>
          <w:rFonts w:ascii="Times New Roman" w:hAnsi="Times New Roman"/>
          <w:sz w:val="20"/>
        </w:rPr>
      </w:pPr>
    </w:p>
    <w:p w:rsidR="00DC508D" w:rsidRDefault="00DC508D">
      <w:pPr>
        <w:spacing w:after="0" w:line="240" w:lineRule="auto"/>
        <w:jc w:val="center"/>
        <w:rPr>
          <w:rFonts w:ascii="Times New Roman" w:hAnsi="Times New Roman"/>
          <w:sz w:val="20"/>
        </w:rPr>
      </w:pPr>
    </w:p>
    <w:p w:rsidR="00DC508D" w:rsidRDefault="00DC508D">
      <w:pPr>
        <w:spacing w:after="0" w:line="240" w:lineRule="auto"/>
        <w:jc w:val="center"/>
        <w:rPr>
          <w:rFonts w:ascii="Times New Roman" w:hAnsi="Times New Roman"/>
          <w:sz w:val="20"/>
        </w:rPr>
      </w:pPr>
    </w:p>
    <w:p w:rsidR="00DC508D" w:rsidRDefault="00DC508D">
      <w:pPr>
        <w:spacing w:after="0" w:line="240" w:lineRule="auto"/>
        <w:jc w:val="center"/>
        <w:rPr>
          <w:rFonts w:ascii="Times New Roman" w:hAnsi="Times New Roman"/>
          <w:sz w:val="20"/>
        </w:rPr>
      </w:pPr>
    </w:p>
    <w:p w:rsidR="00DC508D" w:rsidRDefault="00DC508D">
      <w:pPr>
        <w:spacing w:after="0" w:line="240" w:lineRule="auto"/>
        <w:jc w:val="center"/>
        <w:rPr>
          <w:rFonts w:ascii="Times New Roman" w:hAnsi="Times New Roman"/>
          <w:sz w:val="20"/>
        </w:rPr>
      </w:pPr>
    </w:p>
    <w:p w:rsidR="00DC508D" w:rsidRDefault="00494721">
      <w:pPr>
        <w:spacing w:after="0" w:line="240" w:lineRule="auto"/>
        <w:jc w:val="center"/>
        <w:rPr>
          <w:rFonts w:ascii="Times New Roman" w:hAnsi="Times New Roman"/>
          <w:sz w:val="20"/>
        </w:rPr>
      </w:pPr>
      <w:r>
        <w:rPr>
          <w:rFonts w:ascii="Times New Roman" w:hAnsi="Times New Roman"/>
          <w:noProof/>
          <w:sz w:val="20"/>
        </w:rPr>
        <w:drawing>
          <wp:inline distT="0" distB="0" distL="0" distR="0">
            <wp:extent cx="2186887" cy="1246909"/>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9"/>
                    <a:srcRect/>
                    <a:stretch/>
                  </pic:blipFill>
                  <pic:spPr>
                    <a:xfrm>
                      <a:off x="0" y="0"/>
                      <a:ext cx="2186887" cy="1246909"/>
                    </a:xfrm>
                    <a:prstGeom prst="rect">
                      <a:avLst/>
                    </a:prstGeom>
                  </pic:spPr>
                </pic:pic>
              </a:graphicData>
            </a:graphic>
          </wp:inline>
        </w:drawing>
      </w:r>
    </w:p>
    <w:p w:rsidR="00DC508D" w:rsidRDefault="00DC508D">
      <w:pPr>
        <w:spacing w:after="0" w:line="240" w:lineRule="auto"/>
        <w:jc w:val="center"/>
        <w:rPr>
          <w:rFonts w:ascii="Times New Roman" w:hAnsi="Times New Roman"/>
          <w:sz w:val="20"/>
        </w:rPr>
      </w:pPr>
    </w:p>
    <w:p w:rsidR="00DC508D" w:rsidRDefault="00DC508D">
      <w:pPr>
        <w:spacing w:after="0" w:line="240" w:lineRule="auto"/>
        <w:jc w:val="center"/>
        <w:rPr>
          <w:rFonts w:ascii="Times New Roman" w:hAnsi="Times New Roman"/>
          <w:sz w:val="20"/>
        </w:rPr>
      </w:pPr>
    </w:p>
    <w:p w:rsidR="00DC508D" w:rsidRDefault="00DC508D">
      <w:pPr>
        <w:spacing w:after="0" w:line="240" w:lineRule="auto"/>
        <w:jc w:val="center"/>
        <w:rPr>
          <w:rFonts w:ascii="Times New Roman" w:hAnsi="Times New Roman"/>
          <w:sz w:val="20"/>
        </w:rPr>
      </w:pPr>
    </w:p>
    <w:p w:rsidR="00DC508D" w:rsidRDefault="00DC508D">
      <w:pPr>
        <w:spacing w:after="0" w:line="240" w:lineRule="auto"/>
        <w:jc w:val="center"/>
        <w:rPr>
          <w:rFonts w:ascii="Times New Roman" w:hAnsi="Times New Roman"/>
          <w:sz w:val="20"/>
        </w:rPr>
      </w:pPr>
    </w:p>
    <w:p w:rsidR="00DC508D" w:rsidRDefault="00DC508D">
      <w:pPr>
        <w:spacing w:after="0" w:line="240" w:lineRule="auto"/>
        <w:jc w:val="center"/>
        <w:rPr>
          <w:rFonts w:ascii="Times New Roman" w:hAnsi="Times New Roman"/>
          <w:sz w:val="20"/>
        </w:rPr>
      </w:pPr>
    </w:p>
    <w:p w:rsidR="00DC508D" w:rsidRDefault="00DC508D">
      <w:pPr>
        <w:spacing w:after="0" w:line="240" w:lineRule="auto"/>
        <w:jc w:val="center"/>
        <w:rPr>
          <w:rFonts w:ascii="Times New Roman" w:hAnsi="Times New Roman"/>
          <w:sz w:val="20"/>
        </w:rPr>
      </w:pPr>
    </w:p>
    <w:p w:rsidR="00DC508D" w:rsidRDefault="00DC508D">
      <w:pPr>
        <w:tabs>
          <w:tab w:val="left" w:pos="3165"/>
        </w:tabs>
        <w:spacing w:after="0" w:line="240" w:lineRule="auto"/>
        <w:rPr>
          <w:rFonts w:ascii="Times New Roman" w:hAnsi="Times New Roman"/>
          <w:sz w:val="20"/>
        </w:rPr>
      </w:pPr>
    </w:p>
    <w:p w:rsidR="00DC508D" w:rsidRDefault="00DC508D">
      <w:pPr>
        <w:spacing w:after="0" w:line="240" w:lineRule="auto"/>
        <w:rPr>
          <w:rFonts w:ascii="Times New Roman" w:hAnsi="Times New Roman"/>
          <w:sz w:val="20"/>
        </w:rPr>
      </w:pPr>
    </w:p>
    <w:p w:rsidR="00DC508D" w:rsidRDefault="00DC508D">
      <w:pPr>
        <w:spacing w:after="0" w:line="240" w:lineRule="auto"/>
        <w:rPr>
          <w:rFonts w:ascii="Times New Roman" w:hAnsi="Times New Roman"/>
          <w:sz w:val="20"/>
        </w:rPr>
      </w:pPr>
    </w:p>
    <w:p w:rsidR="00DC508D" w:rsidRDefault="00494721">
      <w:pPr>
        <w:spacing w:after="0" w:line="240" w:lineRule="auto"/>
        <w:jc w:val="center"/>
        <w:rPr>
          <w:rFonts w:ascii="Times New Roman" w:hAnsi="Times New Roman"/>
          <w:sz w:val="28"/>
        </w:rPr>
      </w:pPr>
      <w:r>
        <w:rPr>
          <w:rFonts w:ascii="Times New Roman" w:hAnsi="Times New Roman"/>
          <w:sz w:val="28"/>
        </w:rPr>
        <w:t>г. Сокол</w:t>
      </w:r>
    </w:p>
    <w:p w:rsidR="00DC508D" w:rsidRDefault="00494721">
      <w:pPr>
        <w:spacing w:after="0" w:line="240" w:lineRule="auto"/>
        <w:jc w:val="center"/>
        <w:rPr>
          <w:rFonts w:ascii="Times New Roman" w:hAnsi="Times New Roman"/>
          <w:sz w:val="28"/>
        </w:rPr>
      </w:pPr>
      <w:r>
        <w:rPr>
          <w:rFonts w:ascii="Times New Roman" w:hAnsi="Times New Roman"/>
          <w:sz w:val="28"/>
        </w:rPr>
        <w:t>202</w:t>
      </w:r>
      <w:r w:rsidR="00242B95">
        <w:rPr>
          <w:rFonts w:ascii="Times New Roman" w:hAnsi="Times New Roman"/>
          <w:sz w:val="28"/>
        </w:rPr>
        <w:t>3</w:t>
      </w:r>
      <w:r>
        <w:rPr>
          <w:rFonts w:ascii="Times New Roman" w:hAnsi="Times New Roman"/>
          <w:sz w:val="28"/>
        </w:rPr>
        <w:t xml:space="preserve"> год</w:t>
      </w:r>
    </w:p>
    <w:p w:rsidR="005645C5" w:rsidRDefault="005645C5">
      <w:pPr>
        <w:spacing w:after="0" w:line="240" w:lineRule="auto"/>
        <w:jc w:val="center"/>
        <w:rPr>
          <w:rFonts w:ascii="Times New Roman" w:hAnsi="Times New Roman"/>
          <w:b/>
          <w:sz w:val="28"/>
        </w:rPr>
      </w:pPr>
    </w:p>
    <w:p w:rsidR="00DC508D" w:rsidRDefault="00494721">
      <w:pPr>
        <w:spacing w:after="0" w:line="240" w:lineRule="auto"/>
        <w:jc w:val="center"/>
        <w:rPr>
          <w:rFonts w:ascii="Times New Roman" w:hAnsi="Times New Roman"/>
          <w:b/>
          <w:sz w:val="28"/>
        </w:rPr>
      </w:pPr>
      <w:r>
        <w:rPr>
          <w:rFonts w:ascii="Times New Roman" w:hAnsi="Times New Roman"/>
          <w:b/>
          <w:noProof/>
          <w:sz w:val="32"/>
        </w:rPr>
        <w:lastRenderedPageBreak/>
        <mc:AlternateContent>
          <mc:Choice Requires="wps">
            <w:drawing>
              <wp:anchor distT="0" distB="0" distL="114300" distR="114300" simplePos="0" relativeHeight="251658240" behindDoc="0" locked="0" layoutInCell="1" allowOverlap="1">
                <wp:simplePos x="0" y="0"/>
                <wp:positionH relativeFrom="column">
                  <wp:posOffset>5593278</wp:posOffset>
                </wp:positionH>
                <wp:positionV relativeFrom="paragraph">
                  <wp:posOffset>-641903</wp:posOffset>
                </wp:positionV>
                <wp:extent cx="914400" cy="914400"/>
                <wp:effectExtent l="0" t="0" r="0" b="0"/>
                <wp:wrapNone/>
                <wp:docPr id="4" name="Picture 4"/>
                <wp:cNvGraphicFramePr/>
                <a:graphic xmlns:a="http://schemas.openxmlformats.org/drawingml/2006/main">
                  <a:graphicData uri="http://schemas.microsoft.com/office/word/2010/wordprocessingShape">
                    <wps:wsp>
                      <wps:cNvSpPr/>
                      <wps:spPr>
                        <a:xfrm>
                          <a:off x="0" y="0"/>
                          <a:ext cx="914400" cy="914400"/>
                        </a:xfrm>
                        <a:prstGeom prst="rect">
                          <a:avLst/>
                        </a:prstGeom>
                        <a:solidFill>
                          <a:srgbClr val="FFFFFF"/>
                        </a:solidFill>
                        <a:ln w="12700">
                          <a:solidFill>
                            <a:srgbClr val="FFFFFF"/>
                          </a:solidFill>
                          <a:prstDash val="solid"/>
                        </a:ln>
                      </wps:spPr>
                      <wps:bodyPr vert="horz" wrap="square" lIns="91440" tIns="45720" rIns="91440" bIns="45720" anchor="ctr">
                        <a:noAutofit/>
                      </wps:bodyPr>
                    </wps:wsp>
                  </a:graphicData>
                </a:graphic>
              </wp:anchor>
            </w:drawing>
          </mc:Choice>
          <mc:Fallback xmlns:a="http://schemas.openxmlformats.org/drawingml/2006/main" xmlns:c="http://schemas.openxmlformats.org/drawingml/2006/chart" xmlns:co="http://ncloudtech.com" xmlns:p="http://schemas.openxmlformats.org/presentationml/2006/main" xmlns:pic="http://schemas.openxmlformats.org/drawingml/2006/picture" xmlns:s="http://schemas.openxmlformats.org/officeDocument/2006/sharedTypes" xmlns:sl="http://schemas.openxmlformats.org/schemaLibrary/2006/main" xmlns:w15="http://schemas.microsoft.com/office/word/2012/wordml" xmlns:x14="http://schemas.microsoft.com/office/spreadsheetml/2009/9/main" xmlns:xdr="http://schemas.openxmlformats.org/drawingml/2006/spreadsheetDrawing" xmlns:xm="http://schemas.microsoft.com/office/excel/2006/main">
            <w:pict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Fallback>
        </mc:AlternateContent>
      </w:r>
      <w:r>
        <w:rPr>
          <w:rFonts w:ascii="Times New Roman" w:hAnsi="Times New Roman"/>
          <w:b/>
          <w:sz w:val="28"/>
        </w:rPr>
        <w:t>СОДЕРЖАНИЕ</w:t>
      </w:r>
    </w:p>
    <w:p w:rsidR="00DC508D" w:rsidRDefault="00DC508D">
      <w:pPr>
        <w:spacing w:after="0" w:line="240" w:lineRule="auto"/>
        <w:jc w:val="center"/>
        <w:rPr>
          <w:rFonts w:ascii="Times New Roman" w:hAnsi="Times New Roman"/>
          <w:sz w:val="24"/>
        </w:rPr>
      </w:pPr>
    </w:p>
    <w:p w:rsidR="00DC508D" w:rsidRDefault="00DC508D">
      <w:pPr>
        <w:spacing w:after="0" w:line="240" w:lineRule="auto"/>
        <w:jc w:val="center"/>
        <w:rPr>
          <w:rFonts w:ascii="Times New Roman" w:hAnsi="Times New Roman"/>
          <w:sz w:val="24"/>
        </w:rPr>
      </w:pPr>
    </w:p>
    <w:tbl>
      <w:tblPr>
        <w:tblStyle w:val="aff0"/>
        <w:tblW w:w="0" w:type="auto"/>
        <w:tblLayout w:type="fixed"/>
        <w:tblLook w:val="04A0" w:firstRow="1" w:lastRow="0" w:firstColumn="1" w:lastColumn="0" w:noHBand="0" w:noVBand="1"/>
      </w:tblPr>
      <w:tblGrid>
        <w:gridCol w:w="569"/>
        <w:gridCol w:w="636"/>
        <w:gridCol w:w="7012"/>
        <w:gridCol w:w="1434"/>
      </w:tblGrid>
      <w:tr w:rsidR="00DC508D">
        <w:tc>
          <w:tcPr>
            <w:tcW w:w="569" w:type="dxa"/>
          </w:tcPr>
          <w:p w:rsidR="00DC508D" w:rsidRDefault="00494721">
            <w:pPr>
              <w:spacing w:line="312" w:lineRule="auto"/>
              <w:jc w:val="center"/>
              <w:rPr>
                <w:b/>
              </w:rPr>
            </w:pPr>
            <w:r>
              <w:rPr>
                <w:b/>
              </w:rPr>
              <w:t>1.</w:t>
            </w:r>
          </w:p>
        </w:tc>
        <w:tc>
          <w:tcPr>
            <w:tcW w:w="636" w:type="dxa"/>
          </w:tcPr>
          <w:p w:rsidR="00DC508D" w:rsidRDefault="00DC508D">
            <w:pPr>
              <w:spacing w:line="312" w:lineRule="auto"/>
              <w:jc w:val="center"/>
              <w:rPr>
                <w:b/>
              </w:rPr>
            </w:pPr>
          </w:p>
        </w:tc>
        <w:tc>
          <w:tcPr>
            <w:tcW w:w="7012" w:type="dxa"/>
          </w:tcPr>
          <w:p w:rsidR="00DC508D" w:rsidRDefault="00494721">
            <w:pPr>
              <w:spacing w:line="312" w:lineRule="auto"/>
              <w:jc w:val="both"/>
            </w:pPr>
            <w:r>
              <w:rPr>
                <w:b/>
              </w:rPr>
              <w:t xml:space="preserve">ОБЩАЯ ХАРАКТЕРИСТИКА БПОУ ВО «СОКОЛЬСКИЙ ПЕДАГОГИЧЕСКИЙ КОЛЛЕДЖ» </w:t>
            </w:r>
          </w:p>
        </w:tc>
        <w:tc>
          <w:tcPr>
            <w:tcW w:w="1434" w:type="dxa"/>
          </w:tcPr>
          <w:p w:rsidR="00DC508D" w:rsidRDefault="00494721">
            <w:pPr>
              <w:spacing w:line="312" w:lineRule="auto"/>
              <w:jc w:val="center"/>
            </w:pPr>
            <w:r>
              <w:t>4</w:t>
            </w:r>
          </w:p>
        </w:tc>
      </w:tr>
      <w:tr w:rsidR="00DC508D">
        <w:tc>
          <w:tcPr>
            <w:tcW w:w="569" w:type="dxa"/>
          </w:tcPr>
          <w:p w:rsidR="00DC508D" w:rsidRDefault="00494721">
            <w:pPr>
              <w:spacing w:line="312" w:lineRule="auto"/>
              <w:jc w:val="center"/>
              <w:rPr>
                <w:b/>
              </w:rPr>
            </w:pPr>
            <w:r>
              <w:rPr>
                <w:b/>
              </w:rPr>
              <w:t>2.</w:t>
            </w:r>
          </w:p>
        </w:tc>
        <w:tc>
          <w:tcPr>
            <w:tcW w:w="636" w:type="dxa"/>
          </w:tcPr>
          <w:p w:rsidR="00DC508D" w:rsidRDefault="00DC508D">
            <w:pPr>
              <w:spacing w:line="312" w:lineRule="auto"/>
              <w:jc w:val="center"/>
              <w:rPr>
                <w:b/>
              </w:rPr>
            </w:pPr>
          </w:p>
        </w:tc>
        <w:tc>
          <w:tcPr>
            <w:tcW w:w="7012" w:type="dxa"/>
          </w:tcPr>
          <w:p w:rsidR="00DC508D" w:rsidRDefault="00494721">
            <w:pPr>
              <w:spacing w:line="312" w:lineRule="auto"/>
              <w:jc w:val="both"/>
            </w:pPr>
            <w:r>
              <w:rPr>
                <w:b/>
              </w:rPr>
              <w:t xml:space="preserve">ОЦЕНКА ОБРАЗОВАТЕЛЬНОЙ ДЕЯТЕЛЬНОСТИ </w:t>
            </w:r>
          </w:p>
        </w:tc>
        <w:tc>
          <w:tcPr>
            <w:tcW w:w="1434" w:type="dxa"/>
          </w:tcPr>
          <w:p w:rsidR="00DC508D" w:rsidRDefault="00494721">
            <w:pPr>
              <w:spacing w:line="312" w:lineRule="auto"/>
              <w:jc w:val="center"/>
            </w:pPr>
            <w:r>
              <w:t>5</w:t>
            </w:r>
          </w:p>
        </w:tc>
      </w:tr>
      <w:tr w:rsidR="00DC508D">
        <w:tc>
          <w:tcPr>
            <w:tcW w:w="569" w:type="dxa"/>
          </w:tcPr>
          <w:p w:rsidR="00DC508D" w:rsidRDefault="00DC508D">
            <w:pPr>
              <w:spacing w:line="312" w:lineRule="auto"/>
              <w:jc w:val="center"/>
              <w:rPr>
                <w:b/>
              </w:rPr>
            </w:pPr>
          </w:p>
        </w:tc>
        <w:tc>
          <w:tcPr>
            <w:tcW w:w="636" w:type="dxa"/>
          </w:tcPr>
          <w:p w:rsidR="00DC508D" w:rsidRDefault="00494721">
            <w:pPr>
              <w:spacing w:line="312" w:lineRule="auto"/>
              <w:jc w:val="center"/>
              <w:rPr>
                <w:b/>
              </w:rPr>
            </w:pPr>
            <w:r>
              <w:rPr>
                <w:b/>
              </w:rPr>
              <w:t>2.1</w:t>
            </w:r>
          </w:p>
        </w:tc>
        <w:tc>
          <w:tcPr>
            <w:tcW w:w="7012" w:type="dxa"/>
          </w:tcPr>
          <w:p w:rsidR="00DC508D" w:rsidRDefault="00494721">
            <w:pPr>
              <w:spacing w:line="312" w:lineRule="auto"/>
              <w:jc w:val="both"/>
            </w:pPr>
            <w:r>
              <w:t xml:space="preserve">Организационно-правовая деятельность </w:t>
            </w:r>
          </w:p>
        </w:tc>
        <w:tc>
          <w:tcPr>
            <w:tcW w:w="1434" w:type="dxa"/>
          </w:tcPr>
          <w:p w:rsidR="00DC508D" w:rsidRDefault="00494721">
            <w:pPr>
              <w:spacing w:line="312" w:lineRule="auto"/>
              <w:jc w:val="center"/>
            </w:pPr>
            <w:r>
              <w:t>5</w:t>
            </w:r>
          </w:p>
        </w:tc>
      </w:tr>
      <w:tr w:rsidR="00DC508D">
        <w:tc>
          <w:tcPr>
            <w:tcW w:w="569" w:type="dxa"/>
          </w:tcPr>
          <w:p w:rsidR="00DC508D" w:rsidRDefault="00DC508D">
            <w:pPr>
              <w:spacing w:line="312" w:lineRule="auto"/>
              <w:jc w:val="center"/>
              <w:rPr>
                <w:b/>
              </w:rPr>
            </w:pPr>
          </w:p>
        </w:tc>
        <w:tc>
          <w:tcPr>
            <w:tcW w:w="636" w:type="dxa"/>
          </w:tcPr>
          <w:p w:rsidR="00DC508D" w:rsidRDefault="00494721">
            <w:pPr>
              <w:spacing w:line="312" w:lineRule="auto"/>
              <w:jc w:val="center"/>
              <w:rPr>
                <w:b/>
              </w:rPr>
            </w:pPr>
            <w:r>
              <w:rPr>
                <w:b/>
              </w:rPr>
              <w:t>2.2</w:t>
            </w:r>
          </w:p>
        </w:tc>
        <w:tc>
          <w:tcPr>
            <w:tcW w:w="7012" w:type="dxa"/>
          </w:tcPr>
          <w:p w:rsidR="00DC508D" w:rsidRDefault="00494721">
            <w:pPr>
              <w:spacing w:line="312" w:lineRule="auto"/>
              <w:jc w:val="both"/>
            </w:pPr>
            <w:r>
              <w:t>Показатели деятельности БПОУ ВО «Сокольский педагогический колледж»</w:t>
            </w:r>
          </w:p>
        </w:tc>
        <w:tc>
          <w:tcPr>
            <w:tcW w:w="1434" w:type="dxa"/>
          </w:tcPr>
          <w:p w:rsidR="00DC508D" w:rsidRDefault="00494721">
            <w:pPr>
              <w:spacing w:line="312" w:lineRule="auto"/>
              <w:jc w:val="center"/>
            </w:pPr>
            <w:r>
              <w:t>7</w:t>
            </w:r>
          </w:p>
        </w:tc>
      </w:tr>
      <w:tr w:rsidR="00DC508D">
        <w:tc>
          <w:tcPr>
            <w:tcW w:w="569" w:type="dxa"/>
          </w:tcPr>
          <w:p w:rsidR="00DC508D" w:rsidRDefault="00DC508D">
            <w:pPr>
              <w:spacing w:line="312" w:lineRule="auto"/>
              <w:jc w:val="center"/>
              <w:rPr>
                <w:b/>
              </w:rPr>
            </w:pPr>
          </w:p>
        </w:tc>
        <w:tc>
          <w:tcPr>
            <w:tcW w:w="636" w:type="dxa"/>
          </w:tcPr>
          <w:p w:rsidR="00DC508D" w:rsidRDefault="00494721">
            <w:pPr>
              <w:spacing w:line="312" w:lineRule="auto"/>
              <w:jc w:val="center"/>
              <w:rPr>
                <w:b/>
              </w:rPr>
            </w:pPr>
            <w:r>
              <w:rPr>
                <w:b/>
              </w:rPr>
              <w:t>2.3</w:t>
            </w:r>
          </w:p>
        </w:tc>
        <w:tc>
          <w:tcPr>
            <w:tcW w:w="7012" w:type="dxa"/>
          </w:tcPr>
          <w:p w:rsidR="00DC508D" w:rsidRDefault="00494721">
            <w:pPr>
              <w:spacing w:line="312" w:lineRule="auto"/>
              <w:jc w:val="both"/>
            </w:pPr>
            <w:r>
              <w:t xml:space="preserve">Система управления образовательным учреждением </w:t>
            </w:r>
          </w:p>
        </w:tc>
        <w:tc>
          <w:tcPr>
            <w:tcW w:w="1434" w:type="dxa"/>
          </w:tcPr>
          <w:p w:rsidR="00DC508D" w:rsidRDefault="00494721">
            <w:pPr>
              <w:spacing w:line="312" w:lineRule="auto"/>
              <w:jc w:val="center"/>
            </w:pPr>
            <w:r>
              <w:t>13</w:t>
            </w:r>
          </w:p>
        </w:tc>
      </w:tr>
      <w:tr w:rsidR="00DC508D">
        <w:tc>
          <w:tcPr>
            <w:tcW w:w="569" w:type="dxa"/>
          </w:tcPr>
          <w:p w:rsidR="00DC508D" w:rsidRDefault="00DC508D">
            <w:pPr>
              <w:spacing w:line="312" w:lineRule="auto"/>
              <w:jc w:val="center"/>
              <w:rPr>
                <w:b/>
              </w:rPr>
            </w:pPr>
          </w:p>
        </w:tc>
        <w:tc>
          <w:tcPr>
            <w:tcW w:w="636" w:type="dxa"/>
          </w:tcPr>
          <w:p w:rsidR="00DC508D" w:rsidRDefault="00494721">
            <w:pPr>
              <w:spacing w:line="312" w:lineRule="auto"/>
              <w:jc w:val="center"/>
              <w:rPr>
                <w:b/>
              </w:rPr>
            </w:pPr>
            <w:r>
              <w:rPr>
                <w:b/>
              </w:rPr>
              <w:t>2.4</w:t>
            </w:r>
          </w:p>
        </w:tc>
        <w:tc>
          <w:tcPr>
            <w:tcW w:w="7012" w:type="dxa"/>
          </w:tcPr>
          <w:p w:rsidR="00DC508D" w:rsidRDefault="00494721">
            <w:pPr>
              <w:spacing w:line="312" w:lineRule="auto"/>
              <w:jc w:val="both"/>
            </w:pPr>
            <w:r>
              <w:t xml:space="preserve">Образовательная деятельность колледжа </w:t>
            </w:r>
          </w:p>
        </w:tc>
        <w:tc>
          <w:tcPr>
            <w:tcW w:w="1434" w:type="dxa"/>
          </w:tcPr>
          <w:p w:rsidR="00DC508D" w:rsidRDefault="00BE2A79">
            <w:pPr>
              <w:spacing w:line="312" w:lineRule="auto"/>
              <w:jc w:val="center"/>
            </w:pPr>
            <w:r>
              <w:t>21</w:t>
            </w:r>
          </w:p>
        </w:tc>
      </w:tr>
      <w:tr w:rsidR="00DC508D">
        <w:tc>
          <w:tcPr>
            <w:tcW w:w="569" w:type="dxa"/>
          </w:tcPr>
          <w:p w:rsidR="00DC508D" w:rsidRDefault="00DC508D">
            <w:pPr>
              <w:spacing w:line="312" w:lineRule="auto"/>
              <w:jc w:val="center"/>
              <w:rPr>
                <w:b/>
              </w:rPr>
            </w:pPr>
          </w:p>
        </w:tc>
        <w:tc>
          <w:tcPr>
            <w:tcW w:w="636" w:type="dxa"/>
          </w:tcPr>
          <w:p w:rsidR="00DC508D" w:rsidRDefault="00494721">
            <w:pPr>
              <w:spacing w:line="312" w:lineRule="auto"/>
              <w:jc w:val="center"/>
              <w:rPr>
                <w:b/>
              </w:rPr>
            </w:pPr>
            <w:r>
              <w:rPr>
                <w:b/>
              </w:rPr>
              <w:t>2.5</w:t>
            </w:r>
          </w:p>
        </w:tc>
        <w:tc>
          <w:tcPr>
            <w:tcW w:w="7012" w:type="dxa"/>
          </w:tcPr>
          <w:p w:rsidR="00DC508D" w:rsidRDefault="00494721">
            <w:pPr>
              <w:spacing w:line="312" w:lineRule="auto"/>
              <w:jc w:val="both"/>
            </w:pPr>
            <w:r>
              <w:t xml:space="preserve">Организация учебного процесса </w:t>
            </w:r>
          </w:p>
        </w:tc>
        <w:tc>
          <w:tcPr>
            <w:tcW w:w="1434" w:type="dxa"/>
          </w:tcPr>
          <w:p w:rsidR="00DC508D" w:rsidRDefault="00BE2A79">
            <w:pPr>
              <w:spacing w:line="312" w:lineRule="auto"/>
              <w:jc w:val="center"/>
            </w:pPr>
            <w:r>
              <w:t>25</w:t>
            </w:r>
          </w:p>
        </w:tc>
      </w:tr>
      <w:tr w:rsidR="00DC508D">
        <w:tc>
          <w:tcPr>
            <w:tcW w:w="569" w:type="dxa"/>
          </w:tcPr>
          <w:p w:rsidR="00DC508D" w:rsidRDefault="00DC508D">
            <w:pPr>
              <w:spacing w:line="312" w:lineRule="auto"/>
              <w:jc w:val="center"/>
              <w:rPr>
                <w:b/>
              </w:rPr>
            </w:pPr>
          </w:p>
        </w:tc>
        <w:tc>
          <w:tcPr>
            <w:tcW w:w="636" w:type="dxa"/>
          </w:tcPr>
          <w:p w:rsidR="00DC508D" w:rsidRDefault="00494721">
            <w:pPr>
              <w:spacing w:line="312" w:lineRule="auto"/>
              <w:jc w:val="center"/>
              <w:rPr>
                <w:b/>
              </w:rPr>
            </w:pPr>
            <w:r>
              <w:rPr>
                <w:b/>
              </w:rPr>
              <w:t>2.6</w:t>
            </w:r>
          </w:p>
        </w:tc>
        <w:tc>
          <w:tcPr>
            <w:tcW w:w="7012" w:type="dxa"/>
          </w:tcPr>
          <w:p w:rsidR="00DC508D" w:rsidRDefault="00494721">
            <w:pPr>
              <w:spacing w:line="312" w:lineRule="auto"/>
              <w:jc w:val="both"/>
            </w:pPr>
            <w:r>
              <w:t xml:space="preserve">Содержание и качество подготовки обучающихся </w:t>
            </w:r>
          </w:p>
        </w:tc>
        <w:tc>
          <w:tcPr>
            <w:tcW w:w="1434" w:type="dxa"/>
          </w:tcPr>
          <w:p w:rsidR="00DC508D" w:rsidRDefault="00494721">
            <w:pPr>
              <w:spacing w:line="312" w:lineRule="auto"/>
              <w:jc w:val="center"/>
            </w:pPr>
            <w:r>
              <w:t>31</w:t>
            </w:r>
          </w:p>
        </w:tc>
      </w:tr>
      <w:tr w:rsidR="00DC508D">
        <w:tc>
          <w:tcPr>
            <w:tcW w:w="569" w:type="dxa"/>
          </w:tcPr>
          <w:p w:rsidR="00DC508D" w:rsidRDefault="00DC508D">
            <w:pPr>
              <w:spacing w:line="312" w:lineRule="auto"/>
              <w:jc w:val="center"/>
            </w:pPr>
          </w:p>
        </w:tc>
        <w:tc>
          <w:tcPr>
            <w:tcW w:w="636" w:type="dxa"/>
          </w:tcPr>
          <w:p w:rsidR="00DC508D" w:rsidRDefault="00494721">
            <w:pPr>
              <w:spacing w:line="312" w:lineRule="auto"/>
              <w:jc w:val="center"/>
              <w:rPr>
                <w:b/>
              </w:rPr>
            </w:pPr>
            <w:r>
              <w:rPr>
                <w:b/>
              </w:rPr>
              <w:t>2.7</w:t>
            </w:r>
          </w:p>
        </w:tc>
        <w:tc>
          <w:tcPr>
            <w:tcW w:w="7012" w:type="dxa"/>
          </w:tcPr>
          <w:p w:rsidR="00DC508D" w:rsidRDefault="00494721">
            <w:pPr>
              <w:spacing w:line="312" w:lineRule="auto"/>
              <w:jc w:val="both"/>
            </w:pPr>
            <w:r>
              <w:t xml:space="preserve">Результативность образовательной деятельности </w:t>
            </w:r>
          </w:p>
        </w:tc>
        <w:tc>
          <w:tcPr>
            <w:tcW w:w="1434" w:type="dxa"/>
          </w:tcPr>
          <w:p w:rsidR="00DC508D" w:rsidRDefault="00BE2A79">
            <w:pPr>
              <w:spacing w:line="312" w:lineRule="auto"/>
              <w:jc w:val="center"/>
            </w:pPr>
            <w:r>
              <w:t>48</w:t>
            </w:r>
          </w:p>
        </w:tc>
      </w:tr>
      <w:tr w:rsidR="00DC508D">
        <w:tc>
          <w:tcPr>
            <w:tcW w:w="569" w:type="dxa"/>
          </w:tcPr>
          <w:p w:rsidR="00DC508D" w:rsidRDefault="00DC508D">
            <w:pPr>
              <w:spacing w:line="312" w:lineRule="auto"/>
              <w:jc w:val="center"/>
            </w:pPr>
          </w:p>
        </w:tc>
        <w:tc>
          <w:tcPr>
            <w:tcW w:w="636" w:type="dxa"/>
          </w:tcPr>
          <w:p w:rsidR="00DC508D" w:rsidRDefault="00494721">
            <w:pPr>
              <w:spacing w:line="312" w:lineRule="auto"/>
              <w:jc w:val="center"/>
              <w:rPr>
                <w:b/>
              </w:rPr>
            </w:pPr>
            <w:r>
              <w:rPr>
                <w:b/>
              </w:rPr>
              <w:t>2.8.</w:t>
            </w:r>
          </w:p>
        </w:tc>
        <w:tc>
          <w:tcPr>
            <w:tcW w:w="7012" w:type="dxa"/>
          </w:tcPr>
          <w:p w:rsidR="00DC508D" w:rsidRDefault="00494721">
            <w:pPr>
              <w:spacing w:line="312" w:lineRule="auto"/>
              <w:jc w:val="both"/>
            </w:pPr>
            <w:r>
              <w:t xml:space="preserve">Востребованность выпускников </w:t>
            </w:r>
          </w:p>
        </w:tc>
        <w:tc>
          <w:tcPr>
            <w:tcW w:w="1434" w:type="dxa"/>
          </w:tcPr>
          <w:p w:rsidR="00DC508D" w:rsidRDefault="00BE2A79">
            <w:pPr>
              <w:spacing w:line="312" w:lineRule="auto"/>
              <w:jc w:val="center"/>
            </w:pPr>
            <w:r>
              <w:t>52</w:t>
            </w:r>
          </w:p>
        </w:tc>
      </w:tr>
      <w:tr w:rsidR="00DC508D">
        <w:tc>
          <w:tcPr>
            <w:tcW w:w="569" w:type="dxa"/>
          </w:tcPr>
          <w:p w:rsidR="00DC508D" w:rsidRDefault="00494721">
            <w:pPr>
              <w:spacing w:line="312" w:lineRule="auto"/>
              <w:jc w:val="center"/>
              <w:rPr>
                <w:b/>
              </w:rPr>
            </w:pPr>
            <w:r>
              <w:rPr>
                <w:b/>
              </w:rPr>
              <w:t>3.</w:t>
            </w:r>
          </w:p>
        </w:tc>
        <w:tc>
          <w:tcPr>
            <w:tcW w:w="636" w:type="dxa"/>
          </w:tcPr>
          <w:p w:rsidR="00DC508D" w:rsidRDefault="00DC508D">
            <w:pPr>
              <w:spacing w:line="312" w:lineRule="auto"/>
              <w:jc w:val="center"/>
              <w:rPr>
                <w:b/>
              </w:rPr>
            </w:pPr>
          </w:p>
        </w:tc>
        <w:tc>
          <w:tcPr>
            <w:tcW w:w="7012" w:type="dxa"/>
          </w:tcPr>
          <w:p w:rsidR="00DC508D" w:rsidRDefault="00494721">
            <w:pPr>
              <w:spacing w:line="312" w:lineRule="auto"/>
              <w:jc w:val="both"/>
            </w:pPr>
            <w:r>
              <w:rPr>
                <w:b/>
              </w:rPr>
              <w:t xml:space="preserve">УСЛОВИЯ ОСУЩЕСТВЛЕНИЯ ОБРАЗОВАТЕЛЬНОГО ПРОЦЕССА </w:t>
            </w:r>
          </w:p>
        </w:tc>
        <w:tc>
          <w:tcPr>
            <w:tcW w:w="1434" w:type="dxa"/>
          </w:tcPr>
          <w:p w:rsidR="00DC508D" w:rsidRDefault="00494721">
            <w:pPr>
              <w:spacing w:line="312" w:lineRule="auto"/>
              <w:jc w:val="center"/>
            </w:pPr>
            <w:r>
              <w:t>54</w:t>
            </w:r>
          </w:p>
        </w:tc>
      </w:tr>
      <w:tr w:rsidR="00DC508D">
        <w:tc>
          <w:tcPr>
            <w:tcW w:w="569" w:type="dxa"/>
          </w:tcPr>
          <w:p w:rsidR="00DC508D" w:rsidRDefault="00DC508D">
            <w:pPr>
              <w:spacing w:line="312" w:lineRule="auto"/>
              <w:jc w:val="center"/>
              <w:rPr>
                <w:b/>
              </w:rPr>
            </w:pPr>
          </w:p>
        </w:tc>
        <w:tc>
          <w:tcPr>
            <w:tcW w:w="636" w:type="dxa"/>
          </w:tcPr>
          <w:p w:rsidR="00DC508D" w:rsidRDefault="00494721">
            <w:pPr>
              <w:spacing w:line="312" w:lineRule="auto"/>
              <w:jc w:val="center"/>
              <w:rPr>
                <w:b/>
              </w:rPr>
            </w:pPr>
            <w:r>
              <w:rPr>
                <w:b/>
              </w:rPr>
              <w:t>3.1</w:t>
            </w:r>
          </w:p>
        </w:tc>
        <w:tc>
          <w:tcPr>
            <w:tcW w:w="7012" w:type="dxa"/>
          </w:tcPr>
          <w:p w:rsidR="00DC508D" w:rsidRDefault="00494721">
            <w:pPr>
              <w:spacing w:line="312" w:lineRule="auto"/>
              <w:jc w:val="both"/>
            </w:pPr>
            <w:r>
              <w:t xml:space="preserve">Кадровое обеспечение </w:t>
            </w:r>
          </w:p>
        </w:tc>
        <w:tc>
          <w:tcPr>
            <w:tcW w:w="1434" w:type="dxa"/>
          </w:tcPr>
          <w:p w:rsidR="00DC508D" w:rsidRDefault="00494721">
            <w:pPr>
              <w:spacing w:line="312" w:lineRule="auto"/>
              <w:jc w:val="center"/>
            </w:pPr>
            <w:r>
              <w:t>54</w:t>
            </w:r>
          </w:p>
        </w:tc>
      </w:tr>
      <w:tr w:rsidR="00DC508D">
        <w:tc>
          <w:tcPr>
            <w:tcW w:w="569" w:type="dxa"/>
          </w:tcPr>
          <w:p w:rsidR="00DC508D" w:rsidRDefault="00DC508D">
            <w:pPr>
              <w:spacing w:line="312" w:lineRule="auto"/>
              <w:jc w:val="center"/>
              <w:rPr>
                <w:b/>
              </w:rPr>
            </w:pPr>
          </w:p>
        </w:tc>
        <w:tc>
          <w:tcPr>
            <w:tcW w:w="636" w:type="dxa"/>
          </w:tcPr>
          <w:p w:rsidR="00DC508D" w:rsidRDefault="00494721">
            <w:pPr>
              <w:spacing w:line="312" w:lineRule="auto"/>
              <w:jc w:val="center"/>
              <w:rPr>
                <w:b/>
              </w:rPr>
            </w:pPr>
            <w:r>
              <w:rPr>
                <w:b/>
              </w:rPr>
              <w:t>3.2</w:t>
            </w:r>
          </w:p>
        </w:tc>
        <w:tc>
          <w:tcPr>
            <w:tcW w:w="7012" w:type="dxa"/>
          </w:tcPr>
          <w:p w:rsidR="00DC508D" w:rsidRDefault="00494721">
            <w:pPr>
              <w:spacing w:line="312" w:lineRule="auto"/>
              <w:jc w:val="both"/>
            </w:pPr>
            <w:r>
              <w:t xml:space="preserve">Научно-методическое обеспечение </w:t>
            </w:r>
          </w:p>
        </w:tc>
        <w:tc>
          <w:tcPr>
            <w:tcW w:w="1434" w:type="dxa"/>
          </w:tcPr>
          <w:p w:rsidR="00DC508D" w:rsidRDefault="00494721">
            <w:pPr>
              <w:spacing w:line="312" w:lineRule="auto"/>
              <w:jc w:val="center"/>
            </w:pPr>
            <w:r>
              <w:t>56</w:t>
            </w:r>
          </w:p>
        </w:tc>
      </w:tr>
      <w:tr w:rsidR="00DC508D">
        <w:tc>
          <w:tcPr>
            <w:tcW w:w="569" w:type="dxa"/>
          </w:tcPr>
          <w:p w:rsidR="00DC508D" w:rsidRDefault="00DC508D">
            <w:pPr>
              <w:spacing w:line="312" w:lineRule="auto"/>
              <w:jc w:val="center"/>
              <w:rPr>
                <w:b/>
              </w:rPr>
            </w:pPr>
          </w:p>
        </w:tc>
        <w:tc>
          <w:tcPr>
            <w:tcW w:w="636" w:type="dxa"/>
          </w:tcPr>
          <w:p w:rsidR="00DC508D" w:rsidRDefault="00494721">
            <w:pPr>
              <w:spacing w:line="312" w:lineRule="auto"/>
              <w:jc w:val="center"/>
              <w:rPr>
                <w:b/>
              </w:rPr>
            </w:pPr>
            <w:r>
              <w:rPr>
                <w:b/>
              </w:rPr>
              <w:t>3.3</w:t>
            </w:r>
          </w:p>
        </w:tc>
        <w:tc>
          <w:tcPr>
            <w:tcW w:w="7012" w:type="dxa"/>
          </w:tcPr>
          <w:p w:rsidR="00DC508D" w:rsidRDefault="00494721">
            <w:pPr>
              <w:spacing w:line="312" w:lineRule="auto"/>
              <w:jc w:val="both"/>
            </w:pPr>
            <w:r>
              <w:t xml:space="preserve">Библиотечно - информационное обеспечение </w:t>
            </w:r>
          </w:p>
        </w:tc>
        <w:tc>
          <w:tcPr>
            <w:tcW w:w="1434" w:type="dxa"/>
          </w:tcPr>
          <w:p w:rsidR="00DC508D" w:rsidRDefault="00494721">
            <w:pPr>
              <w:spacing w:line="312" w:lineRule="auto"/>
              <w:jc w:val="center"/>
            </w:pPr>
            <w:r>
              <w:t>58</w:t>
            </w:r>
          </w:p>
        </w:tc>
      </w:tr>
      <w:tr w:rsidR="00DC508D">
        <w:tc>
          <w:tcPr>
            <w:tcW w:w="569" w:type="dxa"/>
          </w:tcPr>
          <w:p w:rsidR="00DC508D" w:rsidRDefault="00DC508D">
            <w:pPr>
              <w:spacing w:line="312" w:lineRule="auto"/>
              <w:jc w:val="center"/>
              <w:rPr>
                <w:b/>
              </w:rPr>
            </w:pPr>
          </w:p>
        </w:tc>
        <w:tc>
          <w:tcPr>
            <w:tcW w:w="636" w:type="dxa"/>
          </w:tcPr>
          <w:p w:rsidR="00DC508D" w:rsidRDefault="00494721">
            <w:pPr>
              <w:spacing w:line="312" w:lineRule="auto"/>
              <w:jc w:val="center"/>
              <w:rPr>
                <w:b/>
              </w:rPr>
            </w:pPr>
            <w:r>
              <w:rPr>
                <w:b/>
              </w:rPr>
              <w:t>3.4</w:t>
            </w:r>
          </w:p>
        </w:tc>
        <w:tc>
          <w:tcPr>
            <w:tcW w:w="7012" w:type="dxa"/>
          </w:tcPr>
          <w:p w:rsidR="00DC508D" w:rsidRDefault="00494721">
            <w:pPr>
              <w:spacing w:line="312" w:lineRule="auto"/>
              <w:jc w:val="both"/>
            </w:pPr>
            <w:r>
              <w:t xml:space="preserve">Материально-техническое обеспечение </w:t>
            </w:r>
          </w:p>
        </w:tc>
        <w:tc>
          <w:tcPr>
            <w:tcW w:w="1434" w:type="dxa"/>
          </w:tcPr>
          <w:p w:rsidR="00DC508D" w:rsidRDefault="00BE2A79">
            <w:pPr>
              <w:spacing w:line="312" w:lineRule="auto"/>
              <w:jc w:val="center"/>
            </w:pPr>
            <w:r>
              <w:t>64</w:t>
            </w:r>
          </w:p>
        </w:tc>
      </w:tr>
      <w:tr w:rsidR="00DC508D">
        <w:tc>
          <w:tcPr>
            <w:tcW w:w="569" w:type="dxa"/>
          </w:tcPr>
          <w:p w:rsidR="00DC508D" w:rsidRDefault="00494721">
            <w:pPr>
              <w:spacing w:line="312" w:lineRule="auto"/>
              <w:jc w:val="center"/>
              <w:rPr>
                <w:b/>
              </w:rPr>
            </w:pPr>
            <w:r>
              <w:rPr>
                <w:b/>
              </w:rPr>
              <w:t>4.</w:t>
            </w:r>
          </w:p>
        </w:tc>
        <w:tc>
          <w:tcPr>
            <w:tcW w:w="636" w:type="dxa"/>
          </w:tcPr>
          <w:p w:rsidR="00DC508D" w:rsidRDefault="00DC508D">
            <w:pPr>
              <w:spacing w:line="312" w:lineRule="auto"/>
              <w:jc w:val="center"/>
              <w:rPr>
                <w:b/>
              </w:rPr>
            </w:pPr>
          </w:p>
        </w:tc>
        <w:tc>
          <w:tcPr>
            <w:tcW w:w="7012" w:type="dxa"/>
          </w:tcPr>
          <w:p w:rsidR="00DC508D" w:rsidRDefault="00494721">
            <w:pPr>
              <w:spacing w:line="312" w:lineRule="auto"/>
              <w:jc w:val="both"/>
            </w:pPr>
            <w:r>
              <w:rPr>
                <w:b/>
              </w:rPr>
              <w:t xml:space="preserve">ОСОБЕННОСТИ ОБРАЗОВАТЕЛЬНОГО ПРОЦЕССА </w:t>
            </w:r>
          </w:p>
        </w:tc>
        <w:tc>
          <w:tcPr>
            <w:tcW w:w="1434" w:type="dxa"/>
          </w:tcPr>
          <w:p w:rsidR="00DC508D" w:rsidRDefault="00BE2A79">
            <w:pPr>
              <w:spacing w:line="312" w:lineRule="auto"/>
              <w:jc w:val="center"/>
            </w:pPr>
            <w:r>
              <w:t>67</w:t>
            </w:r>
          </w:p>
        </w:tc>
      </w:tr>
      <w:tr w:rsidR="00DC508D">
        <w:tc>
          <w:tcPr>
            <w:tcW w:w="569" w:type="dxa"/>
          </w:tcPr>
          <w:p w:rsidR="00DC508D" w:rsidRDefault="00DC508D">
            <w:pPr>
              <w:spacing w:line="312" w:lineRule="auto"/>
              <w:jc w:val="center"/>
              <w:rPr>
                <w:b/>
              </w:rPr>
            </w:pPr>
          </w:p>
        </w:tc>
        <w:tc>
          <w:tcPr>
            <w:tcW w:w="636" w:type="dxa"/>
          </w:tcPr>
          <w:p w:rsidR="00DC508D" w:rsidRDefault="00494721">
            <w:pPr>
              <w:spacing w:line="312" w:lineRule="auto"/>
              <w:jc w:val="center"/>
              <w:rPr>
                <w:b/>
              </w:rPr>
            </w:pPr>
            <w:r>
              <w:rPr>
                <w:b/>
              </w:rPr>
              <w:t>4.1</w:t>
            </w:r>
          </w:p>
        </w:tc>
        <w:tc>
          <w:tcPr>
            <w:tcW w:w="7012" w:type="dxa"/>
          </w:tcPr>
          <w:p w:rsidR="00DC508D" w:rsidRDefault="00494721">
            <w:pPr>
              <w:spacing w:line="312" w:lineRule="auto"/>
              <w:jc w:val="both"/>
            </w:pPr>
            <w:r>
              <w:t xml:space="preserve">Воспитательная работа </w:t>
            </w:r>
          </w:p>
        </w:tc>
        <w:tc>
          <w:tcPr>
            <w:tcW w:w="1434" w:type="dxa"/>
          </w:tcPr>
          <w:p w:rsidR="00DC508D" w:rsidRDefault="00BE2A79">
            <w:pPr>
              <w:spacing w:line="312" w:lineRule="auto"/>
              <w:jc w:val="center"/>
            </w:pPr>
            <w:r>
              <w:t>67</w:t>
            </w:r>
          </w:p>
        </w:tc>
      </w:tr>
      <w:tr w:rsidR="00DC508D">
        <w:tc>
          <w:tcPr>
            <w:tcW w:w="569" w:type="dxa"/>
          </w:tcPr>
          <w:p w:rsidR="00DC508D" w:rsidRDefault="00DC508D">
            <w:pPr>
              <w:spacing w:line="312" w:lineRule="auto"/>
              <w:jc w:val="center"/>
              <w:rPr>
                <w:b/>
              </w:rPr>
            </w:pPr>
          </w:p>
        </w:tc>
        <w:tc>
          <w:tcPr>
            <w:tcW w:w="636" w:type="dxa"/>
          </w:tcPr>
          <w:p w:rsidR="00DC508D" w:rsidRDefault="00494721">
            <w:pPr>
              <w:spacing w:line="312" w:lineRule="auto"/>
              <w:jc w:val="center"/>
              <w:rPr>
                <w:b/>
              </w:rPr>
            </w:pPr>
            <w:r>
              <w:rPr>
                <w:b/>
              </w:rPr>
              <w:t>4.2</w:t>
            </w:r>
          </w:p>
        </w:tc>
        <w:tc>
          <w:tcPr>
            <w:tcW w:w="7012" w:type="dxa"/>
          </w:tcPr>
          <w:p w:rsidR="00DC508D" w:rsidRDefault="00494721">
            <w:pPr>
              <w:spacing w:line="312" w:lineRule="auto"/>
              <w:jc w:val="both"/>
            </w:pPr>
            <w:r>
              <w:t xml:space="preserve">Исследовательская работа со студентами </w:t>
            </w:r>
          </w:p>
        </w:tc>
        <w:tc>
          <w:tcPr>
            <w:tcW w:w="1434" w:type="dxa"/>
          </w:tcPr>
          <w:p w:rsidR="00DC508D" w:rsidRDefault="00BE2A79">
            <w:pPr>
              <w:spacing w:line="312" w:lineRule="auto"/>
              <w:jc w:val="center"/>
            </w:pPr>
            <w:r>
              <w:t>89</w:t>
            </w:r>
          </w:p>
        </w:tc>
      </w:tr>
      <w:tr w:rsidR="00DC508D">
        <w:tc>
          <w:tcPr>
            <w:tcW w:w="569" w:type="dxa"/>
          </w:tcPr>
          <w:p w:rsidR="00DC508D" w:rsidRDefault="00DC508D">
            <w:pPr>
              <w:spacing w:line="312" w:lineRule="auto"/>
              <w:jc w:val="center"/>
              <w:rPr>
                <w:b/>
              </w:rPr>
            </w:pPr>
          </w:p>
        </w:tc>
        <w:tc>
          <w:tcPr>
            <w:tcW w:w="636" w:type="dxa"/>
          </w:tcPr>
          <w:p w:rsidR="00DC508D" w:rsidRDefault="00494721">
            <w:pPr>
              <w:spacing w:line="312" w:lineRule="auto"/>
              <w:jc w:val="center"/>
              <w:rPr>
                <w:b/>
              </w:rPr>
            </w:pPr>
            <w:r>
              <w:rPr>
                <w:b/>
              </w:rPr>
              <w:t>4.3</w:t>
            </w:r>
          </w:p>
        </w:tc>
        <w:tc>
          <w:tcPr>
            <w:tcW w:w="7012" w:type="dxa"/>
          </w:tcPr>
          <w:p w:rsidR="00DC508D" w:rsidRDefault="00494721">
            <w:pPr>
              <w:spacing w:line="312" w:lineRule="auto"/>
              <w:jc w:val="both"/>
            </w:pPr>
            <w:r>
              <w:t xml:space="preserve">Социальное партнерство </w:t>
            </w:r>
          </w:p>
        </w:tc>
        <w:tc>
          <w:tcPr>
            <w:tcW w:w="1434" w:type="dxa"/>
          </w:tcPr>
          <w:p w:rsidR="00DC508D" w:rsidRDefault="00BE2A79">
            <w:pPr>
              <w:spacing w:line="312" w:lineRule="auto"/>
              <w:jc w:val="center"/>
            </w:pPr>
            <w:r>
              <w:t>91</w:t>
            </w:r>
          </w:p>
        </w:tc>
      </w:tr>
      <w:tr w:rsidR="00DC508D">
        <w:tc>
          <w:tcPr>
            <w:tcW w:w="569" w:type="dxa"/>
          </w:tcPr>
          <w:p w:rsidR="00DC508D" w:rsidRDefault="00DC508D">
            <w:pPr>
              <w:spacing w:line="312" w:lineRule="auto"/>
              <w:jc w:val="center"/>
              <w:rPr>
                <w:b/>
              </w:rPr>
            </w:pPr>
          </w:p>
        </w:tc>
        <w:tc>
          <w:tcPr>
            <w:tcW w:w="636" w:type="dxa"/>
          </w:tcPr>
          <w:p w:rsidR="00DC508D" w:rsidRDefault="00494721">
            <w:pPr>
              <w:spacing w:line="312" w:lineRule="auto"/>
              <w:jc w:val="center"/>
              <w:rPr>
                <w:b/>
              </w:rPr>
            </w:pPr>
            <w:r>
              <w:rPr>
                <w:b/>
              </w:rPr>
              <w:t>4.4</w:t>
            </w:r>
          </w:p>
        </w:tc>
        <w:tc>
          <w:tcPr>
            <w:tcW w:w="7012" w:type="dxa"/>
          </w:tcPr>
          <w:p w:rsidR="00DC508D" w:rsidRDefault="00494721">
            <w:pPr>
              <w:spacing w:line="312" w:lineRule="auto"/>
              <w:jc w:val="both"/>
            </w:pPr>
            <w:r>
              <w:t>Участие студентов в чемпионатном движении «Молодые профессионалы» по стандартам WorldSkills</w:t>
            </w:r>
          </w:p>
        </w:tc>
        <w:tc>
          <w:tcPr>
            <w:tcW w:w="1434" w:type="dxa"/>
          </w:tcPr>
          <w:p w:rsidR="00DC508D" w:rsidRDefault="00BE2A79">
            <w:pPr>
              <w:spacing w:line="312" w:lineRule="auto"/>
              <w:jc w:val="center"/>
            </w:pPr>
            <w:r>
              <w:t>92</w:t>
            </w:r>
          </w:p>
        </w:tc>
      </w:tr>
      <w:tr w:rsidR="00DC508D">
        <w:tc>
          <w:tcPr>
            <w:tcW w:w="569" w:type="dxa"/>
          </w:tcPr>
          <w:p w:rsidR="00DC508D" w:rsidRDefault="00DC508D">
            <w:pPr>
              <w:spacing w:line="312" w:lineRule="auto"/>
              <w:jc w:val="center"/>
              <w:rPr>
                <w:b/>
              </w:rPr>
            </w:pPr>
          </w:p>
        </w:tc>
        <w:tc>
          <w:tcPr>
            <w:tcW w:w="636" w:type="dxa"/>
          </w:tcPr>
          <w:p w:rsidR="00DC508D" w:rsidRDefault="00494721">
            <w:pPr>
              <w:spacing w:line="312" w:lineRule="auto"/>
              <w:jc w:val="center"/>
              <w:rPr>
                <w:b/>
              </w:rPr>
            </w:pPr>
            <w:r>
              <w:rPr>
                <w:b/>
              </w:rPr>
              <w:t>4.5</w:t>
            </w:r>
          </w:p>
        </w:tc>
        <w:tc>
          <w:tcPr>
            <w:tcW w:w="7012" w:type="dxa"/>
          </w:tcPr>
          <w:p w:rsidR="00DC508D" w:rsidRDefault="00494721">
            <w:pPr>
              <w:spacing w:line="312" w:lineRule="auto"/>
              <w:jc w:val="both"/>
            </w:pPr>
            <w:r>
              <w:t xml:space="preserve">Функционирование внутренней системы оценки качества </w:t>
            </w:r>
          </w:p>
        </w:tc>
        <w:tc>
          <w:tcPr>
            <w:tcW w:w="1434" w:type="dxa"/>
          </w:tcPr>
          <w:p w:rsidR="00DC508D" w:rsidRDefault="00BE2A79">
            <w:pPr>
              <w:spacing w:line="312" w:lineRule="auto"/>
              <w:jc w:val="center"/>
            </w:pPr>
            <w:r>
              <w:t>93</w:t>
            </w:r>
          </w:p>
        </w:tc>
      </w:tr>
      <w:tr w:rsidR="00DC508D">
        <w:tc>
          <w:tcPr>
            <w:tcW w:w="569" w:type="dxa"/>
          </w:tcPr>
          <w:p w:rsidR="00DC508D" w:rsidRDefault="00494721">
            <w:pPr>
              <w:spacing w:line="312" w:lineRule="auto"/>
              <w:jc w:val="center"/>
              <w:rPr>
                <w:b/>
              </w:rPr>
            </w:pPr>
            <w:r>
              <w:rPr>
                <w:b/>
              </w:rPr>
              <w:t>5.</w:t>
            </w:r>
          </w:p>
        </w:tc>
        <w:tc>
          <w:tcPr>
            <w:tcW w:w="636" w:type="dxa"/>
          </w:tcPr>
          <w:p w:rsidR="00DC508D" w:rsidRDefault="00DC508D">
            <w:pPr>
              <w:spacing w:line="312" w:lineRule="auto"/>
              <w:jc w:val="center"/>
              <w:rPr>
                <w:b/>
              </w:rPr>
            </w:pPr>
          </w:p>
        </w:tc>
        <w:tc>
          <w:tcPr>
            <w:tcW w:w="7012" w:type="dxa"/>
          </w:tcPr>
          <w:p w:rsidR="00DC508D" w:rsidRDefault="00494721">
            <w:pPr>
              <w:spacing w:line="312" w:lineRule="auto"/>
            </w:pPr>
            <w:r>
              <w:rPr>
                <w:b/>
              </w:rPr>
              <w:t xml:space="preserve">ПЕРСПЕКТИВЫ РАЗВИТИЯ КОЛЛЕДЖА </w:t>
            </w:r>
          </w:p>
        </w:tc>
        <w:tc>
          <w:tcPr>
            <w:tcW w:w="1434" w:type="dxa"/>
          </w:tcPr>
          <w:p w:rsidR="00DC508D" w:rsidRDefault="00BE2A79">
            <w:pPr>
              <w:spacing w:line="312" w:lineRule="auto"/>
              <w:jc w:val="center"/>
            </w:pPr>
            <w:r>
              <w:t>96</w:t>
            </w:r>
          </w:p>
        </w:tc>
      </w:tr>
    </w:tbl>
    <w:p w:rsidR="00DC508D" w:rsidRDefault="00DC508D">
      <w:pPr>
        <w:sectPr w:rsidR="00DC508D">
          <w:headerReference w:type="default" r:id="rId10"/>
          <w:pgSz w:w="11907" w:h="16839"/>
          <w:pgMar w:top="1148" w:right="455" w:bottom="655" w:left="1473" w:header="720" w:footer="720" w:gutter="0"/>
          <w:cols w:space="720"/>
        </w:sectPr>
      </w:pPr>
    </w:p>
    <w:p w:rsidR="00DC508D" w:rsidRDefault="00494721">
      <w:pPr>
        <w:spacing w:after="0" w:line="240" w:lineRule="auto"/>
        <w:ind w:firstLine="708"/>
        <w:jc w:val="both"/>
        <w:rPr>
          <w:rFonts w:ascii="Times New Roman" w:hAnsi="Times New Roman"/>
          <w:sz w:val="28"/>
        </w:rPr>
      </w:pPr>
      <w:r>
        <w:rPr>
          <w:rFonts w:ascii="Times New Roman" w:hAnsi="Times New Roman"/>
          <w:sz w:val="28"/>
        </w:rPr>
        <w:lastRenderedPageBreak/>
        <w:t xml:space="preserve">Процедура самообследования колледжа проводилась на основании Федерального закона от 20.12.2012 г. № 273 – ФЗ «Закон об образовании в Российской Федерации», в соответствии с Порядком проведения самообследования образовательной организацией, утвержденном Приказом Министерства образования и науки Российской Федерации от 14 июня 2013 г. № 462 с изменениями, утверждёнными Приказом Минобрнауки РФ </w:t>
      </w:r>
      <w:hyperlink r:id="rId11" w:anchor="l77" w:history="1">
        <w:r>
          <w:rPr>
            <w:rFonts w:ascii="Times New Roman" w:hAnsi="Times New Roman"/>
            <w:sz w:val="28"/>
          </w:rPr>
          <w:t xml:space="preserve">от 14.12.2017 № </w:t>
        </w:r>
      </w:hyperlink>
      <w:r>
        <w:rPr>
          <w:rFonts w:ascii="Times New Roman" w:hAnsi="Times New Roman"/>
          <w:sz w:val="28"/>
        </w:rPr>
        <w:t>1218.</w:t>
      </w:r>
    </w:p>
    <w:p w:rsidR="00DC508D" w:rsidRDefault="00494721">
      <w:pPr>
        <w:spacing w:after="0" w:line="240" w:lineRule="auto"/>
        <w:ind w:firstLine="708"/>
        <w:jc w:val="both"/>
        <w:rPr>
          <w:rFonts w:ascii="Times New Roman" w:hAnsi="Times New Roman"/>
          <w:sz w:val="28"/>
        </w:rPr>
      </w:pPr>
      <w:r>
        <w:rPr>
          <w:rFonts w:ascii="Times New Roman" w:hAnsi="Times New Roman"/>
          <w:sz w:val="28"/>
        </w:rPr>
        <w:t>В ходе проведения самообследования анализировалась нормативно-правовая документация профессиональной образовательной организации, основные профессиональные образовательные программы, учебно-методическое и информационное обеспечение, кадровый состав и материально-техническое оснащение образовательного процесса в БПОУ ВО «Сокольский педагогический колледж».</w:t>
      </w:r>
    </w:p>
    <w:p w:rsidR="00DC508D" w:rsidRDefault="00494721">
      <w:pPr>
        <w:spacing w:after="0" w:line="240" w:lineRule="auto"/>
        <w:ind w:firstLine="708"/>
        <w:jc w:val="both"/>
        <w:rPr>
          <w:rFonts w:ascii="Times New Roman" w:hAnsi="Times New Roman"/>
          <w:sz w:val="28"/>
        </w:rPr>
      </w:pPr>
      <w:r>
        <w:rPr>
          <w:rFonts w:ascii="Times New Roman" w:hAnsi="Times New Roman"/>
          <w:sz w:val="28"/>
        </w:rPr>
        <w:t>Отчёт по самообследованию БПОУ ВО «Сокольский педагогический колледж» содержит информацию о тенденциях развития организации, результатах образовательной деятельности и воспитательного процесса, научных и творческих достижений по состоянию на 01.04.20</w:t>
      </w:r>
      <w:r w:rsidR="005645C5">
        <w:rPr>
          <w:rFonts w:ascii="Times New Roman" w:hAnsi="Times New Roman"/>
          <w:sz w:val="28"/>
        </w:rPr>
        <w:t>22</w:t>
      </w:r>
      <w:r>
        <w:rPr>
          <w:rFonts w:ascii="Times New Roman" w:hAnsi="Times New Roman"/>
          <w:sz w:val="28"/>
        </w:rPr>
        <w:t xml:space="preserve"> года и содержит информацию о тенденциях развития учебного заведения, реализуемых образовательных программах, результатах учебно-воспитательного процесса, научных и творческих достижениях.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Отчёт призван информировать учредителя, обучающихся, их родителей, социальных партнёров, широкую общественность и потенциальных абитуриентов о деятельности учебного заведения. </w:t>
      </w:r>
    </w:p>
    <w:p w:rsidR="00DC508D" w:rsidRDefault="00DC508D">
      <w:pPr>
        <w:spacing w:after="0" w:line="240" w:lineRule="auto"/>
        <w:jc w:val="both"/>
        <w:rPr>
          <w:rFonts w:ascii="Times New Roman" w:hAnsi="Times New Roman"/>
          <w:sz w:val="28"/>
        </w:rPr>
      </w:pPr>
    </w:p>
    <w:p w:rsidR="00DC508D" w:rsidRDefault="00494721">
      <w:pPr>
        <w:spacing w:after="0" w:line="240" w:lineRule="auto"/>
        <w:ind w:firstLine="708"/>
        <w:jc w:val="both"/>
        <w:rPr>
          <w:rFonts w:ascii="Times New Roman" w:hAnsi="Times New Roman"/>
          <w:b/>
          <w:sz w:val="28"/>
        </w:rPr>
      </w:pPr>
      <w:r>
        <w:rPr>
          <w:rFonts w:ascii="Times New Roman" w:hAnsi="Times New Roman"/>
          <w:b/>
          <w:sz w:val="28"/>
        </w:rPr>
        <w:t>Составители:</w:t>
      </w:r>
    </w:p>
    <w:p w:rsidR="00DC508D" w:rsidRDefault="00494721">
      <w:pPr>
        <w:spacing w:after="0" w:line="240" w:lineRule="auto"/>
        <w:ind w:left="708"/>
        <w:jc w:val="both"/>
        <w:rPr>
          <w:rFonts w:ascii="Times New Roman" w:hAnsi="Times New Roman"/>
          <w:sz w:val="28"/>
        </w:rPr>
      </w:pPr>
      <w:r>
        <w:rPr>
          <w:rFonts w:ascii="Times New Roman" w:hAnsi="Times New Roman"/>
          <w:sz w:val="28"/>
        </w:rPr>
        <w:t>Тиранова Н.Л., директор;</w:t>
      </w:r>
    </w:p>
    <w:p w:rsidR="00DC508D" w:rsidRDefault="00494721">
      <w:pPr>
        <w:spacing w:after="0" w:line="240" w:lineRule="auto"/>
        <w:ind w:left="708"/>
        <w:jc w:val="both"/>
        <w:rPr>
          <w:rFonts w:ascii="Times New Roman" w:hAnsi="Times New Roman"/>
          <w:sz w:val="28"/>
        </w:rPr>
      </w:pPr>
      <w:r>
        <w:rPr>
          <w:rFonts w:ascii="Times New Roman" w:hAnsi="Times New Roman"/>
          <w:sz w:val="28"/>
        </w:rPr>
        <w:t>Малышева Н.Г., начальник финансово-экономического и административного отдела;</w:t>
      </w:r>
    </w:p>
    <w:p w:rsidR="00DC508D" w:rsidRDefault="00494721">
      <w:pPr>
        <w:spacing w:after="0" w:line="240" w:lineRule="auto"/>
        <w:ind w:left="708"/>
        <w:jc w:val="both"/>
        <w:rPr>
          <w:rFonts w:ascii="Times New Roman" w:hAnsi="Times New Roman"/>
          <w:sz w:val="28"/>
        </w:rPr>
      </w:pPr>
      <w:r>
        <w:rPr>
          <w:rFonts w:ascii="Times New Roman" w:hAnsi="Times New Roman"/>
          <w:sz w:val="28"/>
        </w:rPr>
        <w:t>Полюхович Н.В., и.о. заместителя директора по учебной работе;</w:t>
      </w:r>
    </w:p>
    <w:p w:rsidR="00DC508D" w:rsidRDefault="00494721">
      <w:pPr>
        <w:spacing w:after="0" w:line="240" w:lineRule="auto"/>
        <w:ind w:left="708"/>
        <w:jc w:val="both"/>
        <w:rPr>
          <w:rFonts w:ascii="Times New Roman" w:hAnsi="Times New Roman"/>
          <w:sz w:val="28"/>
        </w:rPr>
      </w:pPr>
      <w:r>
        <w:rPr>
          <w:rFonts w:ascii="Times New Roman" w:hAnsi="Times New Roman"/>
          <w:sz w:val="28"/>
        </w:rPr>
        <w:t>Серкова Н.Б., заместитель директора по административно-хозяйственной работе;</w:t>
      </w:r>
    </w:p>
    <w:p w:rsidR="00DC508D" w:rsidRDefault="00494721">
      <w:pPr>
        <w:spacing w:after="0" w:line="240" w:lineRule="auto"/>
        <w:ind w:left="708"/>
        <w:jc w:val="both"/>
        <w:rPr>
          <w:rFonts w:ascii="Times New Roman" w:hAnsi="Times New Roman"/>
          <w:sz w:val="28"/>
        </w:rPr>
      </w:pPr>
      <w:r>
        <w:rPr>
          <w:rFonts w:ascii="Times New Roman" w:hAnsi="Times New Roman"/>
          <w:sz w:val="28"/>
        </w:rPr>
        <w:t xml:space="preserve">Лодкина Е.С., заместитель директора по воспитательной работе; </w:t>
      </w:r>
    </w:p>
    <w:p w:rsidR="00DC508D" w:rsidRDefault="00494721">
      <w:pPr>
        <w:spacing w:after="0" w:line="240" w:lineRule="auto"/>
        <w:ind w:left="708"/>
        <w:jc w:val="both"/>
        <w:rPr>
          <w:rFonts w:ascii="Times New Roman" w:hAnsi="Times New Roman"/>
          <w:sz w:val="28"/>
        </w:rPr>
      </w:pPr>
      <w:r>
        <w:rPr>
          <w:rFonts w:ascii="Times New Roman" w:hAnsi="Times New Roman"/>
          <w:sz w:val="28"/>
        </w:rPr>
        <w:t>Шарова Е.В., преподаватель, заведующий отделением;</w:t>
      </w:r>
    </w:p>
    <w:p w:rsidR="00DC508D" w:rsidRDefault="00494721">
      <w:pPr>
        <w:spacing w:after="0" w:line="240" w:lineRule="auto"/>
        <w:ind w:left="708"/>
        <w:jc w:val="both"/>
        <w:rPr>
          <w:rFonts w:ascii="Times New Roman" w:hAnsi="Times New Roman"/>
          <w:sz w:val="28"/>
        </w:rPr>
      </w:pPr>
      <w:r>
        <w:rPr>
          <w:rFonts w:ascii="Times New Roman" w:hAnsi="Times New Roman"/>
          <w:sz w:val="28"/>
        </w:rPr>
        <w:t>Буева Н.К., преподаватель, заведующий практикой;</w:t>
      </w:r>
    </w:p>
    <w:p w:rsidR="00DC508D" w:rsidRDefault="00494721">
      <w:pPr>
        <w:spacing w:after="0" w:line="240" w:lineRule="auto"/>
        <w:ind w:left="708"/>
        <w:jc w:val="both"/>
        <w:rPr>
          <w:rFonts w:ascii="Times New Roman" w:hAnsi="Times New Roman"/>
          <w:sz w:val="28"/>
        </w:rPr>
      </w:pPr>
      <w:r>
        <w:rPr>
          <w:rFonts w:ascii="Times New Roman" w:hAnsi="Times New Roman"/>
          <w:sz w:val="28"/>
        </w:rPr>
        <w:t>Пахомова Т.С., преподаватель, методист;</w:t>
      </w:r>
    </w:p>
    <w:p w:rsidR="00DC508D" w:rsidRDefault="00494721">
      <w:pPr>
        <w:spacing w:after="0" w:line="240" w:lineRule="auto"/>
        <w:ind w:left="708"/>
        <w:jc w:val="both"/>
        <w:rPr>
          <w:rFonts w:ascii="Times New Roman" w:hAnsi="Times New Roman"/>
          <w:sz w:val="28"/>
        </w:rPr>
      </w:pPr>
      <w:r>
        <w:rPr>
          <w:rFonts w:ascii="Times New Roman" w:hAnsi="Times New Roman"/>
          <w:sz w:val="28"/>
        </w:rPr>
        <w:t>Ефремова М.Г., заведующий библиотекой.</w:t>
      </w:r>
    </w:p>
    <w:p w:rsidR="00DC508D" w:rsidRDefault="00DC508D">
      <w:pPr>
        <w:spacing w:after="0" w:line="240" w:lineRule="auto"/>
        <w:jc w:val="both"/>
        <w:rPr>
          <w:rFonts w:ascii="Times New Roman" w:hAnsi="Times New Roman"/>
          <w:sz w:val="28"/>
        </w:rPr>
      </w:pPr>
    </w:p>
    <w:p w:rsidR="00DC508D" w:rsidRDefault="00DC508D">
      <w:pPr>
        <w:spacing w:after="0" w:line="240" w:lineRule="auto"/>
        <w:jc w:val="both"/>
        <w:rPr>
          <w:rFonts w:ascii="Times New Roman" w:hAnsi="Times New Roman"/>
          <w:sz w:val="28"/>
        </w:rPr>
      </w:pPr>
    </w:p>
    <w:p w:rsidR="00DC508D" w:rsidRDefault="00DC508D">
      <w:pPr>
        <w:spacing w:after="0" w:line="240" w:lineRule="auto"/>
        <w:jc w:val="both"/>
        <w:rPr>
          <w:rFonts w:ascii="Times New Roman" w:hAnsi="Times New Roman"/>
          <w:sz w:val="28"/>
        </w:rPr>
      </w:pPr>
    </w:p>
    <w:p w:rsidR="00DC508D" w:rsidRDefault="00DC508D">
      <w:pPr>
        <w:spacing w:after="0" w:line="240" w:lineRule="auto"/>
        <w:jc w:val="both"/>
        <w:rPr>
          <w:rFonts w:ascii="Times New Roman" w:hAnsi="Times New Roman"/>
          <w:sz w:val="28"/>
        </w:rPr>
      </w:pPr>
    </w:p>
    <w:p w:rsidR="00DC508D" w:rsidRDefault="00DC508D">
      <w:pPr>
        <w:spacing w:after="0" w:line="240" w:lineRule="auto"/>
        <w:jc w:val="both"/>
        <w:rPr>
          <w:rFonts w:ascii="Times New Roman" w:hAnsi="Times New Roman"/>
          <w:sz w:val="28"/>
        </w:rPr>
      </w:pPr>
    </w:p>
    <w:p w:rsidR="00DC508D" w:rsidRDefault="00DC508D">
      <w:pPr>
        <w:spacing w:after="0" w:line="240" w:lineRule="auto"/>
        <w:jc w:val="both"/>
        <w:rPr>
          <w:rFonts w:ascii="Times New Roman" w:hAnsi="Times New Roman"/>
          <w:sz w:val="28"/>
        </w:rPr>
      </w:pPr>
    </w:p>
    <w:p w:rsidR="00DC508D" w:rsidRDefault="00DC508D">
      <w:pPr>
        <w:spacing w:after="0" w:line="240" w:lineRule="auto"/>
        <w:jc w:val="both"/>
        <w:rPr>
          <w:rFonts w:ascii="Times New Roman" w:hAnsi="Times New Roman"/>
          <w:sz w:val="28"/>
        </w:rPr>
      </w:pPr>
    </w:p>
    <w:p w:rsidR="00DC508D" w:rsidRDefault="00DC508D">
      <w:pPr>
        <w:spacing w:after="0" w:line="240" w:lineRule="auto"/>
        <w:jc w:val="both"/>
        <w:rPr>
          <w:rFonts w:ascii="Times New Roman" w:hAnsi="Times New Roman"/>
          <w:sz w:val="28"/>
        </w:rPr>
      </w:pPr>
    </w:p>
    <w:p w:rsidR="00DC508D" w:rsidRDefault="00DC508D">
      <w:pPr>
        <w:spacing w:after="0" w:line="240" w:lineRule="auto"/>
        <w:rPr>
          <w:rFonts w:ascii="Times New Roman" w:hAnsi="Times New Roman"/>
          <w:sz w:val="28"/>
        </w:rPr>
      </w:pPr>
    </w:p>
    <w:p w:rsidR="00DC508D" w:rsidRDefault="00DC508D">
      <w:pPr>
        <w:spacing w:after="0" w:line="240" w:lineRule="auto"/>
        <w:rPr>
          <w:rFonts w:ascii="Times New Roman" w:hAnsi="Times New Roman"/>
          <w:sz w:val="24"/>
        </w:rPr>
      </w:pPr>
    </w:p>
    <w:p w:rsidR="00DC508D" w:rsidRDefault="00494721">
      <w:pPr>
        <w:numPr>
          <w:ilvl w:val="0"/>
          <w:numId w:val="1"/>
        </w:numPr>
        <w:spacing w:after="0" w:line="240" w:lineRule="auto"/>
        <w:jc w:val="center"/>
        <w:rPr>
          <w:rFonts w:ascii="Times New Roman" w:hAnsi="Times New Roman"/>
          <w:sz w:val="28"/>
        </w:rPr>
      </w:pPr>
      <w:r>
        <w:rPr>
          <w:rFonts w:ascii="Times New Roman" w:hAnsi="Times New Roman"/>
          <w:b/>
          <w:sz w:val="28"/>
        </w:rPr>
        <w:lastRenderedPageBreak/>
        <w:t>ОБЩАЯ ХАРАКТЕРИСТИКА БПОУ ВО «СОКОЛЬСКИЙ ПЕДАГОГИЧЕСКИЙ КОЛЛЕДЖ»</w:t>
      </w:r>
    </w:p>
    <w:p w:rsidR="00DC508D" w:rsidRDefault="00DC508D">
      <w:pPr>
        <w:spacing w:after="0" w:line="240" w:lineRule="auto"/>
        <w:ind w:firstLine="709"/>
        <w:jc w:val="both"/>
        <w:rPr>
          <w:rFonts w:ascii="Times New Roman" w:hAnsi="Times New Roman"/>
          <w:sz w:val="28"/>
        </w:rPr>
      </w:pP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Учреждение создано на основании приказа исполнительного комитета Вологодского областного Совета депутатов трудящихся от 12 августа 1947 года № 15 как Сокольское педагогическое училище, реорганизовано приказом Департамента образования от 16 сентября 1999 года № 895 в государственное образовательное учреждение «Сокольское педагогическое училище».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Приказом Департамента образования Вологодской области от 22 апреля 2004 года № 630 переименовано в государственное учреждение среднего профессионального образования «Сокольский педагогический колледж», приказом Департамента Вологодской области от 18 марта 2011 года № 268 переименовано в бюджетное образовательное учреждение среднего профессионального образования Вологодской области «Сокольский педагогический колледж».</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Приказом Департамента образования Вологодской области от «26» мая 2015 года № 1595 «О переименовании БОУ СПО ВО «Сокольский педагогический колледж» переименовано в бюджетное профессиональное образовательное учреждение Вологодской области «Сокольский педагогический колледж».</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Колледж филиалов и представительств не имеет.</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Основной целью деятельности Колледжа является образовательная деятельность по основным образовательным программам среднего профессионального образования: программ подготовки специалистов среднего звена.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Миссия Сокольского педагогического колледжа заключается в организации удовлетворения образовательных потребностей гражданина в получении качественного профессионального образования на основе инновационных подходов к организации образовательного процесса и внедрения федеральных государственных образовательных стандартов.</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Основными стратегическими партнерами учебного заведения являются управление образования администрации Сокольского муниципального района и подведомственные ему образовательные организации города, управление культуры, управление по делам молодежи, управление физической культуры и спорта администрации Сокольского муниципального района.</w:t>
      </w:r>
    </w:p>
    <w:p w:rsidR="00DC508D" w:rsidRDefault="00DC508D">
      <w:pPr>
        <w:keepNext/>
        <w:spacing w:after="0" w:line="240" w:lineRule="auto"/>
        <w:jc w:val="both"/>
        <w:outlineLvl w:val="0"/>
        <w:rPr>
          <w:rFonts w:ascii="Times New Roman" w:hAnsi="Times New Roman"/>
          <w:b/>
          <w:sz w:val="28"/>
        </w:rPr>
      </w:pPr>
    </w:p>
    <w:p w:rsidR="00DC508D" w:rsidRDefault="00DC508D">
      <w:pPr>
        <w:keepNext/>
        <w:spacing w:after="0" w:line="240" w:lineRule="auto"/>
        <w:jc w:val="both"/>
        <w:outlineLvl w:val="0"/>
        <w:rPr>
          <w:rFonts w:ascii="Times New Roman" w:hAnsi="Times New Roman"/>
          <w:b/>
          <w:sz w:val="28"/>
        </w:rPr>
      </w:pPr>
    </w:p>
    <w:p w:rsidR="00DC508D" w:rsidRDefault="00DC508D">
      <w:pPr>
        <w:spacing w:after="0" w:line="240" w:lineRule="auto"/>
        <w:jc w:val="both"/>
        <w:outlineLvl w:val="0"/>
        <w:rPr>
          <w:rFonts w:ascii="Times New Roman" w:hAnsi="Times New Roman"/>
          <w:b/>
          <w:sz w:val="28"/>
        </w:rPr>
      </w:pPr>
    </w:p>
    <w:p w:rsidR="00DC508D" w:rsidRDefault="00DC508D">
      <w:pPr>
        <w:spacing w:after="0" w:line="240" w:lineRule="auto"/>
        <w:jc w:val="both"/>
        <w:outlineLvl w:val="0"/>
        <w:rPr>
          <w:rFonts w:ascii="Times New Roman" w:hAnsi="Times New Roman"/>
          <w:b/>
          <w:sz w:val="28"/>
        </w:rPr>
      </w:pPr>
    </w:p>
    <w:p w:rsidR="00DC508D" w:rsidRDefault="00DC508D">
      <w:pPr>
        <w:spacing w:after="0" w:line="240" w:lineRule="auto"/>
        <w:jc w:val="both"/>
        <w:outlineLvl w:val="0"/>
        <w:rPr>
          <w:rFonts w:ascii="Times New Roman" w:hAnsi="Times New Roman"/>
          <w:b/>
          <w:sz w:val="28"/>
        </w:rPr>
      </w:pPr>
    </w:p>
    <w:p w:rsidR="00DC508D" w:rsidRDefault="00DC508D">
      <w:pPr>
        <w:spacing w:after="0" w:line="240" w:lineRule="auto"/>
        <w:jc w:val="both"/>
        <w:outlineLvl w:val="0"/>
        <w:rPr>
          <w:rFonts w:ascii="Times New Roman" w:hAnsi="Times New Roman"/>
          <w:b/>
          <w:sz w:val="28"/>
        </w:rPr>
      </w:pPr>
    </w:p>
    <w:p w:rsidR="00DC508D" w:rsidRDefault="00DC508D">
      <w:pPr>
        <w:spacing w:after="0" w:line="240" w:lineRule="auto"/>
        <w:jc w:val="both"/>
        <w:outlineLvl w:val="0"/>
        <w:rPr>
          <w:rFonts w:ascii="Times New Roman" w:hAnsi="Times New Roman"/>
          <w:b/>
          <w:sz w:val="28"/>
        </w:rPr>
      </w:pPr>
    </w:p>
    <w:p w:rsidR="00DC508D" w:rsidRDefault="00DC508D">
      <w:pPr>
        <w:spacing w:after="0" w:line="240" w:lineRule="auto"/>
        <w:jc w:val="both"/>
        <w:outlineLvl w:val="0"/>
        <w:rPr>
          <w:rFonts w:ascii="Times New Roman" w:hAnsi="Times New Roman"/>
          <w:b/>
          <w:sz w:val="28"/>
        </w:rPr>
      </w:pPr>
    </w:p>
    <w:p w:rsidR="00DC508D" w:rsidRDefault="00DC508D">
      <w:pPr>
        <w:spacing w:after="0" w:line="240" w:lineRule="auto"/>
        <w:jc w:val="both"/>
        <w:outlineLvl w:val="0"/>
        <w:rPr>
          <w:rFonts w:ascii="Times New Roman" w:hAnsi="Times New Roman"/>
          <w:b/>
          <w:sz w:val="28"/>
        </w:rPr>
      </w:pPr>
    </w:p>
    <w:p w:rsidR="00DC508D" w:rsidRDefault="00DC508D">
      <w:pPr>
        <w:spacing w:after="0" w:line="240" w:lineRule="auto"/>
        <w:jc w:val="both"/>
        <w:outlineLvl w:val="0"/>
        <w:rPr>
          <w:rFonts w:ascii="Times New Roman" w:hAnsi="Times New Roman"/>
          <w:b/>
          <w:sz w:val="28"/>
        </w:rPr>
      </w:pPr>
    </w:p>
    <w:p w:rsidR="00DC508D" w:rsidRDefault="00494721">
      <w:pPr>
        <w:keepNext/>
        <w:numPr>
          <w:ilvl w:val="0"/>
          <w:numId w:val="1"/>
        </w:numPr>
        <w:spacing w:after="0" w:line="240" w:lineRule="auto"/>
        <w:contextualSpacing/>
        <w:jc w:val="center"/>
        <w:outlineLvl w:val="0"/>
        <w:rPr>
          <w:rFonts w:ascii="Times New Roman" w:hAnsi="Times New Roman"/>
          <w:b/>
          <w:sz w:val="28"/>
        </w:rPr>
      </w:pPr>
      <w:r>
        <w:rPr>
          <w:rFonts w:ascii="Times New Roman" w:hAnsi="Times New Roman"/>
          <w:b/>
          <w:sz w:val="28"/>
        </w:rPr>
        <w:lastRenderedPageBreak/>
        <w:t>ОЦЕНКА ОБРАЗОВАТЕЛЬНОЙ ДЕЯТЕЛЬНОСТИ</w:t>
      </w:r>
    </w:p>
    <w:p w:rsidR="00DC508D" w:rsidRDefault="00DC508D">
      <w:pPr>
        <w:keepNext/>
        <w:spacing w:after="0" w:line="240" w:lineRule="auto"/>
        <w:outlineLvl w:val="0"/>
        <w:rPr>
          <w:rFonts w:ascii="Times New Roman" w:hAnsi="Times New Roman"/>
          <w:b/>
          <w:sz w:val="28"/>
        </w:rPr>
      </w:pPr>
    </w:p>
    <w:p w:rsidR="00DC508D" w:rsidRDefault="00494721">
      <w:pPr>
        <w:keepNext/>
        <w:spacing w:after="0" w:line="240" w:lineRule="auto"/>
        <w:jc w:val="center"/>
        <w:outlineLvl w:val="0"/>
        <w:rPr>
          <w:rFonts w:ascii="Times New Roman" w:hAnsi="Times New Roman"/>
          <w:b/>
          <w:sz w:val="28"/>
        </w:rPr>
      </w:pPr>
      <w:r>
        <w:rPr>
          <w:rFonts w:ascii="Times New Roman" w:hAnsi="Times New Roman"/>
          <w:b/>
          <w:sz w:val="28"/>
        </w:rPr>
        <w:t>2.1. Организационно-правовое обеспечение образовательной деятельности</w:t>
      </w:r>
    </w:p>
    <w:tbl>
      <w:tblPr>
        <w:tblStyle w:val="aff0"/>
        <w:tblW w:w="0" w:type="auto"/>
        <w:tblLayout w:type="fixed"/>
        <w:tblLook w:val="04A0" w:firstRow="1" w:lastRow="0" w:firstColumn="1" w:lastColumn="0" w:noHBand="0" w:noVBand="1"/>
      </w:tblPr>
      <w:tblGrid>
        <w:gridCol w:w="4531"/>
        <w:gridCol w:w="4814"/>
      </w:tblGrid>
      <w:tr w:rsidR="00DC508D">
        <w:tc>
          <w:tcPr>
            <w:tcW w:w="4531" w:type="dxa"/>
          </w:tcPr>
          <w:p w:rsidR="00DC508D" w:rsidRDefault="00494721">
            <w:pPr>
              <w:tabs>
                <w:tab w:val="left" w:pos="720"/>
              </w:tabs>
              <w:outlineLvl w:val="4"/>
              <w:rPr>
                <w:b/>
              </w:rPr>
            </w:pPr>
            <w:r>
              <w:rPr>
                <w:b/>
              </w:rPr>
              <w:t xml:space="preserve">Полное наименование ОУ в соответствии с Уставом: </w:t>
            </w:r>
          </w:p>
          <w:p w:rsidR="00DC508D" w:rsidRDefault="00DC508D">
            <w:pPr>
              <w:jc w:val="both"/>
            </w:pPr>
          </w:p>
        </w:tc>
        <w:tc>
          <w:tcPr>
            <w:tcW w:w="4814" w:type="dxa"/>
          </w:tcPr>
          <w:p w:rsidR="00DC508D" w:rsidRDefault="00494721">
            <w:pPr>
              <w:tabs>
                <w:tab w:val="left" w:pos="720"/>
              </w:tabs>
              <w:jc w:val="both"/>
              <w:outlineLvl w:val="4"/>
            </w:pPr>
            <w:r>
              <w:t>бюджетное профессиональное образовательное учреждение Вологодской области "Сокольский педагогический колледж" (БПОУ ВО «Сокольский педагогический колледж»)</w:t>
            </w:r>
          </w:p>
        </w:tc>
      </w:tr>
      <w:tr w:rsidR="00DC508D">
        <w:tc>
          <w:tcPr>
            <w:tcW w:w="4531" w:type="dxa"/>
          </w:tcPr>
          <w:p w:rsidR="00DC508D" w:rsidRDefault="00494721">
            <w:pPr>
              <w:outlineLvl w:val="4"/>
            </w:pPr>
            <w:r>
              <w:rPr>
                <w:b/>
              </w:rPr>
              <w:t>Организационно-правовая форма по Уставу:</w:t>
            </w:r>
          </w:p>
        </w:tc>
        <w:tc>
          <w:tcPr>
            <w:tcW w:w="4814" w:type="dxa"/>
          </w:tcPr>
          <w:p w:rsidR="00DC508D" w:rsidRDefault="00494721">
            <w:pPr>
              <w:jc w:val="both"/>
            </w:pPr>
            <w:r>
              <w:t>бюджетное образовательное учреждение</w:t>
            </w:r>
          </w:p>
        </w:tc>
      </w:tr>
      <w:tr w:rsidR="00DC508D">
        <w:tc>
          <w:tcPr>
            <w:tcW w:w="4531" w:type="dxa"/>
          </w:tcPr>
          <w:p w:rsidR="00DC508D" w:rsidRDefault="00494721">
            <w:pPr>
              <w:jc w:val="both"/>
              <w:rPr>
                <w:b/>
              </w:rPr>
            </w:pPr>
            <w:r>
              <w:rPr>
                <w:b/>
              </w:rPr>
              <w:t>Тип ОУ:</w:t>
            </w:r>
          </w:p>
        </w:tc>
        <w:tc>
          <w:tcPr>
            <w:tcW w:w="4814" w:type="dxa"/>
          </w:tcPr>
          <w:p w:rsidR="00DC508D" w:rsidRDefault="00494721">
            <w:pPr>
              <w:jc w:val="both"/>
            </w:pPr>
            <w:r>
              <w:t>образовательное учреждение среднего профессионального образования</w:t>
            </w:r>
          </w:p>
        </w:tc>
      </w:tr>
      <w:tr w:rsidR="00DC508D">
        <w:tc>
          <w:tcPr>
            <w:tcW w:w="4531" w:type="dxa"/>
          </w:tcPr>
          <w:p w:rsidR="00DC508D" w:rsidRDefault="00494721">
            <w:pPr>
              <w:jc w:val="both"/>
            </w:pPr>
            <w:r>
              <w:rPr>
                <w:b/>
              </w:rPr>
              <w:t>Вид ОУ:</w:t>
            </w:r>
          </w:p>
        </w:tc>
        <w:tc>
          <w:tcPr>
            <w:tcW w:w="4814" w:type="dxa"/>
          </w:tcPr>
          <w:p w:rsidR="00DC508D" w:rsidRDefault="00494721">
            <w:pPr>
              <w:tabs>
                <w:tab w:val="left" w:pos="720"/>
              </w:tabs>
              <w:outlineLvl w:val="4"/>
            </w:pPr>
            <w:r>
              <w:t>колледж</w:t>
            </w:r>
          </w:p>
        </w:tc>
      </w:tr>
      <w:tr w:rsidR="00DC508D">
        <w:tc>
          <w:tcPr>
            <w:tcW w:w="4531" w:type="dxa"/>
          </w:tcPr>
          <w:p w:rsidR="00DC508D" w:rsidRDefault="00494721">
            <w:pPr>
              <w:tabs>
                <w:tab w:val="left" w:pos="720"/>
              </w:tabs>
              <w:outlineLvl w:val="4"/>
              <w:rPr>
                <w:b/>
              </w:rPr>
            </w:pPr>
            <w:r>
              <w:rPr>
                <w:b/>
              </w:rPr>
              <w:t>Юридический адрес:</w:t>
            </w:r>
          </w:p>
          <w:p w:rsidR="00DC508D" w:rsidRDefault="00494721">
            <w:pPr>
              <w:keepNext/>
              <w:widowControl w:val="0"/>
              <w:tabs>
                <w:tab w:val="left" w:pos="2520"/>
              </w:tabs>
              <w:outlineLvl w:val="5"/>
              <w:rPr>
                <w:b/>
              </w:rPr>
            </w:pPr>
            <w:r>
              <w:rPr>
                <w:b/>
              </w:rPr>
              <w:t>почтовый индекс:</w:t>
            </w:r>
            <w:r>
              <w:rPr>
                <w:b/>
              </w:rPr>
              <w:tab/>
            </w:r>
          </w:p>
          <w:p w:rsidR="00DC508D" w:rsidRDefault="00494721">
            <w:pPr>
              <w:keepNext/>
              <w:widowControl w:val="0"/>
              <w:tabs>
                <w:tab w:val="left" w:pos="2520"/>
              </w:tabs>
              <w:outlineLvl w:val="5"/>
              <w:rPr>
                <w:b/>
              </w:rPr>
            </w:pPr>
            <w:r>
              <w:rPr>
                <w:b/>
              </w:rPr>
              <w:t>область:</w:t>
            </w:r>
            <w:r>
              <w:rPr>
                <w:b/>
              </w:rPr>
              <w:tab/>
            </w:r>
          </w:p>
          <w:p w:rsidR="00DC508D" w:rsidRDefault="00494721">
            <w:pPr>
              <w:keepNext/>
              <w:widowControl w:val="0"/>
              <w:tabs>
                <w:tab w:val="left" w:pos="2520"/>
              </w:tabs>
              <w:outlineLvl w:val="5"/>
              <w:rPr>
                <w:b/>
              </w:rPr>
            </w:pPr>
            <w:r>
              <w:rPr>
                <w:b/>
              </w:rPr>
              <w:t>район:</w:t>
            </w:r>
            <w:r>
              <w:rPr>
                <w:b/>
              </w:rPr>
              <w:tab/>
            </w:r>
          </w:p>
          <w:p w:rsidR="00DC508D" w:rsidRDefault="00494721">
            <w:pPr>
              <w:keepNext/>
              <w:widowControl w:val="0"/>
              <w:tabs>
                <w:tab w:val="left" w:pos="2520"/>
              </w:tabs>
              <w:outlineLvl w:val="5"/>
              <w:rPr>
                <w:b/>
              </w:rPr>
            </w:pPr>
            <w:r>
              <w:rPr>
                <w:b/>
              </w:rPr>
              <w:t>населенный пункт:</w:t>
            </w:r>
          </w:p>
          <w:p w:rsidR="00DC508D" w:rsidRDefault="00494721">
            <w:pPr>
              <w:keepNext/>
              <w:widowControl w:val="0"/>
              <w:tabs>
                <w:tab w:val="left" w:pos="2520"/>
              </w:tabs>
              <w:outlineLvl w:val="5"/>
              <w:rPr>
                <w:b/>
              </w:rPr>
            </w:pPr>
            <w:r>
              <w:rPr>
                <w:b/>
              </w:rPr>
              <w:t>улица:</w:t>
            </w:r>
            <w:r>
              <w:rPr>
                <w:b/>
              </w:rPr>
              <w:tab/>
            </w:r>
          </w:p>
          <w:p w:rsidR="00DC508D" w:rsidRDefault="00494721">
            <w:pPr>
              <w:keepNext/>
              <w:widowControl w:val="0"/>
              <w:tabs>
                <w:tab w:val="left" w:pos="2520"/>
              </w:tabs>
              <w:outlineLvl w:val="5"/>
              <w:rPr>
                <w:b/>
              </w:rPr>
            </w:pPr>
            <w:r>
              <w:rPr>
                <w:b/>
              </w:rPr>
              <w:t>дом/корпус:</w:t>
            </w:r>
            <w:r>
              <w:rPr>
                <w:b/>
              </w:rPr>
              <w:tab/>
            </w:r>
          </w:p>
          <w:p w:rsidR="00DC508D" w:rsidRDefault="00494721">
            <w:pPr>
              <w:keepNext/>
              <w:widowControl w:val="0"/>
              <w:tabs>
                <w:tab w:val="left" w:pos="2520"/>
              </w:tabs>
              <w:outlineLvl w:val="5"/>
            </w:pPr>
            <w:r>
              <w:rPr>
                <w:b/>
              </w:rPr>
              <w:t>телефон:</w:t>
            </w:r>
            <w:r>
              <w:rPr>
                <w:b/>
              </w:rPr>
              <w:tab/>
            </w:r>
          </w:p>
        </w:tc>
        <w:tc>
          <w:tcPr>
            <w:tcW w:w="4814" w:type="dxa"/>
          </w:tcPr>
          <w:p w:rsidR="00DC508D" w:rsidRDefault="00DC508D">
            <w:pPr>
              <w:keepNext/>
              <w:widowControl w:val="0"/>
              <w:tabs>
                <w:tab w:val="left" w:pos="2520"/>
              </w:tabs>
              <w:outlineLvl w:val="5"/>
              <w:rPr>
                <w:b/>
              </w:rPr>
            </w:pPr>
          </w:p>
          <w:p w:rsidR="00DC508D" w:rsidRDefault="00494721">
            <w:pPr>
              <w:keepNext/>
              <w:widowControl w:val="0"/>
              <w:tabs>
                <w:tab w:val="left" w:pos="2520"/>
              </w:tabs>
              <w:outlineLvl w:val="5"/>
              <w:rPr>
                <w:b/>
              </w:rPr>
            </w:pPr>
            <w:r>
              <w:t>162130</w:t>
            </w:r>
          </w:p>
          <w:p w:rsidR="00DC508D" w:rsidRDefault="00494721">
            <w:pPr>
              <w:keepNext/>
              <w:widowControl w:val="0"/>
              <w:tabs>
                <w:tab w:val="left" w:pos="2520"/>
              </w:tabs>
              <w:outlineLvl w:val="5"/>
              <w:rPr>
                <w:b/>
              </w:rPr>
            </w:pPr>
            <w:r>
              <w:t>Вологодская</w:t>
            </w:r>
          </w:p>
          <w:p w:rsidR="00DC508D" w:rsidRDefault="00494721">
            <w:pPr>
              <w:keepNext/>
              <w:widowControl w:val="0"/>
              <w:tabs>
                <w:tab w:val="left" w:pos="2520"/>
              </w:tabs>
              <w:outlineLvl w:val="5"/>
              <w:rPr>
                <w:b/>
              </w:rPr>
            </w:pPr>
            <w:r>
              <w:t>Сокольский</w:t>
            </w:r>
          </w:p>
          <w:p w:rsidR="00DC508D" w:rsidRDefault="00494721">
            <w:pPr>
              <w:keepNext/>
              <w:widowControl w:val="0"/>
              <w:tabs>
                <w:tab w:val="left" w:pos="2520"/>
              </w:tabs>
              <w:outlineLvl w:val="5"/>
              <w:rPr>
                <w:b/>
              </w:rPr>
            </w:pPr>
            <w:r>
              <w:t>город Сокол</w:t>
            </w:r>
          </w:p>
          <w:p w:rsidR="00DC508D" w:rsidRDefault="00494721">
            <w:pPr>
              <w:keepNext/>
              <w:widowControl w:val="0"/>
              <w:tabs>
                <w:tab w:val="left" w:pos="2520"/>
              </w:tabs>
              <w:outlineLvl w:val="5"/>
              <w:rPr>
                <w:b/>
              </w:rPr>
            </w:pPr>
            <w:r>
              <w:t>Суворова</w:t>
            </w:r>
          </w:p>
          <w:p w:rsidR="00DC508D" w:rsidRDefault="00494721">
            <w:pPr>
              <w:keepNext/>
              <w:widowControl w:val="0"/>
              <w:tabs>
                <w:tab w:val="left" w:pos="2520"/>
              </w:tabs>
              <w:outlineLvl w:val="5"/>
              <w:rPr>
                <w:b/>
              </w:rPr>
            </w:pPr>
            <w:r>
              <w:t>6</w:t>
            </w:r>
          </w:p>
          <w:p w:rsidR="00DC508D" w:rsidRDefault="00494721">
            <w:pPr>
              <w:keepNext/>
              <w:widowControl w:val="0"/>
              <w:tabs>
                <w:tab w:val="left" w:pos="2520"/>
              </w:tabs>
              <w:outlineLvl w:val="5"/>
            </w:pPr>
            <w:r>
              <w:t>8 (817 33) 2-29-68, 2-11-70</w:t>
            </w:r>
          </w:p>
        </w:tc>
      </w:tr>
      <w:tr w:rsidR="00DC508D">
        <w:tc>
          <w:tcPr>
            <w:tcW w:w="4531" w:type="dxa"/>
          </w:tcPr>
          <w:p w:rsidR="00DC508D" w:rsidRDefault="00494721">
            <w:pPr>
              <w:jc w:val="both"/>
            </w:pPr>
            <w:r>
              <w:rPr>
                <w:b/>
              </w:rPr>
              <w:t>Фактический адрес (при наличии нескольких площадок, на которых ведется образовательная деятельность, указать все адреса):__</w:t>
            </w:r>
          </w:p>
        </w:tc>
        <w:tc>
          <w:tcPr>
            <w:tcW w:w="4814" w:type="dxa"/>
          </w:tcPr>
          <w:p w:rsidR="00DC508D" w:rsidRDefault="00494721">
            <w:pPr>
              <w:jc w:val="both"/>
              <w:outlineLvl w:val="4"/>
              <w:rPr>
                <w:b/>
              </w:rPr>
            </w:pPr>
            <w:r>
              <w:t>162130, Вологодская область, г.Сокол, ул. Суворова, д.6</w:t>
            </w:r>
          </w:p>
          <w:p w:rsidR="00DC508D" w:rsidRDefault="00DC508D">
            <w:pPr>
              <w:jc w:val="both"/>
            </w:pPr>
          </w:p>
        </w:tc>
      </w:tr>
      <w:tr w:rsidR="00DC508D">
        <w:trPr>
          <w:trHeight w:val="362"/>
        </w:trPr>
        <w:tc>
          <w:tcPr>
            <w:tcW w:w="4531" w:type="dxa"/>
          </w:tcPr>
          <w:p w:rsidR="00DC508D" w:rsidRDefault="00494721">
            <w:pPr>
              <w:jc w:val="both"/>
            </w:pPr>
            <w:r>
              <w:rPr>
                <w:b/>
              </w:rPr>
              <w:t>Учредитель(и):</w:t>
            </w:r>
          </w:p>
        </w:tc>
        <w:tc>
          <w:tcPr>
            <w:tcW w:w="4814" w:type="dxa"/>
          </w:tcPr>
          <w:p w:rsidR="00DC508D" w:rsidRDefault="00494721">
            <w:pPr>
              <w:tabs>
                <w:tab w:val="left" w:pos="1980"/>
              </w:tabs>
              <w:jc w:val="both"/>
              <w:outlineLvl w:val="4"/>
            </w:pPr>
            <w:r>
              <w:t>Департамент образования Вологодской области</w:t>
            </w:r>
          </w:p>
        </w:tc>
      </w:tr>
      <w:tr w:rsidR="00DC508D">
        <w:tc>
          <w:tcPr>
            <w:tcW w:w="4531" w:type="dxa"/>
          </w:tcPr>
          <w:p w:rsidR="00DC508D" w:rsidRDefault="00494721">
            <w:pPr>
              <w:jc w:val="both"/>
              <w:outlineLvl w:val="4"/>
            </w:pPr>
            <w:r>
              <w:rPr>
                <w:b/>
              </w:rPr>
              <w:t>Устав учреждения:</w:t>
            </w:r>
          </w:p>
        </w:tc>
        <w:tc>
          <w:tcPr>
            <w:tcW w:w="4814" w:type="dxa"/>
          </w:tcPr>
          <w:p w:rsidR="00DC508D" w:rsidRDefault="00494721">
            <w:pPr>
              <w:jc w:val="both"/>
            </w:pPr>
            <w:r>
              <w:t>Утверждён приказом Департамента образования Вологодской области от 26 мая 2015 года № 1595</w:t>
            </w:r>
          </w:p>
        </w:tc>
      </w:tr>
      <w:tr w:rsidR="00DC508D">
        <w:tc>
          <w:tcPr>
            <w:tcW w:w="4531" w:type="dxa"/>
          </w:tcPr>
          <w:p w:rsidR="00DC508D" w:rsidRDefault="00494721">
            <w:pPr>
              <w:jc w:val="both"/>
              <w:outlineLvl w:val="4"/>
              <w:rPr>
                <w:b/>
              </w:rPr>
            </w:pPr>
            <w:r>
              <w:rPr>
                <w:b/>
              </w:rPr>
              <w:t>Лицензия на право осуществления образовательной деятельности:</w:t>
            </w:r>
          </w:p>
          <w:p w:rsidR="00DC508D" w:rsidRDefault="00494721">
            <w:pPr>
              <w:tabs>
                <w:tab w:val="left" w:pos="720"/>
              </w:tabs>
              <w:jc w:val="both"/>
            </w:pPr>
            <w:r>
              <w:t xml:space="preserve">серия </w:t>
            </w:r>
          </w:p>
          <w:p w:rsidR="00DC508D" w:rsidRDefault="00494721">
            <w:pPr>
              <w:tabs>
                <w:tab w:val="left" w:pos="720"/>
              </w:tabs>
              <w:jc w:val="both"/>
            </w:pPr>
            <w:r>
              <w:t xml:space="preserve">№ </w:t>
            </w:r>
          </w:p>
          <w:p w:rsidR="00DC508D" w:rsidRDefault="00494721">
            <w:pPr>
              <w:tabs>
                <w:tab w:val="left" w:pos="720"/>
              </w:tabs>
              <w:jc w:val="both"/>
            </w:pPr>
            <w:r>
              <w:t>Регистрационный №</w:t>
            </w:r>
          </w:p>
          <w:p w:rsidR="00DC508D" w:rsidRDefault="00494721">
            <w:pPr>
              <w:tabs>
                <w:tab w:val="left" w:pos="720"/>
              </w:tabs>
              <w:jc w:val="both"/>
            </w:pPr>
            <w:r>
              <w:t xml:space="preserve">дата выдачи </w:t>
            </w:r>
          </w:p>
          <w:p w:rsidR="00DC508D" w:rsidRDefault="00494721">
            <w:pPr>
              <w:tabs>
                <w:tab w:val="left" w:pos="720"/>
              </w:tabs>
              <w:jc w:val="both"/>
              <w:rPr>
                <w:b/>
              </w:rPr>
            </w:pPr>
            <w:r>
              <w:t xml:space="preserve">срок действия </w:t>
            </w:r>
          </w:p>
        </w:tc>
        <w:tc>
          <w:tcPr>
            <w:tcW w:w="4814" w:type="dxa"/>
          </w:tcPr>
          <w:p w:rsidR="00DC508D" w:rsidRDefault="00DC508D">
            <w:pPr>
              <w:tabs>
                <w:tab w:val="left" w:pos="720"/>
              </w:tabs>
              <w:jc w:val="both"/>
            </w:pPr>
          </w:p>
          <w:p w:rsidR="00DC508D" w:rsidRDefault="00DC508D">
            <w:pPr>
              <w:tabs>
                <w:tab w:val="left" w:pos="720"/>
              </w:tabs>
              <w:jc w:val="both"/>
            </w:pPr>
          </w:p>
          <w:p w:rsidR="00DC508D" w:rsidRDefault="00DC508D">
            <w:pPr>
              <w:tabs>
                <w:tab w:val="left" w:pos="720"/>
              </w:tabs>
              <w:jc w:val="both"/>
            </w:pPr>
          </w:p>
          <w:p w:rsidR="00DC508D" w:rsidRDefault="00494721">
            <w:pPr>
              <w:tabs>
                <w:tab w:val="left" w:pos="720"/>
              </w:tabs>
              <w:jc w:val="both"/>
            </w:pPr>
            <w:r>
              <w:t xml:space="preserve">35Л01 </w:t>
            </w:r>
          </w:p>
          <w:p w:rsidR="00DC508D" w:rsidRDefault="00494721">
            <w:pPr>
              <w:tabs>
                <w:tab w:val="left" w:pos="720"/>
              </w:tabs>
              <w:jc w:val="both"/>
            </w:pPr>
            <w:r>
              <w:t>0000494</w:t>
            </w:r>
          </w:p>
          <w:p w:rsidR="00DC508D" w:rsidRDefault="00494721">
            <w:pPr>
              <w:tabs>
                <w:tab w:val="left" w:pos="720"/>
              </w:tabs>
              <w:jc w:val="both"/>
            </w:pPr>
            <w:r>
              <w:t xml:space="preserve">3798  </w:t>
            </w:r>
          </w:p>
          <w:p w:rsidR="00DC508D" w:rsidRDefault="00494721">
            <w:pPr>
              <w:tabs>
                <w:tab w:val="left" w:pos="720"/>
              </w:tabs>
              <w:jc w:val="both"/>
            </w:pPr>
            <w:r>
              <w:t xml:space="preserve">17 июля 2015 года    </w:t>
            </w:r>
          </w:p>
          <w:p w:rsidR="00DC508D" w:rsidRDefault="00494721">
            <w:pPr>
              <w:tabs>
                <w:tab w:val="left" w:pos="720"/>
              </w:tabs>
              <w:jc w:val="both"/>
            </w:pPr>
            <w:r>
              <w:t>БЕССРОЧНО</w:t>
            </w:r>
          </w:p>
        </w:tc>
      </w:tr>
      <w:tr w:rsidR="00DC508D">
        <w:tc>
          <w:tcPr>
            <w:tcW w:w="4531" w:type="dxa"/>
          </w:tcPr>
          <w:p w:rsidR="00DC508D" w:rsidRDefault="00494721">
            <w:pPr>
              <w:jc w:val="both"/>
              <w:outlineLvl w:val="4"/>
              <w:rPr>
                <w:b/>
              </w:rPr>
            </w:pPr>
            <w:r>
              <w:rPr>
                <w:b/>
              </w:rPr>
              <w:t>Свидетельство о государственной аккредитации:</w:t>
            </w:r>
          </w:p>
          <w:p w:rsidR="00DC508D" w:rsidRDefault="00494721">
            <w:pPr>
              <w:tabs>
                <w:tab w:val="left" w:pos="720"/>
              </w:tabs>
              <w:jc w:val="both"/>
            </w:pPr>
            <w:r>
              <w:t xml:space="preserve">серия  </w:t>
            </w:r>
          </w:p>
          <w:p w:rsidR="00DC508D" w:rsidRDefault="00494721">
            <w:pPr>
              <w:tabs>
                <w:tab w:val="left" w:pos="720"/>
              </w:tabs>
              <w:jc w:val="both"/>
            </w:pPr>
            <w:r>
              <w:lastRenderedPageBreak/>
              <w:t xml:space="preserve">№ </w:t>
            </w:r>
          </w:p>
          <w:p w:rsidR="00DC508D" w:rsidRDefault="00494721">
            <w:pPr>
              <w:tabs>
                <w:tab w:val="left" w:pos="720"/>
              </w:tabs>
              <w:jc w:val="both"/>
              <w:rPr>
                <w:u w:val="single"/>
              </w:rPr>
            </w:pPr>
            <w:r>
              <w:t>регистрационный №</w:t>
            </w:r>
            <w:r>
              <w:rPr>
                <w:u w:val="single"/>
              </w:rPr>
              <w:t xml:space="preserve"> </w:t>
            </w:r>
          </w:p>
          <w:p w:rsidR="00DC508D" w:rsidRDefault="00494721">
            <w:pPr>
              <w:tabs>
                <w:tab w:val="left" w:pos="720"/>
              </w:tabs>
              <w:jc w:val="both"/>
            </w:pPr>
            <w:r>
              <w:t xml:space="preserve">дата выдачи </w:t>
            </w:r>
          </w:p>
          <w:p w:rsidR="00DC508D" w:rsidRDefault="00494721">
            <w:pPr>
              <w:tabs>
                <w:tab w:val="left" w:pos="720"/>
              </w:tabs>
              <w:jc w:val="both"/>
              <w:rPr>
                <w:b/>
              </w:rPr>
            </w:pPr>
            <w:r>
              <w:t xml:space="preserve">срок действия </w:t>
            </w:r>
          </w:p>
        </w:tc>
        <w:tc>
          <w:tcPr>
            <w:tcW w:w="4814" w:type="dxa"/>
          </w:tcPr>
          <w:p w:rsidR="00DC508D" w:rsidRDefault="00DC508D">
            <w:pPr>
              <w:tabs>
                <w:tab w:val="left" w:pos="720"/>
              </w:tabs>
              <w:jc w:val="both"/>
            </w:pPr>
          </w:p>
          <w:p w:rsidR="00DC508D" w:rsidRDefault="00DC508D">
            <w:pPr>
              <w:tabs>
                <w:tab w:val="left" w:pos="720"/>
              </w:tabs>
              <w:jc w:val="both"/>
            </w:pPr>
          </w:p>
          <w:p w:rsidR="00DC508D" w:rsidRDefault="00494721">
            <w:pPr>
              <w:tabs>
                <w:tab w:val="left" w:pos="720"/>
              </w:tabs>
              <w:jc w:val="both"/>
            </w:pPr>
            <w:r>
              <w:t>35А01</w:t>
            </w:r>
          </w:p>
          <w:p w:rsidR="00DC508D" w:rsidRDefault="00494721">
            <w:pPr>
              <w:tabs>
                <w:tab w:val="left" w:pos="720"/>
              </w:tabs>
              <w:jc w:val="both"/>
            </w:pPr>
            <w:r>
              <w:lastRenderedPageBreak/>
              <w:t>0000788</w:t>
            </w:r>
          </w:p>
          <w:p w:rsidR="00DC508D" w:rsidRDefault="00494721">
            <w:pPr>
              <w:tabs>
                <w:tab w:val="left" w:pos="720"/>
              </w:tabs>
              <w:jc w:val="both"/>
            </w:pPr>
            <w:r>
              <w:t xml:space="preserve">4073 </w:t>
            </w:r>
          </w:p>
          <w:p w:rsidR="00DC508D" w:rsidRDefault="00494721">
            <w:pPr>
              <w:tabs>
                <w:tab w:val="left" w:pos="720"/>
              </w:tabs>
              <w:jc w:val="both"/>
            </w:pPr>
            <w:r>
              <w:t xml:space="preserve">02 апреля 2018 г.  </w:t>
            </w:r>
          </w:p>
          <w:p w:rsidR="00DC508D" w:rsidRDefault="00494721">
            <w:pPr>
              <w:jc w:val="both"/>
            </w:pPr>
            <w:r>
              <w:t>по 01 апреля 2024 г.</w:t>
            </w:r>
          </w:p>
        </w:tc>
      </w:tr>
    </w:tbl>
    <w:p w:rsidR="00DC508D" w:rsidRDefault="00DC508D">
      <w:pPr>
        <w:spacing w:after="0" w:line="240" w:lineRule="auto"/>
        <w:jc w:val="both"/>
        <w:rPr>
          <w:rFonts w:ascii="Times New Roman" w:hAnsi="Times New Roman"/>
        </w:rPr>
      </w:pPr>
    </w:p>
    <w:p w:rsidR="00DC508D" w:rsidRDefault="00DC508D">
      <w:pPr>
        <w:spacing w:after="0" w:line="240" w:lineRule="auto"/>
        <w:ind w:firstLine="709"/>
        <w:jc w:val="both"/>
        <w:rPr>
          <w:rFonts w:ascii="Times New Roman" w:hAnsi="Times New Roman"/>
          <w:sz w:val="28"/>
        </w:rPr>
      </w:pP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Основными уставными задачами Колледжа являются: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удовлетворение потребностей личности в интеллектуальном, культурном и нравственном развитии посредством получения среднего профессионального образования;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формирование у лиц, обучающихся в Колледже, гражданской позиции и трудолюбия, развитие ответственности, самостоятельности и творческой активности;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сохранение и приумножение нравственных и культурных ценностей общества.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Предметом деятельности Колледжа является оказание услуг в сфере профессионального образования.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Для достижения поставленных целей и задач Колледж осуществляет следующие основные виды образовательной деятельности: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1. Образовательная деятельность на уровне профессионального образования (виды реализуемых образовательных программ):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1) основные профессиональные образовательные программы среднего профессионального образования: программы подготовки специалистов среднего звена.</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2. Образовательная деятельность на уровне профессионального обучения (виды реализуемых образовательных программ):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1) основные программы профессионального обучения: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а) программы профессиональной подготовки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3. Образовательная деятельность на уровне дополнительного профессионального образования (виды реализуемых образовательных программ):</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1) дополнительные профессиональные программы повышения квалификации;</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2) дополнительные профессиональные программы профессиональной переподготовки.</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4. Образовательная деятельность на уровне дополнительного образования детей и взрослых (виды реализуемых образовательных программ):</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1) дополнительные общеобразовательные общеразвивающие программы различной направленности.</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Колледж выполняет требования, предусмотренные лицензией в соответствии с фактическими условиями.</w:t>
      </w:r>
    </w:p>
    <w:p w:rsidR="00DC508D" w:rsidRDefault="00DC508D">
      <w:pPr>
        <w:spacing w:after="0" w:line="240" w:lineRule="auto"/>
        <w:jc w:val="center"/>
        <w:rPr>
          <w:rFonts w:ascii="Times New Roman" w:hAnsi="Times New Roman"/>
          <w:b/>
          <w:sz w:val="28"/>
        </w:rPr>
      </w:pPr>
    </w:p>
    <w:p w:rsidR="00DC508D" w:rsidRDefault="00DC508D">
      <w:pPr>
        <w:spacing w:after="0" w:line="240" w:lineRule="auto"/>
        <w:jc w:val="center"/>
        <w:rPr>
          <w:rFonts w:ascii="Times New Roman" w:hAnsi="Times New Roman"/>
          <w:b/>
          <w:sz w:val="28"/>
        </w:rPr>
      </w:pPr>
    </w:p>
    <w:p w:rsidR="00DC508D" w:rsidRDefault="00DC508D">
      <w:pPr>
        <w:spacing w:after="0" w:line="240" w:lineRule="auto"/>
        <w:jc w:val="center"/>
        <w:rPr>
          <w:rFonts w:ascii="Times New Roman" w:hAnsi="Times New Roman"/>
          <w:b/>
          <w:sz w:val="28"/>
        </w:rPr>
      </w:pPr>
    </w:p>
    <w:p w:rsidR="00DC508D" w:rsidRDefault="00DC508D">
      <w:pPr>
        <w:spacing w:after="0" w:line="240" w:lineRule="auto"/>
        <w:jc w:val="center"/>
        <w:rPr>
          <w:rFonts w:ascii="Times New Roman" w:hAnsi="Times New Roman"/>
          <w:b/>
          <w:sz w:val="28"/>
        </w:rPr>
      </w:pPr>
    </w:p>
    <w:p w:rsidR="00DC508D" w:rsidRDefault="00DC508D">
      <w:pPr>
        <w:spacing w:after="0" w:line="240" w:lineRule="auto"/>
        <w:jc w:val="center"/>
        <w:rPr>
          <w:rFonts w:ascii="Times New Roman" w:hAnsi="Times New Roman"/>
          <w:b/>
          <w:sz w:val="28"/>
        </w:rPr>
      </w:pPr>
    </w:p>
    <w:p w:rsidR="00DC508D" w:rsidRDefault="00DC508D">
      <w:pPr>
        <w:spacing w:after="0" w:line="240" w:lineRule="auto"/>
        <w:jc w:val="center"/>
        <w:rPr>
          <w:rFonts w:ascii="Times New Roman" w:hAnsi="Times New Roman"/>
          <w:b/>
          <w:sz w:val="28"/>
        </w:rPr>
      </w:pPr>
    </w:p>
    <w:p w:rsidR="00DC508D" w:rsidRDefault="00494721">
      <w:pPr>
        <w:spacing w:after="0" w:line="240" w:lineRule="auto"/>
        <w:jc w:val="center"/>
        <w:rPr>
          <w:rFonts w:ascii="Times New Roman" w:hAnsi="Times New Roman"/>
          <w:sz w:val="28"/>
        </w:rPr>
      </w:pPr>
      <w:r>
        <w:rPr>
          <w:rFonts w:ascii="Times New Roman" w:hAnsi="Times New Roman"/>
          <w:b/>
          <w:sz w:val="28"/>
        </w:rPr>
        <w:lastRenderedPageBreak/>
        <w:t>2.2. Показатели деятельности</w:t>
      </w:r>
    </w:p>
    <w:p w:rsidR="00DC508D" w:rsidRDefault="00494721">
      <w:pPr>
        <w:spacing w:after="0" w:line="240" w:lineRule="auto"/>
        <w:jc w:val="center"/>
        <w:rPr>
          <w:rFonts w:ascii="Times New Roman" w:hAnsi="Times New Roman"/>
          <w:sz w:val="28"/>
        </w:rPr>
      </w:pPr>
      <w:r>
        <w:rPr>
          <w:rFonts w:ascii="Times New Roman" w:hAnsi="Times New Roman"/>
          <w:b/>
          <w:sz w:val="28"/>
        </w:rPr>
        <w:t>БПОУ ВО «Сокольский педагогический колледж»</w:t>
      </w:r>
    </w:p>
    <w:p w:rsidR="00DC508D" w:rsidRDefault="00494721">
      <w:pPr>
        <w:spacing w:after="0" w:line="240" w:lineRule="auto"/>
        <w:jc w:val="center"/>
        <w:rPr>
          <w:rFonts w:ascii="Times New Roman" w:hAnsi="Times New Roman"/>
          <w:b/>
          <w:sz w:val="28"/>
        </w:rPr>
      </w:pPr>
      <w:r>
        <w:rPr>
          <w:rFonts w:ascii="Times New Roman" w:hAnsi="Times New Roman"/>
          <w:b/>
          <w:sz w:val="28"/>
        </w:rPr>
        <w:t>по состоянию на 1 апреля 202</w:t>
      </w:r>
      <w:r w:rsidR="00805BCA">
        <w:rPr>
          <w:rFonts w:ascii="Times New Roman" w:hAnsi="Times New Roman"/>
          <w:b/>
          <w:sz w:val="28"/>
        </w:rPr>
        <w:t>2</w:t>
      </w:r>
      <w:r>
        <w:rPr>
          <w:rFonts w:ascii="Times New Roman" w:hAnsi="Times New Roman"/>
          <w:b/>
          <w:sz w:val="28"/>
        </w:rPr>
        <w:t xml:space="preserve"> года</w:t>
      </w:r>
    </w:p>
    <w:p w:rsidR="00DC508D" w:rsidRDefault="00494721">
      <w:pPr>
        <w:widowControl w:val="0"/>
        <w:spacing w:after="0" w:line="240" w:lineRule="auto"/>
        <w:jc w:val="center"/>
        <w:outlineLvl w:val="0"/>
        <w:rPr>
          <w:rFonts w:ascii="Times New Roman CYR" w:hAnsi="Times New Roman CYR"/>
          <w:b/>
          <w:color w:val="000000" w:themeColor="text1"/>
          <w:sz w:val="24"/>
        </w:rPr>
      </w:pPr>
      <w:r>
        <w:rPr>
          <w:rFonts w:ascii="Times New Roman CYR" w:hAnsi="Times New Roman CYR"/>
          <w:b/>
          <w:color w:val="000000" w:themeColor="text1"/>
          <w:sz w:val="24"/>
        </w:rPr>
        <w:t xml:space="preserve">(утв. </w:t>
      </w:r>
      <w:r>
        <w:rPr>
          <w:rFonts w:ascii="Times New Roman CYR" w:hAnsi="Times New Roman CYR"/>
          <w:color w:val="000000" w:themeColor="text1"/>
          <w:sz w:val="24"/>
        </w:rPr>
        <w:t>приказом</w:t>
      </w:r>
      <w:r>
        <w:rPr>
          <w:rFonts w:ascii="Times New Roman CYR" w:hAnsi="Times New Roman CYR"/>
          <w:b/>
          <w:color w:val="000000" w:themeColor="text1"/>
          <w:sz w:val="24"/>
        </w:rPr>
        <w:t xml:space="preserve"> Министерства образования и науки РФ от 10 декабря 2013 г. N 1324)</w:t>
      </w:r>
    </w:p>
    <w:p w:rsidR="00DC508D" w:rsidRDefault="00494721">
      <w:pPr>
        <w:widowControl w:val="0"/>
        <w:spacing w:after="0" w:line="240" w:lineRule="auto"/>
        <w:ind w:firstLine="720"/>
        <w:jc w:val="center"/>
        <w:rPr>
          <w:rFonts w:ascii="Times New Roman CYR" w:hAnsi="Times New Roman CYR"/>
          <w:sz w:val="24"/>
        </w:rPr>
      </w:pPr>
      <w:r>
        <w:rPr>
          <w:rFonts w:ascii="Times New Roman CYR" w:hAnsi="Times New Roman CYR"/>
          <w:b/>
          <w:color w:val="000000" w:themeColor="text1"/>
          <w:sz w:val="24"/>
        </w:rPr>
        <w:t>с изменениями и дополнениями от: 15 февраля 2017 г.</w:t>
      </w:r>
    </w:p>
    <w:tbl>
      <w:tblPr>
        <w:tblW w:w="0" w:type="auto"/>
        <w:tblInd w:w="108"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1120"/>
        <w:gridCol w:w="5826"/>
        <w:gridCol w:w="2320"/>
      </w:tblGrid>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N п/п</w:t>
            </w: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Показатели</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Единица измерения</w:t>
            </w:r>
          </w:p>
        </w:tc>
      </w:tr>
      <w:tr w:rsidR="00DC508D">
        <w:trPr>
          <w:trHeight w:val="70"/>
        </w:trPr>
        <w:tc>
          <w:tcPr>
            <w:tcW w:w="11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before="108" w:after="108" w:line="240" w:lineRule="auto"/>
              <w:jc w:val="center"/>
              <w:outlineLvl w:val="0"/>
              <w:rPr>
                <w:rFonts w:ascii="Times New Roman CYR" w:hAnsi="Times New Roman CYR"/>
                <w:b/>
                <w:color w:val="000000" w:themeColor="text1"/>
                <w:sz w:val="24"/>
              </w:rPr>
            </w:pPr>
            <w:bookmarkStart w:id="1" w:name="sub_3001"/>
            <w:r>
              <w:rPr>
                <w:rFonts w:ascii="Times New Roman CYR" w:hAnsi="Times New Roman CYR"/>
                <w:b/>
                <w:color w:val="000000" w:themeColor="text1"/>
                <w:sz w:val="24"/>
              </w:rPr>
              <w:t>1.</w:t>
            </w:r>
            <w:bookmarkEnd w:id="1"/>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rPr>
                <w:rFonts w:ascii="Times New Roman CYR" w:hAnsi="Times New Roman CYR"/>
                <w:color w:val="000000" w:themeColor="text1"/>
                <w:sz w:val="24"/>
              </w:rPr>
            </w:pPr>
            <w:r>
              <w:rPr>
                <w:rFonts w:ascii="Times New Roman CYR" w:hAnsi="Times New Roman CYR"/>
                <w:b/>
                <w:color w:val="000000" w:themeColor="text1"/>
                <w:sz w:val="24"/>
              </w:rPr>
              <w:t>Образовательная деятельность</w:t>
            </w:r>
          </w:p>
        </w:tc>
        <w:tc>
          <w:tcPr>
            <w:tcW w:w="23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bookmarkStart w:id="2" w:name="sub_3011"/>
            <w:r>
              <w:rPr>
                <w:rFonts w:ascii="Times New Roman CYR" w:hAnsi="Times New Roman CYR"/>
                <w:color w:val="000000" w:themeColor="text1"/>
                <w:sz w:val="24"/>
              </w:rPr>
              <w:t>1.1</w:t>
            </w:r>
            <w:bookmarkEnd w:id="2"/>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Общая численность студентов (курсантов), обучающихся по образовательным программам подготовки квалифицированных рабочих, служащих, в том числе:</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bookmarkStart w:id="3" w:name="sub_3111"/>
            <w:r>
              <w:rPr>
                <w:rFonts w:ascii="Times New Roman CYR" w:hAnsi="Times New Roman CYR"/>
                <w:color w:val="000000" w:themeColor="text1"/>
                <w:sz w:val="24"/>
              </w:rPr>
              <w:t>1.1.1</w:t>
            </w:r>
            <w:bookmarkEnd w:id="3"/>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По очной форме обучения</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bookmarkStart w:id="4" w:name="sub_3112"/>
            <w:r>
              <w:rPr>
                <w:rFonts w:ascii="Times New Roman CYR" w:hAnsi="Times New Roman CYR"/>
                <w:color w:val="000000" w:themeColor="text1"/>
                <w:sz w:val="24"/>
              </w:rPr>
              <w:t>1.1.2</w:t>
            </w:r>
            <w:bookmarkEnd w:id="4"/>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По очно-заочной форме обучения</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bookmarkStart w:id="5" w:name="sub_3113"/>
            <w:r>
              <w:rPr>
                <w:rFonts w:ascii="Times New Roman CYR" w:hAnsi="Times New Roman CYR"/>
                <w:color w:val="000000" w:themeColor="text1"/>
                <w:sz w:val="24"/>
              </w:rPr>
              <w:t>1.1.3</w:t>
            </w:r>
            <w:bookmarkEnd w:id="5"/>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По заочной форме обучения</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bookmarkStart w:id="6" w:name="sub_3012"/>
            <w:r>
              <w:rPr>
                <w:rFonts w:ascii="Times New Roman CYR" w:hAnsi="Times New Roman CYR"/>
                <w:color w:val="000000" w:themeColor="text1"/>
                <w:sz w:val="24"/>
              </w:rPr>
              <w:t>1.2</w:t>
            </w:r>
            <w:bookmarkEnd w:id="6"/>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Общая численность студентов (курсантов), обучающихся по образовательным программам подготовки специалистов среднего звена, в том числе:</w:t>
            </w:r>
          </w:p>
        </w:tc>
        <w:tc>
          <w:tcPr>
            <w:tcW w:w="2320" w:type="dxa"/>
            <w:tcBorders>
              <w:top w:val="single" w:sz="4" w:space="0" w:color="000000"/>
              <w:left w:val="single" w:sz="4" w:space="0" w:color="000000"/>
              <w:bottom w:val="single" w:sz="4" w:space="0" w:color="000000"/>
              <w:right w:val="single" w:sz="4" w:space="0" w:color="000000"/>
            </w:tcBorders>
          </w:tcPr>
          <w:p w:rsidR="00DC508D" w:rsidRPr="004E40CA" w:rsidRDefault="00494721" w:rsidP="00264215">
            <w:pPr>
              <w:widowControl w:val="0"/>
              <w:spacing w:after="0" w:line="240" w:lineRule="auto"/>
              <w:jc w:val="center"/>
              <w:rPr>
                <w:rFonts w:ascii="Times New Roman" w:hAnsi="Times New Roman"/>
                <w:color w:val="auto"/>
                <w:sz w:val="24"/>
              </w:rPr>
            </w:pPr>
            <w:r w:rsidRPr="004E40CA">
              <w:rPr>
                <w:rFonts w:ascii="Times New Roman" w:hAnsi="Times New Roman"/>
                <w:color w:val="auto"/>
                <w:sz w:val="24"/>
              </w:rPr>
              <w:t>6</w:t>
            </w:r>
            <w:r w:rsidR="00264215">
              <w:rPr>
                <w:rFonts w:ascii="Times New Roman" w:hAnsi="Times New Roman"/>
                <w:color w:val="auto"/>
                <w:sz w:val="24"/>
              </w:rPr>
              <w:t>02</w:t>
            </w:r>
            <w:r w:rsidRPr="004E40CA">
              <w:rPr>
                <w:rFonts w:ascii="Times New Roman" w:hAnsi="Times New Roman"/>
                <w:color w:val="auto"/>
                <w:sz w:val="24"/>
              </w:rPr>
              <w:t xml:space="preserve"> человек</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bookmarkStart w:id="7" w:name="sub_3121"/>
            <w:r>
              <w:rPr>
                <w:rFonts w:ascii="Times New Roman CYR" w:hAnsi="Times New Roman CYR"/>
                <w:color w:val="000000" w:themeColor="text1"/>
                <w:sz w:val="24"/>
              </w:rPr>
              <w:t>1.2.1</w:t>
            </w:r>
            <w:bookmarkEnd w:id="7"/>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По очной форме обучения</w:t>
            </w:r>
          </w:p>
        </w:tc>
        <w:tc>
          <w:tcPr>
            <w:tcW w:w="2320" w:type="dxa"/>
            <w:tcBorders>
              <w:top w:val="single" w:sz="4" w:space="0" w:color="000000"/>
              <w:left w:val="single" w:sz="4" w:space="0" w:color="000000"/>
              <w:bottom w:val="single" w:sz="4" w:space="0" w:color="000000"/>
              <w:right w:val="single" w:sz="4" w:space="0" w:color="000000"/>
            </w:tcBorders>
          </w:tcPr>
          <w:p w:rsidR="00DC508D" w:rsidRPr="00D91A86" w:rsidRDefault="00494721" w:rsidP="006B704E">
            <w:pPr>
              <w:widowControl w:val="0"/>
              <w:spacing w:after="0" w:line="240" w:lineRule="auto"/>
              <w:jc w:val="center"/>
              <w:rPr>
                <w:rFonts w:ascii="Times New Roman" w:hAnsi="Times New Roman"/>
                <w:color w:val="auto"/>
                <w:sz w:val="24"/>
              </w:rPr>
            </w:pPr>
            <w:r w:rsidRPr="00D91A86">
              <w:rPr>
                <w:rFonts w:ascii="Times New Roman" w:hAnsi="Times New Roman"/>
                <w:color w:val="auto"/>
                <w:sz w:val="24"/>
              </w:rPr>
              <w:t>3</w:t>
            </w:r>
            <w:r w:rsidR="006B704E" w:rsidRPr="00D91A86">
              <w:rPr>
                <w:rFonts w:ascii="Times New Roman" w:hAnsi="Times New Roman"/>
                <w:color w:val="auto"/>
                <w:sz w:val="24"/>
              </w:rPr>
              <w:t>68</w:t>
            </w:r>
            <w:r w:rsidRPr="00D91A86">
              <w:rPr>
                <w:rFonts w:ascii="Times New Roman" w:hAnsi="Times New Roman"/>
                <w:color w:val="auto"/>
                <w:sz w:val="24"/>
              </w:rPr>
              <w:t xml:space="preserve"> человек</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bookmarkStart w:id="8" w:name="sub_3122"/>
            <w:r>
              <w:rPr>
                <w:rFonts w:ascii="Times New Roman CYR" w:hAnsi="Times New Roman CYR"/>
                <w:color w:val="000000" w:themeColor="text1"/>
                <w:sz w:val="24"/>
              </w:rPr>
              <w:t>1.2.2</w:t>
            </w:r>
            <w:bookmarkEnd w:id="8"/>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По очно-заочной форме обучения</w:t>
            </w:r>
          </w:p>
        </w:tc>
        <w:tc>
          <w:tcPr>
            <w:tcW w:w="2320" w:type="dxa"/>
            <w:tcBorders>
              <w:top w:val="single" w:sz="4" w:space="0" w:color="000000"/>
              <w:left w:val="single" w:sz="4" w:space="0" w:color="000000"/>
              <w:bottom w:val="single" w:sz="4" w:space="0" w:color="000000"/>
              <w:right w:val="single" w:sz="4" w:space="0" w:color="000000"/>
            </w:tcBorders>
          </w:tcPr>
          <w:p w:rsidR="00DC508D" w:rsidRPr="00264215" w:rsidRDefault="00494721">
            <w:pPr>
              <w:widowControl w:val="0"/>
              <w:spacing w:after="0" w:line="240" w:lineRule="auto"/>
              <w:jc w:val="center"/>
              <w:rPr>
                <w:rFonts w:ascii="Times New Roman" w:hAnsi="Times New Roman"/>
                <w:color w:val="auto"/>
                <w:sz w:val="24"/>
              </w:rPr>
            </w:pPr>
            <w:r w:rsidRPr="00264215">
              <w:rPr>
                <w:rFonts w:ascii="Times New Roman" w:hAnsi="Times New Roman"/>
                <w:color w:val="auto"/>
                <w:sz w:val="24"/>
              </w:rPr>
              <w:t>0 человек</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bookmarkStart w:id="9" w:name="sub_3123"/>
            <w:r>
              <w:rPr>
                <w:rFonts w:ascii="Times New Roman CYR" w:hAnsi="Times New Roman CYR"/>
                <w:color w:val="000000" w:themeColor="text1"/>
                <w:sz w:val="24"/>
              </w:rPr>
              <w:t>1.2.3</w:t>
            </w:r>
            <w:bookmarkEnd w:id="9"/>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По заочной форме обучения</w:t>
            </w:r>
          </w:p>
        </w:tc>
        <w:tc>
          <w:tcPr>
            <w:tcW w:w="2320" w:type="dxa"/>
            <w:tcBorders>
              <w:top w:val="single" w:sz="4" w:space="0" w:color="000000"/>
              <w:left w:val="single" w:sz="4" w:space="0" w:color="000000"/>
              <w:bottom w:val="single" w:sz="4" w:space="0" w:color="000000"/>
              <w:right w:val="single" w:sz="4" w:space="0" w:color="000000"/>
            </w:tcBorders>
          </w:tcPr>
          <w:p w:rsidR="00DC508D" w:rsidRPr="00264215" w:rsidRDefault="00242B95" w:rsidP="00264215">
            <w:pPr>
              <w:widowControl w:val="0"/>
              <w:spacing w:after="0" w:line="240" w:lineRule="auto"/>
              <w:jc w:val="center"/>
              <w:rPr>
                <w:rFonts w:ascii="Times New Roman" w:hAnsi="Times New Roman"/>
                <w:color w:val="auto"/>
                <w:sz w:val="24"/>
              </w:rPr>
            </w:pPr>
            <w:r w:rsidRPr="00264215">
              <w:rPr>
                <w:rFonts w:ascii="Times New Roman" w:hAnsi="Times New Roman"/>
                <w:color w:val="auto"/>
                <w:sz w:val="24"/>
              </w:rPr>
              <w:t>2</w:t>
            </w:r>
            <w:r w:rsidR="00264215" w:rsidRPr="00264215">
              <w:rPr>
                <w:rFonts w:ascii="Times New Roman" w:hAnsi="Times New Roman"/>
                <w:color w:val="auto"/>
                <w:sz w:val="24"/>
              </w:rPr>
              <w:t>34</w:t>
            </w:r>
            <w:r w:rsidR="00494721" w:rsidRPr="00264215">
              <w:rPr>
                <w:rFonts w:ascii="Times New Roman" w:hAnsi="Times New Roman"/>
                <w:color w:val="auto"/>
                <w:sz w:val="24"/>
              </w:rPr>
              <w:t xml:space="preserve"> человек</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bookmarkStart w:id="10" w:name="sub_3013"/>
            <w:r>
              <w:rPr>
                <w:rFonts w:ascii="Times New Roman CYR" w:hAnsi="Times New Roman CYR"/>
                <w:color w:val="000000" w:themeColor="text1"/>
                <w:sz w:val="24"/>
              </w:rPr>
              <w:t>1.3</w:t>
            </w:r>
            <w:bookmarkEnd w:id="10"/>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Количество реализуемых образовательных программ среднего профессионального образования</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 xml:space="preserve">6 </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bookmarkStart w:id="11" w:name="sub_3014"/>
            <w:r>
              <w:rPr>
                <w:rFonts w:ascii="Times New Roman CYR" w:hAnsi="Times New Roman CYR"/>
                <w:color w:val="000000" w:themeColor="text1"/>
                <w:sz w:val="24"/>
              </w:rPr>
              <w:t>1.4</w:t>
            </w:r>
            <w:bookmarkEnd w:id="11"/>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Численность студентов (курсантов), зачисленных на первый курс на очную форму обучения, за отчетный период</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100 человек</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bookmarkStart w:id="12" w:name="sub_3015"/>
            <w:r>
              <w:rPr>
                <w:rFonts w:ascii="Times New Roman CYR" w:hAnsi="Times New Roman CYR"/>
                <w:color w:val="000000" w:themeColor="text1"/>
                <w:sz w:val="24"/>
              </w:rPr>
              <w:t>1.5</w:t>
            </w:r>
            <w:bookmarkEnd w:id="12"/>
          </w:p>
        </w:tc>
        <w:tc>
          <w:tcPr>
            <w:tcW w:w="5826" w:type="dxa"/>
            <w:tcBorders>
              <w:top w:val="single" w:sz="4" w:space="0" w:color="000000"/>
              <w:left w:val="single" w:sz="4" w:space="0" w:color="000000"/>
              <w:bottom w:val="single" w:sz="4" w:space="0" w:color="000000"/>
              <w:right w:val="single" w:sz="4" w:space="0" w:color="000000"/>
            </w:tcBorders>
          </w:tcPr>
          <w:p w:rsidR="00DC508D" w:rsidRDefault="00965DB1">
            <w:pPr>
              <w:widowControl w:val="0"/>
              <w:spacing w:after="0" w:line="240" w:lineRule="auto"/>
              <w:jc w:val="both"/>
              <w:rPr>
                <w:rFonts w:ascii="Times New Roman CYR" w:hAnsi="Times New Roman CYR"/>
                <w:color w:val="000000" w:themeColor="text1"/>
                <w:sz w:val="24"/>
                <w:shd w:val="clear" w:color="auto" w:fill="F0F0F0"/>
              </w:rPr>
            </w:pPr>
            <w:hyperlink r:id="rId12" w:history="1">
              <w:r w:rsidR="00494721">
                <w:rPr>
                  <w:rFonts w:ascii="Times New Roman CYR" w:hAnsi="Times New Roman CYR"/>
                  <w:b/>
                  <w:color w:val="000000" w:themeColor="text1"/>
                  <w:sz w:val="24"/>
                </w:rPr>
                <w:t>Утратил силу</w:t>
              </w:r>
            </w:hyperlink>
          </w:p>
        </w:tc>
        <w:tc>
          <w:tcPr>
            <w:tcW w:w="23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bookmarkStart w:id="13" w:name="sub_3016"/>
            <w:r>
              <w:rPr>
                <w:rFonts w:ascii="Times New Roman CYR" w:hAnsi="Times New Roman CYR"/>
                <w:color w:val="000000" w:themeColor="text1"/>
                <w:sz w:val="24"/>
              </w:rPr>
              <w:t>1.6</w:t>
            </w:r>
            <w:bookmarkEnd w:id="13"/>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Численность/удельный вес численности выпускников, прошедших государственную итоговую аттестацию и получивших оценки "хорошо" и "отлично", в общей численности выпускников</w:t>
            </w:r>
          </w:p>
        </w:tc>
        <w:tc>
          <w:tcPr>
            <w:tcW w:w="2320" w:type="dxa"/>
            <w:tcBorders>
              <w:top w:val="single" w:sz="4" w:space="0" w:color="000000"/>
              <w:left w:val="single" w:sz="4" w:space="0" w:color="000000"/>
              <w:bottom w:val="single" w:sz="4" w:space="0" w:color="000000"/>
              <w:right w:val="single" w:sz="4" w:space="0" w:color="000000"/>
            </w:tcBorders>
          </w:tcPr>
          <w:p w:rsidR="00242B95" w:rsidRDefault="00494721">
            <w:pPr>
              <w:widowControl w:val="0"/>
              <w:spacing w:after="0" w:line="240" w:lineRule="auto"/>
              <w:jc w:val="center"/>
              <w:rPr>
                <w:rFonts w:ascii="Times New Roman CYR" w:hAnsi="Times New Roman CYR"/>
                <w:sz w:val="24"/>
              </w:rPr>
            </w:pPr>
            <w:r>
              <w:rPr>
                <w:rFonts w:ascii="Times New Roman CYR" w:hAnsi="Times New Roman CYR"/>
                <w:sz w:val="24"/>
              </w:rPr>
              <w:t>1</w:t>
            </w:r>
            <w:r w:rsidR="00FD7964">
              <w:rPr>
                <w:rFonts w:ascii="Times New Roman CYR" w:hAnsi="Times New Roman CYR"/>
                <w:sz w:val="24"/>
              </w:rPr>
              <w:t>18</w:t>
            </w:r>
            <w:r>
              <w:rPr>
                <w:rFonts w:ascii="Times New Roman CYR" w:hAnsi="Times New Roman CYR"/>
                <w:sz w:val="24"/>
              </w:rPr>
              <w:t xml:space="preserve"> человек/8</w:t>
            </w:r>
            <w:r w:rsidR="00FD7964">
              <w:rPr>
                <w:rFonts w:ascii="Times New Roman CYR" w:hAnsi="Times New Roman CYR"/>
                <w:sz w:val="24"/>
              </w:rPr>
              <w:t>5</w:t>
            </w:r>
            <w:r>
              <w:rPr>
                <w:rFonts w:ascii="Times New Roman CYR" w:hAnsi="Times New Roman CYR"/>
                <w:sz w:val="24"/>
              </w:rPr>
              <w:t>%</w:t>
            </w:r>
          </w:p>
          <w:p w:rsidR="00DC508D" w:rsidRPr="00242B95" w:rsidRDefault="00DC508D" w:rsidP="00242B95">
            <w:pPr>
              <w:rPr>
                <w:rFonts w:ascii="Times New Roman CYR" w:hAnsi="Times New Roman CYR"/>
                <w:sz w:val="24"/>
              </w:rPr>
            </w:pP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bookmarkStart w:id="14" w:name="sub_3017"/>
            <w:r>
              <w:rPr>
                <w:rFonts w:ascii="Times New Roman CYR" w:hAnsi="Times New Roman CYR"/>
                <w:color w:val="000000" w:themeColor="text1"/>
                <w:sz w:val="24"/>
              </w:rPr>
              <w:t>1.7</w:t>
            </w:r>
            <w:bookmarkEnd w:id="14"/>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Численность/удельный вес численности студентов (курсантов), ставших победителями и призерами олимпиад, конкурсов профессионального мастерства федерального и международного уровней, в общей численности студентов (курсантов)</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bookmarkStart w:id="15" w:name="sub_3018"/>
            <w:r>
              <w:rPr>
                <w:rFonts w:ascii="Times New Roman CYR" w:hAnsi="Times New Roman CYR"/>
                <w:color w:val="000000" w:themeColor="text1"/>
                <w:sz w:val="24"/>
              </w:rPr>
              <w:t>1.8</w:t>
            </w:r>
            <w:bookmarkEnd w:id="15"/>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Численность/удельный вес численности студентов (курсантов), обучающихся по очной форме обучения, получающих государственную академическую стипендию, в общей численности студентов</w:t>
            </w:r>
          </w:p>
        </w:tc>
        <w:tc>
          <w:tcPr>
            <w:tcW w:w="2320" w:type="dxa"/>
            <w:tcBorders>
              <w:top w:val="single" w:sz="4" w:space="0" w:color="000000"/>
              <w:left w:val="single" w:sz="4" w:space="0" w:color="000000"/>
              <w:bottom w:val="single" w:sz="4" w:space="0" w:color="000000"/>
              <w:right w:val="single" w:sz="4" w:space="0" w:color="000000"/>
            </w:tcBorders>
          </w:tcPr>
          <w:p w:rsidR="00DC508D" w:rsidRPr="00FD7964" w:rsidRDefault="00494721" w:rsidP="00FD7964">
            <w:pPr>
              <w:widowControl w:val="0"/>
              <w:spacing w:after="0" w:line="240" w:lineRule="auto"/>
              <w:jc w:val="center"/>
              <w:rPr>
                <w:rFonts w:ascii="Times New Roman CYR" w:hAnsi="Times New Roman CYR"/>
                <w:color w:val="auto"/>
                <w:sz w:val="24"/>
              </w:rPr>
            </w:pPr>
            <w:r w:rsidRPr="00FD7964">
              <w:rPr>
                <w:rFonts w:ascii="Times New Roman CYR" w:hAnsi="Times New Roman CYR"/>
                <w:color w:val="auto"/>
                <w:sz w:val="24"/>
              </w:rPr>
              <w:t>1</w:t>
            </w:r>
            <w:r w:rsidR="00FD7964" w:rsidRPr="00FD7964">
              <w:rPr>
                <w:rFonts w:ascii="Times New Roman CYR" w:hAnsi="Times New Roman CYR"/>
                <w:color w:val="auto"/>
                <w:sz w:val="24"/>
              </w:rPr>
              <w:t xml:space="preserve">75 человек/ </w:t>
            </w:r>
            <w:r w:rsidRPr="00FD7964">
              <w:rPr>
                <w:rFonts w:ascii="Times New Roman CYR" w:hAnsi="Times New Roman CYR"/>
                <w:color w:val="auto"/>
                <w:sz w:val="24"/>
              </w:rPr>
              <w:t>4</w:t>
            </w:r>
            <w:r w:rsidR="00FD7964" w:rsidRPr="00FD7964">
              <w:rPr>
                <w:rFonts w:ascii="Times New Roman CYR" w:hAnsi="Times New Roman CYR"/>
                <w:color w:val="auto"/>
                <w:sz w:val="24"/>
              </w:rPr>
              <w:t>7</w:t>
            </w:r>
            <w:r w:rsidRPr="00FD7964">
              <w:rPr>
                <w:rFonts w:ascii="Times New Roman CYR" w:hAnsi="Times New Roman CYR"/>
                <w:color w:val="auto"/>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bookmarkStart w:id="16" w:name="sub_3019"/>
            <w:r>
              <w:rPr>
                <w:rFonts w:ascii="Times New Roman CYR" w:hAnsi="Times New Roman CYR"/>
                <w:color w:val="000000" w:themeColor="text1"/>
                <w:sz w:val="24"/>
              </w:rPr>
              <w:t>1.9</w:t>
            </w:r>
            <w:bookmarkEnd w:id="16"/>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Численность/удельный вес численности педагогических работников в общей численности работников</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rsidP="005B2782">
            <w:pPr>
              <w:widowControl w:val="0"/>
              <w:spacing w:after="0" w:line="240" w:lineRule="auto"/>
              <w:jc w:val="center"/>
              <w:rPr>
                <w:rFonts w:ascii="Times New Roman CYR" w:hAnsi="Times New Roman CYR"/>
                <w:sz w:val="24"/>
              </w:rPr>
            </w:pPr>
            <w:r>
              <w:rPr>
                <w:rFonts w:ascii="Times New Roman CYR" w:hAnsi="Times New Roman CYR"/>
                <w:sz w:val="24"/>
              </w:rPr>
              <w:t>33 человека / 6</w:t>
            </w:r>
            <w:r w:rsidR="005B2782">
              <w:rPr>
                <w:rFonts w:ascii="Times New Roman CYR" w:hAnsi="Times New Roman CYR"/>
                <w:sz w:val="24"/>
              </w:rPr>
              <w:t>3</w:t>
            </w:r>
            <w:r>
              <w:rPr>
                <w:rFonts w:ascii="Times New Roman CYR" w:hAnsi="Times New Roman CYR"/>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bookmarkStart w:id="17" w:name="sub_3110"/>
            <w:r>
              <w:rPr>
                <w:rFonts w:ascii="Times New Roman CYR" w:hAnsi="Times New Roman CYR"/>
                <w:color w:val="000000" w:themeColor="text1"/>
                <w:sz w:val="24"/>
              </w:rPr>
              <w:t>1.10</w:t>
            </w:r>
            <w:bookmarkEnd w:id="17"/>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Численность/удельный вес численности педагогических работников, имеющих высшее образование, в общей численности педагогических работников</w:t>
            </w:r>
          </w:p>
        </w:tc>
        <w:tc>
          <w:tcPr>
            <w:tcW w:w="2320" w:type="dxa"/>
            <w:tcBorders>
              <w:top w:val="single" w:sz="4" w:space="0" w:color="000000"/>
              <w:left w:val="single" w:sz="4" w:space="0" w:color="000000"/>
              <w:bottom w:val="single" w:sz="4" w:space="0" w:color="000000"/>
              <w:right w:val="single" w:sz="4" w:space="0" w:color="000000"/>
            </w:tcBorders>
          </w:tcPr>
          <w:p w:rsidR="00DC508D" w:rsidRPr="005B2782" w:rsidRDefault="005B2782">
            <w:pPr>
              <w:widowControl w:val="0"/>
              <w:spacing w:after="0" w:line="240" w:lineRule="auto"/>
              <w:jc w:val="center"/>
              <w:rPr>
                <w:rFonts w:ascii="Times New Roman CYR" w:hAnsi="Times New Roman CYR"/>
                <w:color w:val="auto"/>
                <w:sz w:val="24"/>
              </w:rPr>
            </w:pPr>
            <w:r w:rsidRPr="005B2782">
              <w:rPr>
                <w:rFonts w:ascii="Times New Roman CYR" w:hAnsi="Times New Roman CYR"/>
                <w:color w:val="auto"/>
                <w:sz w:val="24"/>
              </w:rPr>
              <w:t>32</w:t>
            </w:r>
            <w:r w:rsidR="00494721" w:rsidRPr="005B2782">
              <w:rPr>
                <w:rFonts w:ascii="Times New Roman CYR" w:hAnsi="Times New Roman CYR"/>
                <w:color w:val="auto"/>
                <w:sz w:val="24"/>
              </w:rPr>
              <w:t xml:space="preserve"> человек</w:t>
            </w:r>
            <w:r w:rsidRPr="005B2782">
              <w:rPr>
                <w:rFonts w:ascii="Times New Roman CYR" w:hAnsi="Times New Roman CYR"/>
                <w:color w:val="auto"/>
                <w:sz w:val="24"/>
              </w:rPr>
              <w:t>а / 96</w:t>
            </w:r>
            <w:r w:rsidR="00494721" w:rsidRPr="005B2782">
              <w:rPr>
                <w:rFonts w:ascii="Times New Roman CYR" w:hAnsi="Times New Roman CYR"/>
                <w:color w:val="auto"/>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bookmarkStart w:id="18" w:name="sub_31011"/>
            <w:r>
              <w:rPr>
                <w:rFonts w:ascii="Times New Roman CYR" w:hAnsi="Times New Roman CYR"/>
                <w:color w:val="000000" w:themeColor="text1"/>
                <w:sz w:val="24"/>
              </w:rPr>
              <w:t>1.11</w:t>
            </w:r>
            <w:bookmarkEnd w:id="18"/>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 xml:space="preserve">Численность/удельный вес численности педагогических работников, которым по результатам аттестации присвоена квалификационная категория, в </w:t>
            </w:r>
            <w:r>
              <w:rPr>
                <w:rFonts w:ascii="Times New Roman CYR" w:hAnsi="Times New Roman CYR"/>
                <w:color w:val="000000" w:themeColor="text1"/>
                <w:sz w:val="24"/>
              </w:rPr>
              <w:lastRenderedPageBreak/>
              <w:t>общей численности педагогических работников, в том числе:</w:t>
            </w:r>
          </w:p>
        </w:tc>
        <w:tc>
          <w:tcPr>
            <w:tcW w:w="2320" w:type="dxa"/>
            <w:tcBorders>
              <w:top w:val="single" w:sz="4" w:space="0" w:color="000000"/>
              <w:left w:val="single" w:sz="4" w:space="0" w:color="000000"/>
              <w:bottom w:val="single" w:sz="4" w:space="0" w:color="000000"/>
              <w:right w:val="single" w:sz="4" w:space="0" w:color="000000"/>
            </w:tcBorders>
          </w:tcPr>
          <w:p w:rsidR="00DC508D" w:rsidRPr="005B2782" w:rsidRDefault="00494721" w:rsidP="005B2782">
            <w:pPr>
              <w:widowControl w:val="0"/>
              <w:spacing w:after="0" w:line="240" w:lineRule="auto"/>
              <w:jc w:val="center"/>
              <w:rPr>
                <w:rFonts w:ascii="Times New Roman CYR" w:hAnsi="Times New Roman CYR"/>
                <w:color w:val="auto"/>
                <w:sz w:val="24"/>
              </w:rPr>
            </w:pPr>
            <w:r w:rsidRPr="005B2782">
              <w:rPr>
                <w:rFonts w:ascii="Times New Roman CYR" w:hAnsi="Times New Roman CYR"/>
                <w:color w:val="auto"/>
                <w:sz w:val="24"/>
              </w:rPr>
              <w:lastRenderedPageBreak/>
              <w:t>2</w:t>
            </w:r>
            <w:r w:rsidR="005B2782" w:rsidRPr="005B2782">
              <w:rPr>
                <w:rFonts w:ascii="Times New Roman CYR" w:hAnsi="Times New Roman CYR"/>
                <w:color w:val="auto"/>
                <w:sz w:val="24"/>
              </w:rPr>
              <w:t>9</w:t>
            </w:r>
            <w:r w:rsidRPr="005B2782">
              <w:rPr>
                <w:rFonts w:ascii="Times New Roman CYR" w:hAnsi="Times New Roman CYR"/>
                <w:color w:val="auto"/>
                <w:sz w:val="24"/>
              </w:rPr>
              <w:t xml:space="preserve"> человек/ 8</w:t>
            </w:r>
            <w:r w:rsidR="005B2782" w:rsidRPr="005B2782">
              <w:rPr>
                <w:rFonts w:ascii="Times New Roman CYR" w:hAnsi="Times New Roman CYR"/>
                <w:color w:val="auto"/>
                <w:sz w:val="24"/>
              </w:rPr>
              <w:t>7</w:t>
            </w:r>
            <w:r w:rsidRPr="005B2782">
              <w:rPr>
                <w:rFonts w:ascii="Times New Roman CYR" w:hAnsi="Times New Roman CYR"/>
                <w:color w:val="auto"/>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bookmarkStart w:id="19" w:name="sub_31111"/>
            <w:r>
              <w:rPr>
                <w:rFonts w:ascii="Times New Roman CYR" w:hAnsi="Times New Roman CYR"/>
                <w:color w:val="000000" w:themeColor="text1"/>
                <w:sz w:val="24"/>
              </w:rPr>
              <w:lastRenderedPageBreak/>
              <w:t>1.11.1</w:t>
            </w:r>
            <w:bookmarkEnd w:id="19"/>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Высшая</w:t>
            </w:r>
          </w:p>
        </w:tc>
        <w:tc>
          <w:tcPr>
            <w:tcW w:w="2320" w:type="dxa"/>
            <w:tcBorders>
              <w:top w:val="single" w:sz="4" w:space="0" w:color="000000"/>
              <w:left w:val="single" w:sz="4" w:space="0" w:color="000000"/>
              <w:bottom w:val="single" w:sz="4" w:space="0" w:color="000000"/>
              <w:right w:val="single" w:sz="4" w:space="0" w:color="000000"/>
            </w:tcBorders>
          </w:tcPr>
          <w:p w:rsidR="00DC508D" w:rsidRPr="00E8513C" w:rsidRDefault="00E8513C">
            <w:pPr>
              <w:widowControl w:val="0"/>
              <w:spacing w:after="0" w:line="240" w:lineRule="auto"/>
              <w:jc w:val="center"/>
              <w:rPr>
                <w:rFonts w:ascii="Times New Roman CYR" w:hAnsi="Times New Roman CYR"/>
                <w:color w:val="auto"/>
                <w:sz w:val="24"/>
              </w:rPr>
            </w:pPr>
            <w:r w:rsidRPr="00E8513C">
              <w:rPr>
                <w:rFonts w:ascii="Times New Roman CYR" w:hAnsi="Times New Roman CYR"/>
                <w:color w:val="auto"/>
                <w:sz w:val="24"/>
              </w:rPr>
              <w:t>23 человека/ 70</w:t>
            </w:r>
            <w:r w:rsidR="00494721" w:rsidRPr="00E8513C">
              <w:rPr>
                <w:rFonts w:ascii="Times New Roman CYR" w:hAnsi="Times New Roman CYR"/>
                <w:color w:val="auto"/>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bookmarkStart w:id="20" w:name="sub_31112"/>
            <w:r>
              <w:rPr>
                <w:rFonts w:ascii="Times New Roman CYR" w:hAnsi="Times New Roman CYR"/>
                <w:color w:val="000000" w:themeColor="text1"/>
                <w:sz w:val="24"/>
              </w:rPr>
              <w:t>1.11.2</w:t>
            </w:r>
            <w:bookmarkEnd w:id="20"/>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Первая</w:t>
            </w:r>
          </w:p>
        </w:tc>
        <w:tc>
          <w:tcPr>
            <w:tcW w:w="2320" w:type="dxa"/>
            <w:tcBorders>
              <w:top w:val="single" w:sz="4" w:space="0" w:color="000000"/>
              <w:left w:val="single" w:sz="4" w:space="0" w:color="000000"/>
              <w:bottom w:val="single" w:sz="4" w:space="0" w:color="000000"/>
              <w:right w:val="single" w:sz="4" w:space="0" w:color="000000"/>
            </w:tcBorders>
          </w:tcPr>
          <w:p w:rsidR="00DC508D" w:rsidRPr="00E8513C" w:rsidRDefault="00E8513C">
            <w:pPr>
              <w:widowControl w:val="0"/>
              <w:spacing w:after="0" w:line="240" w:lineRule="auto"/>
              <w:jc w:val="center"/>
              <w:rPr>
                <w:rFonts w:ascii="Times New Roman CYR" w:hAnsi="Times New Roman CYR"/>
                <w:color w:val="auto"/>
                <w:sz w:val="24"/>
              </w:rPr>
            </w:pPr>
            <w:r w:rsidRPr="00E8513C">
              <w:rPr>
                <w:rFonts w:ascii="Times New Roman CYR" w:hAnsi="Times New Roman CYR"/>
                <w:color w:val="auto"/>
                <w:sz w:val="24"/>
              </w:rPr>
              <w:t>4</w:t>
            </w:r>
            <w:r w:rsidR="00494721" w:rsidRPr="00E8513C">
              <w:rPr>
                <w:rFonts w:ascii="Times New Roman CYR" w:hAnsi="Times New Roman CYR"/>
                <w:color w:val="auto"/>
                <w:sz w:val="24"/>
              </w:rPr>
              <w:t xml:space="preserve"> че</w:t>
            </w:r>
            <w:r w:rsidRPr="00E8513C">
              <w:rPr>
                <w:rFonts w:ascii="Times New Roman CYR" w:hAnsi="Times New Roman CYR"/>
                <w:color w:val="auto"/>
                <w:sz w:val="24"/>
              </w:rPr>
              <w:t>ловека/ 12</w:t>
            </w:r>
            <w:r w:rsidR="00494721" w:rsidRPr="00E8513C">
              <w:rPr>
                <w:rFonts w:ascii="Times New Roman CYR" w:hAnsi="Times New Roman CYR"/>
                <w:color w:val="auto"/>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bookmarkStart w:id="21" w:name="sub_31012"/>
            <w:r>
              <w:rPr>
                <w:rFonts w:ascii="Times New Roman CYR" w:hAnsi="Times New Roman CYR"/>
                <w:color w:val="000000" w:themeColor="text1"/>
                <w:sz w:val="24"/>
              </w:rPr>
              <w:t>1.12</w:t>
            </w:r>
            <w:bookmarkEnd w:id="21"/>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Численность/удельный вес численности педагогических работников, прошедших повышение квалификации/профессиональную переподготовку за последние 3 года, в общей численности педагогических работников</w:t>
            </w:r>
          </w:p>
        </w:tc>
        <w:tc>
          <w:tcPr>
            <w:tcW w:w="2320" w:type="dxa"/>
            <w:tcBorders>
              <w:top w:val="single" w:sz="4" w:space="0" w:color="000000"/>
              <w:left w:val="single" w:sz="4" w:space="0" w:color="000000"/>
              <w:bottom w:val="single" w:sz="4" w:space="0" w:color="000000"/>
              <w:right w:val="single" w:sz="4" w:space="0" w:color="000000"/>
            </w:tcBorders>
          </w:tcPr>
          <w:p w:rsidR="00DC508D" w:rsidRPr="00052786" w:rsidRDefault="00494721" w:rsidP="00052786">
            <w:pPr>
              <w:widowControl w:val="0"/>
              <w:spacing w:after="0" w:line="240" w:lineRule="auto"/>
              <w:jc w:val="center"/>
              <w:rPr>
                <w:rFonts w:ascii="Times New Roman CYR" w:hAnsi="Times New Roman CYR"/>
                <w:color w:val="auto"/>
                <w:sz w:val="24"/>
              </w:rPr>
            </w:pPr>
            <w:r w:rsidRPr="00052786">
              <w:rPr>
                <w:rFonts w:ascii="Times New Roman CYR" w:hAnsi="Times New Roman CYR"/>
                <w:color w:val="auto"/>
                <w:sz w:val="24"/>
              </w:rPr>
              <w:t>2</w:t>
            </w:r>
            <w:r w:rsidR="00052786" w:rsidRPr="00052786">
              <w:rPr>
                <w:rFonts w:ascii="Times New Roman CYR" w:hAnsi="Times New Roman CYR"/>
                <w:color w:val="auto"/>
                <w:sz w:val="24"/>
              </w:rPr>
              <w:t>6 человек/ 7</w:t>
            </w:r>
            <w:r w:rsidR="00052786">
              <w:rPr>
                <w:rFonts w:ascii="Times New Roman CYR" w:hAnsi="Times New Roman CYR"/>
                <w:color w:val="auto"/>
                <w:sz w:val="24"/>
              </w:rPr>
              <w:t>9</w:t>
            </w:r>
            <w:r w:rsidRPr="00052786">
              <w:rPr>
                <w:rFonts w:ascii="Times New Roman CYR" w:hAnsi="Times New Roman CYR"/>
                <w:color w:val="auto"/>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bookmarkStart w:id="22" w:name="sub_31013"/>
            <w:r>
              <w:rPr>
                <w:rFonts w:ascii="Times New Roman CYR" w:hAnsi="Times New Roman CYR"/>
                <w:color w:val="000000" w:themeColor="text1"/>
                <w:sz w:val="24"/>
              </w:rPr>
              <w:t>1.13</w:t>
            </w:r>
            <w:bookmarkEnd w:id="22"/>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Численность/удельный вес численности педагогических работников, участвующих в международных проектах и ассоциациях, в общей численности педагогических работников</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bookmarkStart w:id="23" w:name="sub_3114"/>
            <w:r>
              <w:rPr>
                <w:rFonts w:ascii="Times New Roman CYR" w:hAnsi="Times New Roman CYR"/>
                <w:color w:val="000000" w:themeColor="text1"/>
                <w:sz w:val="24"/>
              </w:rPr>
              <w:t>1.14</w:t>
            </w:r>
            <w:bookmarkEnd w:id="23"/>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Общая численность студентов (курсантов) образовательной организации, обучающихся в филиале образовательной организации (далее - филиал)</w:t>
            </w:r>
            <w:r>
              <w:t xml:space="preserve"> *</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rPr>
          <w:trHeight w:val="167"/>
        </w:trPr>
        <w:tc>
          <w:tcPr>
            <w:tcW w:w="11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before="108" w:after="108" w:line="240" w:lineRule="auto"/>
              <w:jc w:val="center"/>
              <w:outlineLvl w:val="0"/>
              <w:rPr>
                <w:rFonts w:ascii="Times New Roman CYR" w:hAnsi="Times New Roman CYR"/>
                <w:b/>
                <w:color w:val="000000" w:themeColor="text1"/>
                <w:sz w:val="24"/>
              </w:rPr>
            </w:pPr>
            <w:bookmarkStart w:id="24" w:name="sub_3002"/>
            <w:r>
              <w:rPr>
                <w:rFonts w:ascii="Times New Roman CYR" w:hAnsi="Times New Roman CYR"/>
                <w:b/>
                <w:color w:val="000000" w:themeColor="text1"/>
                <w:sz w:val="24"/>
              </w:rPr>
              <w:t>2.</w:t>
            </w:r>
            <w:bookmarkEnd w:id="24"/>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b/>
                <w:color w:val="000000" w:themeColor="text1"/>
                <w:sz w:val="24"/>
              </w:rPr>
              <w:t>Финансово-экономическая деятельность</w:t>
            </w:r>
          </w:p>
        </w:tc>
        <w:tc>
          <w:tcPr>
            <w:tcW w:w="23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r>
      <w:tr w:rsidR="0058700D">
        <w:tc>
          <w:tcPr>
            <w:tcW w:w="1120" w:type="dxa"/>
            <w:tcBorders>
              <w:top w:val="single" w:sz="4" w:space="0" w:color="000000"/>
              <w:left w:val="single" w:sz="4" w:space="0" w:color="000000"/>
              <w:bottom w:val="single" w:sz="4" w:space="0" w:color="000000"/>
              <w:right w:val="single" w:sz="4" w:space="0" w:color="000000"/>
            </w:tcBorders>
          </w:tcPr>
          <w:p w:rsidR="0058700D" w:rsidRDefault="0058700D">
            <w:pPr>
              <w:widowControl w:val="0"/>
              <w:spacing w:after="0" w:line="240" w:lineRule="auto"/>
              <w:jc w:val="center"/>
              <w:rPr>
                <w:rFonts w:ascii="Times New Roman CYR" w:hAnsi="Times New Roman CYR"/>
                <w:color w:val="000000" w:themeColor="text1"/>
                <w:sz w:val="24"/>
              </w:rPr>
            </w:pPr>
            <w:bookmarkStart w:id="25" w:name="sub_3021"/>
            <w:r>
              <w:rPr>
                <w:rFonts w:ascii="Times New Roman CYR" w:hAnsi="Times New Roman CYR"/>
                <w:color w:val="000000" w:themeColor="text1"/>
                <w:sz w:val="24"/>
              </w:rPr>
              <w:t>2.1</w:t>
            </w:r>
            <w:bookmarkEnd w:id="25"/>
          </w:p>
        </w:tc>
        <w:tc>
          <w:tcPr>
            <w:tcW w:w="5826" w:type="dxa"/>
            <w:tcBorders>
              <w:top w:val="single" w:sz="4" w:space="0" w:color="000000"/>
              <w:left w:val="single" w:sz="4" w:space="0" w:color="000000"/>
              <w:bottom w:val="single" w:sz="4" w:space="0" w:color="000000"/>
              <w:right w:val="single" w:sz="4" w:space="0" w:color="000000"/>
            </w:tcBorders>
          </w:tcPr>
          <w:p w:rsidR="0058700D" w:rsidRDefault="0058700D">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Доходы образовательной организации по всем видам финансового обеспечения (деятельности)</w:t>
            </w:r>
          </w:p>
        </w:tc>
        <w:tc>
          <w:tcPr>
            <w:tcW w:w="2320" w:type="dxa"/>
            <w:tcBorders>
              <w:top w:val="single" w:sz="4" w:space="0" w:color="000000"/>
              <w:left w:val="single" w:sz="4" w:space="0" w:color="000000"/>
              <w:bottom w:val="single" w:sz="4" w:space="0" w:color="000000"/>
              <w:right w:val="single" w:sz="4" w:space="0" w:color="000000"/>
            </w:tcBorders>
          </w:tcPr>
          <w:p w:rsidR="0058700D" w:rsidRPr="00A90954" w:rsidRDefault="0058700D" w:rsidP="00C22DEC">
            <w:pPr>
              <w:widowControl w:val="0"/>
              <w:spacing w:after="0" w:line="240" w:lineRule="auto"/>
              <w:jc w:val="center"/>
              <w:rPr>
                <w:rFonts w:ascii="Times New Roman CYR" w:hAnsi="Times New Roman CYR"/>
                <w:sz w:val="24"/>
              </w:rPr>
            </w:pPr>
            <w:r>
              <w:rPr>
                <w:rFonts w:ascii="Times New Roman CYR" w:hAnsi="Times New Roman CYR"/>
                <w:sz w:val="24"/>
              </w:rPr>
              <w:t>52159,2</w:t>
            </w:r>
            <w:r w:rsidRPr="00A90954">
              <w:rPr>
                <w:rFonts w:ascii="Times New Roman CYR" w:hAnsi="Times New Roman CYR"/>
                <w:sz w:val="24"/>
              </w:rPr>
              <w:t xml:space="preserve"> тыс. руб.</w:t>
            </w:r>
          </w:p>
        </w:tc>
      </w:tr>
      <w:tr w:rsidR="0058700D">
        <w:tc>
          <w:tcPr>
            <w:tcW w:w="1120" w:type="dxa"/>
            <w:tcBorders>
              <w:top w:val="single" w:sz="4" w:space="0" w:color="000000"/>
              <w:left w:val="single" w:sz="4" w:space="0" w:color="000000"/>
              <w:bottom w:val="single" w:sz="4" w:space="0" w:color="000000"/>
              <w:right w:val="single" w:sz="4" w:space="0" w:color="000000"/>
            </w:tcBorders>
          </w:tcPr>
          <w:p w:rsidR="0058700D" w:rsidRDefault="0058700D">
            <w:pPr>
              <w:widowControl w:val="0"/>
              <w:spacing w:after="0" w:line="240" w:lineRule="auto"/>
              <w:jc w:val="center"/>
              <w:rPr>
                <w:rFonts w:ascii="Times New Roman CYR" w:hAnsi="Times New Roman CYR"/>
                <w:color w:val="000000" w:themeColor="text1"/>
                <w:sz w:val="24"/>
              </w:rPr>
            </w:pPr>
            <w:bookmarkStart w:id="26" w:name="sub_3022"/>
            <w:r>
              <w:rPr>
                <w:rFonts w:ascii="Times New Roman CYR" w:hAnsi="Times New Roman CYR"/>
                <w:color w:val="000000" w:themeColor="text1"/>
                <w:sz w:val="24"/>
              </w:rPr>
              <w:t>2.2</w:t>
            </w:r>
            <w:bookmarkEnd w:id="26"/>
          </w:p>
        </w:tc>
        <w:tc>
          <w:tcPr>
            <w:tcW w:w="5826" w:type="dxa"/>
            <w:tcBorders>
              <w:top w:val="single" w:sz="4" w:space="0" w:color="000000"/>
              <w:left w:val="single" w:sz="4" w:space="0" w:color="000000"/>
              <w:bottom w:val="single" w:sz="4" w:space="0" w:color="000000"/>
              <w:right w:val="single" w:sz="4" w:space="0" w:color="000000"/>
            </w:tcBorders>
          </w:tcPr>
          <w:p w:rsidR="0058700D" w:rsidRDefault="0058700D">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Доходы образовательной организации по всем видам финансового обеспечения (деятельности) в расчете на одного педагогического работника</w:t>
            </w:r>
          </w:p>
        </w:tc>
        <w:tc>
          <w:tcPr>
            <w:tcW w:w="2320" w:type="dxa"/>
            <w:tcBorders>
              <w:top w:val="single" w:sz="4" w:space="0" w:color="000000"/>
              <w:left w:val="single" w:sz="4" w:space="0" w:color="000000"/>
              <w:bottom w:val="single" w:sz="4" w:space="0" w:color="000000"/>
              <w:right w:val="single" w:sz="4" w:space="0" w:color="000000"/>
            </w:tcBorders>
          </w:tcPr>
          <w:p w:rsidR="0058700D" w:rsidRPr="00A90954" w:rsidRDefault="0058700D" w:rsidP="00C22DEC">
            <w:pPr>
              <w:widowControl w:val="0"/>
              <w:spacing w:after="0" w:line="240" w:lineRule="auto"/>
              <w:jc w:val="center"/>
              <w:rPr>
                <w:rFonts w:ascii="Times New Roman CYR" w:hAnsi="Times New Roman CYR"/>
                <w:sz w:val="24"/>
              </w:rPr>
            </w:pPr>
            <w:r>
              <w:rPr>
                <w:rFonts w:ascii="Times New Roman CYR" w:hAnsi="Times New Roman CYR"/>
                <w:sz w:val="24"/>
              </w:rPr>
              <w:t>1534,1</w:t>
            </w:r>
            <w:r w:rsidRPr="00A90954">
              <w:rPr>
                <w:rFonts w:ascii="Times New Roman CYR" w:hAnsi="Times New Roman CYR"/>
                <w:sz w:val="24"/>
              </w:rPr>
              <w:t xml:space="preserve"> тыс. руб.</w:t>
            </w:r>
          </w:p>
        </w:tc>
      </w:tr>
      <w:tr w:rsidR="0058700D">
        <w:tc>
          <w:tcPr>
            <w:tcW w:w="1120" w:type="dxa"/>
            <w:tcBorders>
              <w:top w:val="single" w:sz="4" w:space="0" w:color="000000"/>
              <w:left w:val="single" w:sz="4" w:space="0" w:color="000000"/>
              <w:bottom w:val="single" w:sz="4" w:space="0" w:color="000000"/>
              <w:right w:val="single" w:sz="4" w:space="0" w:color="000000"/>
            </w:tcBorders>
          </w:tcPr>
          <w:p w:rsidR="0058700D" w:rsidRDefault="0058700D">
            <w:pPr>
              <w:widowControl w:val="0"/>
              <w:spacing w:after="0" w:line="240" w:lineRule="auto"/>
              <w:jc w:val="center"/>
              <w:rPr>
                <w:rFonts w:ascii="Times New Roman CYR" w:hAnsi="Times New Roman CYR"/>
                <w:color w:val="000000" w:themeColor="text1"/>
                <w:sz w:val="24"/>
              </w:rPr>
            </w:pPr>
            <w:bookmarkStart w:id="27" w:name="sub_3023"/>
            <w:r>
              <w:rPr>
                <w:rFonts w:ascii="Times New Roman CYR" w:hAnsi="Times New Roman CYR"/>
                <w:color w:val="000000" w:themeColor="text1"/>
                <w:sz w:val="24"/>
              </w:rPr>
              <w:t>2.3</w:t>
            </w:r>
            <w:bookmarkEnd w:id="27"/>
          </w:p>
        </w:tc>
        <w:tc>
          <w:tcPr>
            <w:tcW w:w="5826" w:type="dxa"/>
            <w:tcBorders>
              <w:top w:val="single" w:sz="4" w:space="0" w:color="000000"/>
              <w:left w:val="single" w:sz="4" w:space="0" w:color="000000"/>
              <w:bottom w:val="single" w:sz="4" w:space="0" w:color="000000"/>
              <w:right w:val="single" w:sz="4" w:space="0" w:color="000000"/>
            </w:tcBorders>
          </w:tcPr>
          <w:p w:rsidR="0058700D" w:rsidRDefault="0058700D">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Доходы образовательной организации из средств от приносящей доход деятельности в расчете на одного педагогического работника</w:t>
            </w:r>
          </w:p>
        </w:tc>
        <w:tc>
          <w:tcPr>
            <w:tcW w:w="2320" w:type="dxa"/>
            <w:tcBorders>
              <w:top w:val="single" w:sz="4" w:space="0" w:color="000000"/>
              <w:left w:val="single" w:sz="4" w:space="0" w:color="000000"/>
              <w:bottom w:val="single" w:sz="4" w:space="0" w:color="000000"/>
              <w:right w:val="single" w:sz="4" w:space="0" w:color="000000"/>
            </w:tcBorders>
          </w:tcPr>
          <w:p w:rsidR="0058700D" w:rsidRPr="00A90954" w:rsidRDefault="0058700D" w:rsidP="00C22DEC">
            <w:pPr>
              <w:widowControl w:val="0"/>
              <w:spacing w:after="0" w:line="240" w:lineRule="auto"/>
              <w:jc w:val="center"/>
              <w:rPr>
                <w:rFonts w:ascii="Times New Roman CYR" w:hAnsi="Times New Roman CYR"/>
                <w:sz w:val="24"/>
              </w:rPr>
            </w:pPr>
            <w:r>
              <w:rPr>
                <w:rFonts w:ascii="Times New Roman CYR" w:hAnsi="Times New Roman CYR"/>
                <w:sz w:val="24"/>
              </w:rPr>
              <w:t>91,9</w:t>
            </w:r>
            <w:r w:rsidRPr="00A90954">
              <w:rPr>
                <w:rFonts w:ascii="Times New Roman CYR" w:hAnsi="Times New Roman CYR"/>
                <w:sz w:val="24"/>
              </w:rPr>
              <w:t xml:space="preserve"> тыс. руб.</w:t>
            </w:r>
          </w:p>
        </w:tc>
      </w:tr>
      <w:tr w:rsidR="0058700D">
        <w:tc>
          <w:tcPr>
            <w:tcW w:w="1120" w:type="dxa"/>
            <w:tcBorders>
              <w:top w:val="single" w:sz="4" w:space="0" w:color="000000"/>
              <w:left w:val="single" w:sz="4" w:space="0" w:color="000000"/>
              <w:bottom w:val="single" w:sz="4" w:space="0" w:color="000000"/>
              <w:right w:val="single" w:sz="4" w:space="0" w:color="000000"/>
            </w:tcBorders>
          </w:tcPr>
          <w:p w:rsidR="0058700D" w:rsidRDefault="0058700D">
            <w:pPr>
              <w:widowControl w:val="0"/>
              <w:spacing w:after="0" w:line="240" w:lineRule="auto"/>
              <w:jc w:val="center"/>
              <w:rPr>
                <w:rFonts w:ascii="Times New Roman CYR" w:hAnsi="Times New Roman CYR"/>
                <w:color w:val="000000" w:themeColor="text1"/>
                <w:sz w:val="24"/>
              </w:rPr>
            </w:pPr>
            <w:bookmarkStart w:id="28" w:name="sub_3024"/>
            <w:r>
              <w:rPr>
                <w:rFonts w:ascii="Times New Roman CYR" w:hAnsi="Times New Roman CYR"/>
                <w:color w:val="000000" w:themeColor="text1"/>
                <w:sz w:val="24"/>
              </w:rPr>
              <w:t>2.4</w:t>
            </w:r>
            <w:bookmarkEnd w:id="28"/>
          </w:p>
        </w:tc>
        <w:tc>
          <w:tcPr>
            <w:tcW w:w="5826" w:type="dxa"/>
            <w:tcBorders>
              <w:top w:val="single" w:sz="4" w:space="0" w:color="000000"/>
              <w:left w:val="single" w:sz="4" w:space="0" w:color="000000"/>
              <w:bottom w:val="single" w:sz="4" w:space="0" w:color="000000"/>
              <w:right w:val="single" w:sz="4" w:space="0" w:color="000000"/>
            </w:tcBorders>
          </w:tcPr>
          <w:p w:rsidR="0058700D" w:rsidRDefault="0058700D">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Отношение среднего заработка педагогического работника в образовательной организации (по всем видам финансового обеспечения (деятельности)) к соответствующей среднемесячной начисленной заработной плате наёмных работников в организациях, у индивидуальных предпринимателей и физических лиц (среднемесячному доходу от трудовой деятельности) в субъекте Российской Федерации</w:t>
            </w:r>
          </w:p>
        </w:tc>
        <w:tc>
          <w:tcPr>
            <w:tcW w:w="2320" w:type="dxa"/>
            <w:tcBorders>
              <w:top w:val="single" w:sz="4" w:space="0" w:color="000000"/>
              <w:left w:val="single" w:sz="4" w:space="0" w:color="000000"/>
              <w:bottom w:val="single" w:sz="4" w:space="0" w:color="000000"/>
              <w:right w:val="single" w:sz="4" w:space="0" w:color="000000"/>
            </w:tcBorders>
          </w:tcPr>
          <w:p w:rsidR="0058700D" w:rsidRPr="00A90954" w:rsidRDefault="0058700D" w:rsidP="00C22DEC">
            <w:pPr>
              <w:widowControl w:val="0"/>
              <w:spacing w:after="0" w:line="240" w:lineRule="auto"/>
              <w:jc w:val="center"/>
              <w:rPr>
                <w:rFonts w:ascii="Times New Roman CYR" w:hAnsi="Times New Roman CYR"/>
                <w:sz w:val="24"/>
              </w:rPr>
            </w:pPr>
            <w:r w:rsidRPr="00A90954">
              <w:rPr>
                <w:rFonts w:ascii="Times New Roman CYR" w:hAnsi="Times New Roman CYR"/>
                <w:sz w:val="24"/>
              </w:rPr>
              <w:t>100%</w:t>
            </w:r>
          </w:p>
        </w:tc>
      </w:tr>
      <w:tr w:rsidR="00DC508D">
        <w:tc>
          <w:tcPr>
            <w:tcW w:w="1120" w:type="dxa"/>
            <w:tcBorders>
              <w:top w:val="single" w:sz="4" w:space="0" w:color="000000"/>
              <w:left w:val="single" w:sz="4" w:space="0" w:color="000000"/>
              <w:bottom w:val="single" w:sz="4" w:space="0" w:color="000000"/>
              <w:right w:val="single" w:sz="4" w:space="0" w:color="000000"/>
            </w:tcBorders>
            <w:vAlign w:val="center"/>
          </w:tcPr>
          <w:p w:rsidR="00DC508D" w:rsidRDefault="00494721">
            <w:pPr>
              <w:widowControl w:val="0"/>
              <w:spacing w:before="108" w:after="108" w:line="240" w:lineRule="auto"/>
              <w:jc w:val="center"/>
              <w:outlineLvl w:val="0"/>
              <w:rPr>
                <w:rFonts w:ascii="Times New Roman CYR" w:hAnsi="Times New Roman CYR"/>
                <w:b/>
                <w:color w:val="000000" w:themeColor="text1"/>
                <w:sz w:val="24"/>
              </w:rPr>
            </w:pPr>
            <w:bookmarkStart w:id="29" w:name="sub_3003"/>
            <w:r>
              <w:rPr>
                <w:rFonts w:ascii="Times New Roman CYR" w:hAnsi="Times New Roman CYR"/>
                <w:b/>
                <w:color w:val="000000" w:themeColor="text1"/>
                <w:sz w:val="24"/>
              </w:rPr>
              <w:t>3.</w:t>
            </w:r>
            <w:bookmarkEnd w:id="29"/>
          </w:p>
        </w:tc>
        <w:tc>
          <w:tcPr>
            <w:tcW w:w="5826" w:type="dxa"/>
            <w:tcBorders>
              <w:top w:val="single" w:sz="4" w:space="0" w:color="000000"/>
              <w:left w:val="single" w:sz="4" w:space="0" w:color="000000"/>
              <w:bottom w:val="single" w:sz="4" w:space="0" w:color="000000"/>
              <w:right w:val="single" w:sz="4" w:space="0" w:color="000000"/>
            </w:tcBorders>
            <w:vAlign w:val="center"/>
          </w:tcPr>
          <w:p w:rsidR="00DC508D" w:rsidRDefault="00494721">
            <w:pPr>
              <w:widowControl w:val="0"/>
              <w:spacing w:after="0" w:line="240" w:lineRule="auto"/>
              <w:rPr>
                <w:rFonts w:ascii="Times New Roman CYR" w:hAnsi="Times New Roman CYR"/>
                <w:color w:val="000000" w:themeColor="text1"/>
                <w:sz w:val="24"/>
              </w:rPr>
            </w:pPr>
            <w:r>
              <w:rPr>
                <w:rFonts w:ascii="Times New Roman CYR" w:hAnsi="Times New Roman CYR"/>
                <w:b/>
                <w:color w:val="000000" w:themeColor="text1"/>
                <w:sz w:val="24"/>
              </w:rPr>
              <w:t>Инфраструктура</w:t>
            </w:r>
          </w:p>
        </w:tc>
        <w:tc>
          <w:tcPr>
            <w:tcW w:w="23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FF0000"/>
                <w:sz w:val="24"/>
              </w:rPr>
            </w:pP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bookmarkStart w:id="30" w:name="sub_3031"/>
            <w:r>
              <w:rPr>
                <w:rFonts w:ascii="Times New Roman CYR" w:hAnsi="Times New Roman CYR"/>
                <w:color w:val="000000" w:themeColor="text1"/>
                <w:sz w:val="24"/>
              </w:rPr>
              <w:t>3.1</w:t>
            </w:r>
            <w:bookmarkEnd w:id="30"/>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Общая площадь помещений, в которых осуществляется образовательная деятельность, в расчете на одного студента (курсанта)</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FF0000"/>
                <w:sz w:val="24"/>
              </w:rPr>
            </w:pPr>
            <w:r>
              <w:rPr>
                <w:rFonts w:ascii="Times New Roman CYR" w:hAnsi="Times New Roman CYR"/>
                <w:color w:val="000000" w:themeColor="text1"/>
                <w:sz w:val="24"/>
              </w:rPr>
              <w:t>5,5 кв.м</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bookmarkStart w:id="31" w:name="sub_3032"/>
            <w:r>
              <w:rPr>
                <w:rFonts w:ascii="Times New Roman CYR" w:hAnsi="Times New Roman CYR"/>
                <w:color w:val="000000" w:themeColor="text1"/>
                <w:sz w:val="24"/>
              </w:rPr>
              <w:t>3.2</w:t>
            </w:r>
            <w:bookmarkEnd w:id="31"/>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Количество компьютеров со сроком эксплуатации не более 5 лет в расчете на одного студента (курсанта)</w:t>
            </w:r>
          </w:p>
        </w:tc>
        <w:tc>
          <w:tcPr>
            <w:tcW w:w="2320" w:type="dxa"/>
            <w:tcBorders>
              <w:top w:val="single" w:sz="4" w:space="0" w:color="000000"/>
              <w:left w:val="single" w:sz="4" w:space="0" w:color="000000"/>
              <w:bottom w:val="single" w:sz="4" w:space="0" w:color="000000"/>
              <w:right w:val="single" w:sz="4" w:space="0" w:color="000000"/>
            </w:tcBorders>
          </w:tcPr>
          <w:p w:rsidR="00DC508D" w:rsidRPr="00CF3443" w:rsidRDefault="00CF3443">
            <w:pPr>
              <w:widowControl w:val="0"/>
              <w:spacing w:after="0" w:line="240" w:lineRule="auto"/>
              <w:jc w:val="center"/>
              <w:rPr>
                <w:rFonts w:ascii="Times New Roman CYR" w:hAnsi="Times New Roman CYR"/>
                <w:color w:val="auto"/>
                <w:sz w:val="24"/>
              </w:rPr>
            </w:pPr>
            <w:r w:rsidRPr="00CF3443">
              <w:rPr>
                <w:rFonts w:ascii="Times New Roman CYR" w:hAnsi="Times New Roman CYR"/>
                <w:color w:val="auto"/>
                <w:sz w:val="24"/>
              </w:rPr>
              <w:t>0,15</w:t>
            </w:r>
          </w:p>
          <w:p w:rsidR="00DC508D" w:rsidRDefault="00DC508D">
            <w:pPr>
              <w:widowControl w:val="0"/>
              <w:spacing w:after="0" w:line="240" w:lineRule="auto"/>
              <w:jc w:val="center"/>
              <w:rPr>
                <w:rFonts w:ascii="Times New Roman CYR" w:hAnsi="Times New Roman CYR"/>
                <w:color w:val="FF0000"/>
                <w:sz w:val="24"/>
              </w:rPr>
            </w:pP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bookmarkStart w:id="32" w:name="sub_3033"/>
            <w:r>
              <w:rPr>
                <w:rFonts w:ascii="Times New Roman CYR" w:hAnsi="Times New Roman CYR"/>
                <w:color w:val="000000" w:themeColor="text1"/>
                <w:sz w:val="24"/>
              </w:rPr>
              <w:t>3.3</w:t>
            </w:r>
            <w:bookmarkEnd w:id="32"/>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Численность/удельный вес численности студентов (курсантов), проживающих в общежитиях, в общей численности студентов (курсантов), нуждающихся в общежитиях</w:t>
            </w:r>
          </w:p>
        </w:tc>
        <w:tc>
          <w:tcPr>
            <w:tcW w:w="2320" w:type="dxa"/>
            <w:tcBorders>
              <w:top w:val="single" w:sz="4" w:space="0" w:color="000000"/>
              <w:left w:val="single" w:sz="4" w:space="0" w:color="000000"/>
              <w:bottom w:val="single" w:sz="4" w:space="0" w:color="000000"/>
              <w:right w:val="single" w:sz="4" w:space="0" w:color="000000"/>
            </w:tcBorders>
          </w:tcPr>
          <w:p w:rsidR="00DC508D" w:rsidRPr="005B2782" w:rsidRDefault="00494721" w:rsidP="00626D88">
            <w:pPr>
              <w:widowControl w:val="0"/>
              <w:spacing w:after="0" w:line="240" w:lineRule="auto"/>
              <w:jc w:val="center"/>
              <w:rPr>
                <w:rFonts w:ascii="Times New Roman CYR" w:hAnsi="Times New Roman CYR"/>
                <w:color w:val="FF0000"/>
                <w:sz w:val="24"/>
              </w:rPr>
            </w:pPr>
            <w:r w:rsidRPr="00626D88">
              <w:rPr>
                <w:rFonts w:ascii="Times New Roman CYR" w:hAnsi="Times New Roman CYR"/>
                <w:color w:val="auto"/>
                <w:sz w:val="24"/>
              </w:rPr>
              <w:t>1</w:t>
            </w:r>
            <w:r w:rsidR="00626D88" w:rsidRPr="00626D88">
              <w:rPr>
                <w:rFonts w:ascii="Times New Roman CYR" w:hAnsi="Times New Roman CYR"/>
                <w:color w:val="auto"/>
                <w:sz w:val="24"/>
              </w:rPr>
              <w:t>9</w:t>
            </w:r>
            <w:r w:rsidRPr="00626D88">
              <w:rPr>
                <w:rFonts w:ascii="Times New Roman CYR" w:hAnsi="Times New Roman CYR"/>
                <w:color w:val="auto"/>
                <w:sz w:val="24"/>
              </w:rPr>
              <w:t>6  человек/100%</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before="108" w:after="108" w:line="240" w:lineRule="auto"/>
              <w:jc w:val="center"/>
              <w:outlineLvl w:val="0"/>
              <w:rPr>
                <w:rFonts w:ascii="Times New Roman CYR" w:hAnsi="Times New Roman CYR"/>
                <w:b/>
                <w:color w:val="000000" w:themeColor="text1"/>
                <w:sz w:val="24"/>
              </w:rPr>
            </w:pPr>
            <w:bookmarkStart w:id="33" w:name="sub_3004"/>
            <w:r>
              <w:rPr>
                <w:rFonts w:ascii="Times New Roman CYR" w:hAnsi="Times New Roman CYR"/>
                <w:b/>
                <w:color w:val="000000" w:themeColor="text1"/>
                <w:sz w:val="24"/>
              </w:rPr>
              <w:t>4.</w:t>
            </w:r>
            <w:bookmarkEnd w:id="33"/>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b/>
                <w:color w:val="000000" w:themeColor="text1"/>
                <w:sz w:val="24"/>
              </w:rPr>
              <w:t>Обучение инвалидов и лиц с ограниченными возможностями здоровья</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Единица измерения</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bookmarkStart w:id="34" w:name="sub_3041"/>
            <w:r>
              <w:rPr>
                <w:rFonts w:ascii="Times New Roman CYR" w:hAnsi="Times New Roman CYR"/>
                <w:color w:val="000000" w:themeColor="text1"/>
                <w:sz w:val="24"/>
              </w:rPr>
              <w:t>4.1</w:t>
            </w:r>
            <w:bookmarkEnd w:id="34"/>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 xml:space="preserve">Численность/удельный вес численности студентов (курсантов) из числа инвалидов и лиц с </w:t>
            </w:r>
            <w:r>
              <w:rPr>
                <w:rFonts w:ascii="Times New Roman CYR" w:hAnsi="Times New Roman CYR"/>
                <w:color w:val="000000" w:themeColor="text1"/>
                <w:sz w:val="24"/>
              </w:rPr>
              <w:lastRenderedPageBreak/>
              <w:t>ограниченными возможностями здоровья, числа инвалидов и лиц с ограниченными возможностями здоровья, в общей численности студентов (курсантов)</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rsidP="002E5884">
            <w:pPr>
              <w:widowControl w:val="0"/>
              <w:spacing w:after="0" w:line="240" w:lineRule="auto"/>
              <w:jc w:val="center"/>
              <w:rPr>
                <w:rFonts w:ascii="Times New Roman CYR" w:hAnsi="Times New Roman CYR"/>
                <w:sz w:val="24"/>
              </w:rPr>
            </w:pPr>
            <w:r>
              <w:rPr>
                <w:rFonts w:ascii="Times New Roman CYR" w:hAnsi="Times New Roman CYR"/>
                <w:sz w:val="24"/>
              </w:rPr>
              <w:lastRenderedPageBreak/>
              <w:t xml:space="preserve">7 человек / </w:t>
            </w:r>
            <w:r w:rsidR="002E5884">
              <w:rPr>
                <w:rFonts w:ascii="Times New Roman CYR" w:hAnsi="Times New Roman CYR"/>
                <w:sz w:val="24"/>
              </w:rPr>
              <w:t>2</w:t>
            </w:r>
            <w:r>
              <w:rPr>
                <w:rFonts w:ascii="Times New Roman CYR" w:hAnsi="Times New Roman CYR"/>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bookmarkStart w:id="35" w:name="sub_3042"/>
            <w:r>
              <w:rPr>
                <w:rFonts w:ascii="Times New Roman CYR" w:hAnsi="Times New Roman CYR"/>
                <w:color w:val="000000" w:themeColor="text1"/>
                <w:sz w:val="24"/>
              </w:rPr>
              <w:lastRenderedPageBreak/>
              <w:t>4.2</w:t>
            </w:r>
            <w:bookmarkEnd w:id="35"/>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Общее количество адаптированных образовательных программ среднего профессионального образования, в том числе</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для инвалидов и лиц с ограниченными возможностями здоровья с нарушениями зрения</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для инвалидов и лиц с ограниченными возможностями здоровья с нарушениями слуха</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для инвалидов и лиц с ограниченными возможностями здоровья с нарушениями опорно-двигательного аппарата</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для инвалидов и лиц с ограниченными возможностями здоровья с другими нарушениями</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для инвалидов и лиц с ограниченными возможностями здоровья со сложными дефектами (два и более нарушений)</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bookmarkStart w:id="36" w:name="sub_3043"/>
            <w:r>
              <w:rPr>
                <w:rFonts w:ascii="Times New Roman CYR" w:hAnsi="Times New Roman CYR"/>
                <w:color w:val="000000" w:themeColor="text1"/>
                <w:sz w:val="24"/>
              </w:rPr>
              <w:t>4.3</w:t>
            </w:r>
            <w:bookmarkEnd w:id="36"/>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Общая численность инвалидов и лиц с ограниченными возможностями здоровья, обучающихся по программам подготовки квалифицированных рабочих, служащих, в том числе</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bookmarkStart w:id="37" w:name="sub_3431"/>
            <w:r>
              <w:rPr>
                <w:rFonts w:ascii="Times New Roman CYR" w:hAnsi="Times New Roman CYR"/>
                <w:color w:val="000000" w:themeColor="text1"/>
                <w:sz w:val="24"/>
              </w:rPr>
              <w:t>4.3.1</w:t>
            </w:r>
            <w:bookmarkEnd w:id="37"/>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по очной форме обучения</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 нарушениями зрения</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 нарушениями слуха</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 нарушениями опорно-двигательного аппарата</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 другими нарушениями</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со сложными дефектами (два и более нарушений)</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bookmarkStart w:id="38" w:name="sub_3432"/>
            <w:r>
              <w:rPr>
                <w:rFonts w:ascii="Times New Roman CYR" w:hAnsi="Times New Roman CYR"/>
                <w:color w:val="000000" w:themeColor="text1"/>
                <w:sz w:val="24"/>
              </w:rPr>
              <w:t>4.3.2</w:t>
            </w:r>
            <w:bookmarkEnd w:id="38"/>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по очно-заочной форме обучения</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 нарушениями зрения</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 нарушениями слуха</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 нарушениями опорно-двигательного аппарата</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 другими нарушениями</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со сложными дефектами (два и более нарушений)</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bookmarkStart w:id="39" w:name="sub_3433"/>
            <w:r>
              <w:rPr>
                <w:rFonts w:ascii="Times New Roman CYR" w:hAnsi="Times New Roman CYR"/>
                <w:color w:val="000000" w:themeColor="text1"/>
                <w:sz w:val="24"/>
              </w:rPr>
              <w:t>4.3.3</w:t>
            </w:r>
            <w:bookmarkEnd w:id="39"/>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по заочной форме обучения</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 нарушениями зрения</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 нарушениями слуха</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 нарушениями опорно-двигательного аппарата</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 другими нарушениями</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со сложными дефектами (два и более нарушений)</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bookmarkStart w:id="40" w:name="sub_3044"/>
            <w:r>
              <w:rPr>
                <w:rFonts w:ascii="Times New Roman CYR" w:hAnsi="Times New Roman CYR"/>
                <w:color w:val="000000" w:themeColor="text1"/>
                <w:sz w:val="24"/>
              </w:rPr>
              <w:t>4.4</w:t>
            </w:r>
            <w:bookmarkEnd w:id="40"/>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Общая численность инвалидов и лиц с ограниченными возможностями здоровья, обучающихся по адаптированным образовательным программам подготовки квалифицированных рабочих, служащих, в том числе</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p w:rsidR="00DC508D" w:rsidRDefault="00DC508D">
            <w:pPr>
              <w:widowControl w:val="0"/>
              <w:spacing w:after="0" w:line="240" w:lineRule="auto"/>
              <w:ind w:firstLine="720"/>
              <w:jc w:val="center"/>
              <w:rPr>
                <w:rFonts w:ascii="Times New Roman CYR" w:hAnsi="Times New Roman CYR"/>
                <w:sz w:val="24"/>
              </w:rPr>
            </w:pP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bookmarkStart w:id="41" w:name="sub_3441"/>
            <w:r>
              <w:rPr>
                <w:rFonts w:ascii="Times New Roman CYR" w:hAnsi="Times New Roman CYR"/>
                <w:color w:val="000000" w:themeColor="text1"/>
                <w:sz w:val="24"/>
              </w:rPr>
              <w:t>4.4.1</w:t>
            </w:r>
            <w:bookmarkEnd w:id="41"/>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по очной форме обучения</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 нарушениями зрения</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 нарушениями слуха</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 нарушениями опорно-двигательного аппарата</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 другими нарушениями</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со сложными дефектами (два и более нарушений)</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bookmarkStart w:id="42" w:name="sub_3442"/>
            <w:r>
              <w:rPr>
                <w:rFonts w:ascii="Times New Roman CYR" w:hAnsi="Times New Roman CYR"/>
                <w:color w:val="000000" w:themeColor="text1"/>
                <w:sz w:val="24"/>
              </w:rPr>
              <w:t>4.4.2</w:t>
            </w:r>
            <w:bookmarkEnd w:id="42"/>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по очно-заочной форме обучения</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 нарушениями зрения</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 нарушениями слуха</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 нарушениями опорно-двигательного аппарата</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 другими нарушениями</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со сложными дефектами (два и более нарушений)</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bookmarkStart w:id="43" w:name="sub_3443"/>
            <w:r>
              <w:rPr>
                <w:rFonts w:ascii="Times New Roman CYR" w:hAnsi="Times New Roman CYR"/>
                <w:color w:val="000000" w:themeColor="text1"/>
                <w:sz w:val="24"/>
              </w:rPr>
              <w:t>4.4.3</w:t>
            </w:r>
            <w:bookmarkEnd w:id="43"/>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по заочной форме обучения</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 нарушениями зрения</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 нарушениями слуха</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 нарушениями опорно-двигательного аппарата</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 другими нарушениями</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со сложными дефектами (два и более нарушений)</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bookmarkStart w:id="44" w:name="sub_3045"/>
            <w:r>
              <w:rPr>
                <w:rFonts w:ascii="Times New Roman CYR" w:hAnsi="Times New Roman CYR"/>
                <w:color w:val="000000" w:themeColor="text1"/>
                <w:sz w:val="24"/>
              </w:rPr>
              <w:t>4.5</w:t>
            </w:r>
            <w:bookmarkEnd w:id="44"/>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Общая численность инвалидов и лиц с ограниченными возможностями здоровья, обучающихся по программам подготовки специалистов среднего звена, в том числе</w:t>
            </w:r>
          </w:p>
        </w:tc>
        <w:tc>
          <w:tcPr>
            <w:tcW w:w="2320" w:type="dxa"/>
            <w:tcBorders>
              <w:top w:val="single" w:sz="4" w:space="0" w:color="000000"/>
              <w:left w:val="single" w:sz="4" w:space="0" w:color="000000"/>
              <w:bottom w:val="single" w:sz="4" w:space="0" w:color="000000"/>
              <w:right w:val="single" w:sz="4" w:space="0" w:color="000000"/>
            </w:tcBorders>
          </w:tcPr>
          <w:p w:rsidR="00DC508D" w:rsidRDefault="00D91A86">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10</w:t>
            </w:r>
            <w:r w:rsidR="00494721">
              <w:rPr>
                <w:rFonts w:ascii="Times New Roman CYR" w:hAnsi="Times New Roman CYR"/>
                <w:color w:val="000000" w:themeColor="text1"/>
                <w:sz w:val="24"/>
              </w:rPr>
              <w:t xml:space="preserve"> человек</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bookmarkStart w:id="45" w:name="sub_3451"/>
            <w:r>
              <w:rPr>
                <w:rFonts w:ascii="Times New Roman CYR" w:hAnsi="Times New Roman CYR"/>
                <w:color w:val="000000" w:themeColor="text1"/>
                <w:sz w:val="24"/>
              </w:rPr>
              <w:t>4.5.1</w:t>
            </w:r>
            <w:bookmarkEnd w:id="45"/>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по очной форме обучения</w:t>
            </w:r>
          </w:p>
        </w:tc>
        <w:tc>
          <w:tcPr>
            <w:tcW w:w="2320" w:type="dxa"/>
            <w:tcBorders>
              <w:top w:val="single" w:sz="4" w:space="0" w:color="000000"/>
              <w:left w:val="single" w:sz="4" w:space="0" w:color="000000"/>
              <w:bottom w:val="single" w:sz="4" w:space="0" w:color="000000"/>
              <w:right w:val="single" w:sz="4" w:space="0" w:color="000000"/>
            </w:tcBorders>
          </w:tcPr>
          <w:p w:rsidR="00DC508D" w:rsidRPr="00D91A86" w:rsidRDefault="00D91A86">
            <w:pPr>
              <w:widowControl w:val="0"/>
              <w:spacing w:after="0" w:line="240" w:lineRule="auto"/>
              <w:jc w:val="center"/>
              <w:rPr>
                <w:rFonts w:ascii="Times New Roman CYR" w:hAnsi="Times New Roman CYR"/>
                <w:color w:val="000000" w:themeColor="text1"/>
                <w:sz w:val="24"/>
              </w:rPr>
            </w:pPr>
            <w:r w:rsidRPr="00D91A86">
              <w:rPr>
                <w:rFonts w:ascii="Times New Roman CYR" w:hAnsi="Times New Roman CYR"/>
                <w:color w:val="000000" w:themeColor="text1"/>
                <w:sz w:val="24"/>
              </w:rPr>
              <w:t>7</w:t>
            </w:r>
            <w:r w:rsidR="00494721" w:rsidRPr="00D91A86">
              <w:rPr>
                <w:rFonts w:ascii="Times New Roman CYR" w:hAnsi="Times New Roman CYR"/>
                <w:color w:val="000000" w:themeColor="text1"/>
                <w:sz w:val="24"/>
              </w:rPr>
              <w:t xml:space="preserve"> человек</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 нарушениями зрения</w:t>
            </w:r>
          </w:p>
        </w:tc>
        <w:tc>
          <w:tcPr>
            <w:tcW w:w="2320" w:type="dxa"/>
            <w:tcBorders>
              <w:top w:val="single" w:sz="4" w:space="0" w:color="000000"/>
              <w:left w:val="single" w:sz="4" w:space="0" w:color="000000"/>
              <w:bottom w:val="single" w:sz="4" w:space="0" w:color="000000"/>
              <w:right w:val="single" w:sz="4" w:space="0" w:color="000000"/>
            </w:tcBorders>
          </w:tcPr>
          <w:p w:rsidR="00DC508D" w:rsidRPr="00D91A86" w:rsidRDefault="00494721">
            <w:pPr>
              <w:widowControl w:val="0"/>
              <w:spacing w:after="0" w:line="240" w:lineRule="auto"/>
              <w:jc w:val="center"/>
              <w:rPr>
                <w:rFonts w:ascii="Times New Roman CYR" w:hAnsi="Times New Roman CYR"/>
                <w:color w:val="000000" w:themeColor="text1"/>
                <w:sz w:val="24"/>
              </w:rPr>
            </w:pPr>
            <w:r w:rsidRPr="00D91A86">
              <w:rPr>
                <w:rFonts w:ascii="Times New Roman CYR" w:hAnsi="Times New Roman CYR"/>
                <w:color w:val="000000" w:themeColor="text1"/>
                <w:sz w:val="24"/>
              </w:rPr>
              <w:t>1 человек</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 нарушениями слуха</w:t>
            </w:r>
          </w:p>
        </w:tc>
        <w:tc>
          <w:tcPr>
            <w:tcW w:w="2320" w:type="dxa"/>
            <w:tcBorders>
              <w:top w:val="single" w:sz="4" w:space="0" w:color="000000"/>
              <w:left w:val="single" w:sz="4" w:space="0" w:color="000000"/>
              <w:bottom w:val="single" w:sz="4" w:space="0" w:color="000000"/>
              <w:right w:val="single" w:sz="4" w:space="0" w:color="000000"/>
            </w:tcBorders>
          </w:tcPr>
          <w:p w:rsidR="00DC508D" w:rsidRPr="00D91A86" w:rsidRDefault="00494721">
            <w:pPr>
              <w:widowControl w:val="0"/>
              <w:spacing w:after="0" w:line="240" w:lineRule="auto"/>
              <w:jc w:val="center"/>
              <w:rPr>
                <w:rFonts w:ascii="Times New Roman CYR" w:hAnsi="Times New Roman CYR"/>
                <w:color w:val="000000" w:themeColor="text1"/>
                <w:sz w:val="24"/>
              </w:rPr>
            </w:pPr>
            <w:r w:rsidRPr="00D91A86">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 нарушениями опорно-двигательного аппарата</w:t>
            </w:r>
          </w:p>
        </w:tc>
        <w:tc>
          <w:tcPr>
            <w:tcW w:w="2320" w:type="dxa"/>
            <w:tcBorders>
              <w:top w:val="single" w:sz="4" w:space="0" w:color="000000"/>
              <w:left w:val="single" w:sz="4" w:space="0" w:color="000000"/>
              <w:bottom w:val="single" w:sz="4" w:space="0" w:color="000000"/>
              <w:right w:val="single" w:sz="4" w:space="0" w:color="000000"/>
            </w:tcBorders>
          </w:tcPr>
          <w:p w:rsidR="00DC508D" w:rsidRPr="00D91A86" w:rsidRDefault="00D91A86">
            <w:pPr>
              <w:widowControl w:val="0"/>
              <w:spacing w:after="0" w:line="240" w:lineRule="auto"/>
              <w:jc w:val="center"/>
              <w:rPr>
                <w:rFonts w:ascii="Times New Roman CYR" w:hAnsi="Times New Roman CYR"/>
                <w:color w:val="000000" w:themeColor="text1"/>
                <w:sz w:val="24"/>
              </w:rPr>
            </w:pPr>
            <w:r w:rsidRPr="00D91A86">
              <w:rPr>
                <w:rFonts w:ascii="Times New Roman CYR" w:hAnsi="Times New Roman CYR"/>
                <w:color w:val="000000" w:themeColor="text1"/>
                <w:sz w:val="24"/>
              </w:rPr>
              <w:t>1</w:t>
            </w:r>
            <w:r w:rsidR="00494721" w:rsidRPr="00D91A86">
              <w:rPr>
                <w:rFonts w:ascii="Times New Roman CYR" w:hAnsi="Times New Roman CYR"/>
                <w:color w:val="000000" w:themeColor="text1"/>
                <w:sz w:val="24"/>
              </w:rPr>
              <w:t xml:space="preserve"> человека</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 другими нарушениями</w:t>
            </w:r>
          </w:p>
        </w:tc>
        <w:tc>
          <w:tcPr>
            <w:tcW w:w="2320" w:type="dxa"/>
            <w:tcBorders>
              <w:top w:val="single" w:sz="4" w:space="0" w:color="000000"/>
              <w:left w:val="single" w:sz="4" w:space="0" w:color="000000"/>
              <w:bottom w:val="single" w:sz="4" w:space="0" w:color="000000"/>
              <w:right w:val="single" w:sz="4" w:space="0" w:color="000000"/>
            </w:tcBorders>
          </w:tcPr>
          <w:p w:rsidR="00DC508D" w:rsidRPr="00D91A86" w:rsidRDefault="00D91A86">
            <w:pPr>
              <w:widowControl w:val="0"/>
              <w:spacing w:after="0" w:line="240" w:lineRule="auto"/>
              <w:jc w:val="center"/>
              <w:rPr>
                <w:rFonts w:ascii="Times New Roman CYR" w:hAnsi="Times New Roman CYR"/>
                <w:color w:val="000000" w:themeColor="text1"/>
                <w:sz w:val="24"/>
              </w:rPr>
            </w:pPr>
            <w:r w:rsidRPr="00D91A86">
              <w:rPr>
                <w:rFonts w:ascii="Times New Roman CYR" w:hAnsi="Times New Roman CYR"/>
                <w:color w:val="000000" w:themeColor="text1"/>
                <w:sz w:val="24"/>
              </w:rPr>
              <w:t>5</w:t>
            </w:r>
            <w:r w:rsidR="00494721" w:rsidRPr="00D91A86">
              <w:rPr>
                <w:rFonts w:ascii="Times New Roman CYR" w:hAnsi="Times New Roman CYR"/>
                <w:color w:val="000000" w:themeColor="text1"/>
                <w:sz w:val="24"/>
              </w:rPr>
              <w:t xml:space="preserve"> человек</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со сложными дефектами (два и более нарушений)</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bookmarkStart w:id="46" w:name="sub_3452"/>
            <w:r>
              <w:rPr>
                <w:rFonts w:ascii="Times New Roman CYR" w:hAnsi="Times New Roman CYR"/>
                <w:color w:val="000000" w:themeColor="text1"/>
                <w:sz w:val="24"/>
              </w:rPr>
              <w:t>4.5.2</w:t>
            </w:r>
            <w:bookmarkEnd w:id="46"/>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по очно-заочной форме обучения</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 нарушениями зрения</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 нарушениями слуха</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 нарушениями опорно-двигательного аппарата</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 другими нарушениями</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со сложными дефектами (два и более нарушений)</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bookmarkStart w:id="47" w:name="sub_3453"/>
            <w:r>
              <w:rPr>
                <w:rFonts w:ascii="Times New Roman CYR" w:hAnsi="Times New Roman CYR"/>
                <w:color w:val="000000" w:themeColor="text1"/>
                <w:sz w:val="24"/>
              </w:rPr>
              <w:t>4.5.3</w:t>
            </w:r>
            <w:bookmarkEnd w:id="47"/>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по заочной форме обучения</w:t>
            </w:r>
          </w:p>
        </w:tc>
        <w:tc>
          <w:tcPr>
            <w:tcW w:w="2320" w:type="dxa"/>
            <w:tcBorders>
              <w:top w:val="single" w:sz="4" w:space="0" w:color="000000"/>
              <w:left w:val="single" w:sz="4" w:space="0" w:color="000000"/>
              <w:bottom w:val="single" w:sz="4" w:space="0" w:color="000000"/>
              <w:right w:val="single" w:sz="4" w:space="0" w:color="000000"/>
            </w:tcBorders>
          </w:tcPr>
          <w:p w:rsidR="00DC508D" w:rsidRDefault="00D91A86">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3</w:t>
            </w:r>
            <w:r w:rsidR="00494721">
              <w:rPr>
                <w:rFonts w:ascii="Times New Roman CYR" w:hAnsi="Times New Roman CYR"/>
                <w:color w:val="000000" w:themeColor="text1"/>
                <w:sz w:val="24"/>
              </w:rPr>
              <w:t xml:space="preserve"> человека</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 нарушениями зрения</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 нарушениями слуха</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 нарушениями опорно-двигательного аппарата</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1 человек</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 другими нарушениями</w:t>
            </w:r>
          </w:p>
        </w:tc>
        <w:tc>
          <w:tcPr>
            <w:tcW w:w="2320" w:type="dxa"/>
            <w:tcBorders>
              <w:top w:val="single" w:sz="4" w:space="0" w:color="000000"/>
              <w:left w:val="single" w:sz="4" w:space="0" w:color="000000"/>
              <w:bottom w:val="single" w:sz="4" w:space="0" w:color="000000"/>
              <w:right w:val="single" w:sz="4" w:space="0" w:color="000000"/>
            </w:tcBorders>
          </w:tcPr>
          <w:p w:rsidR="00DC508D" w:rsidRDefault="00D91A86">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2</w:t>
            </w:r>
            <w:r w:rsidR="00494721">
              <w:rPr>
                <w:rFonts w:ascii="Times New Roman CYR" w:hAnsi="Times New Roman CYR"/>
                <w:color w:val="000000" w:themeColor="text1"/>
                <w:sz w:val="24"/>
              </w:rPr>
              <w:t xml:space="preserve"> человек</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со сложными дефектами (два и более нарушений)</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bookmarkStart w:id="48" w:name="sub_3046"/>
            <w:r>
              <w:rPr>
                <w:rFonts w:ascii="Times New Roman CYR" w:hAnsi="Times New Roman CYR"/>
                <w:color w:val="000000" w:themeColor="text1"/>
                <w:sz w:val="24"/>
              </w:rPr>
              <w:t>4.6</w:t>
            </w:r>
            <w:bookmarkEnd w:id="48"/>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Общая численность инвалидов и лиц с ограниченными возможностями здоровья, обучающихся по адаптированным образовательным программам подготовки специалистов среднего звена, в том числе</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bookmarkStart w:id="49" w:name="sub_3461"/>
            <w:r>
              <w:rPr>
                <w:rFonts w:ascii="Times New Roman CYR" w:hAnsi="Times New Roman CYR"/>
                <w:color w:val="000000" w:themeColor="text1"/>
                <w:sz w:val="24"/>
              </w:rPr>
              <w:lastRenderedPageBreak/>
              <w:t>4.6.1</w:t>
            </w:r>
            <w:bookmarkEnd w:id="49"/>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по очной форме обучения</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 нарушениями зрения</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 нарушениями слуха</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 нарушениями опорно-двигательного аппарата</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 другими нарушениями</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со сложными дефектами (два и более нарушений)</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bookmarkStart w:id="50" w:name="sub_3462"/>
            <w:r>
              <w:rPr>
                <w:rFonts w:ascii="Times New Roman CYR" w:hAnsi="Times New Roman CYR"/>
                <w:color w:val="000000" w:themeColor="text1"/>
                <w:sz w:val="24"/>
              </w:rPr>
              <w:t>4.6.2</w:t>
            </w:r>
            <w:bookmarkEnd w:id="50"/>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по очно-заочной форме обучения</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 нарушениями зрения</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 нарушениями слуха</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 нарушениями опорно-двигательного аппарата</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 другими нарушениями</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со сложными дефектами (два и более нарушений)</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bookmarkStart w:id="51" w:name="sub_3463"/>
            <w:r>
              <w:rPr>
                <w:rFonts w:ascii="Times New Roman CYR" w:hAnsi="Times New Roman CYR"/>
                <w:color w:val="000000" w:themeColor="text1"/>
                <w:sz w:val="24"/>
              </w:rPr>
              <w:t>4.6.3</w:t>
            </w:r>
            <w:bookmarkEnd w:id="51"/>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по заочной форме обучения</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 нарушениями зрения</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 нарушениями опорно-двигательного аппарата</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 другими нарушениями</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DC508D">
            <w:pPr>
              <w:widowControl w:val="0"/>
              <w:spacing w:after="0" w:line="240" w:lineRule="auto"/>
              <w:jc w:val="both"/>
              <w:rPr>
                <w:rFonts w:ascii="Times New Roman CYR" w:hAnsi="Times New Roman CYR"/>
                <w:color w:val="000000" w:themeColor="text1"/>
                <w:sz w:val="24"/>
              </w:rPr>
            </w:pPr>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инвалидов и лиц с ограниченными возможностями здоровья со сложными дефектами (два и более нарушений)</w:t>
            </w:r>
          </w:p>
        </w:tc>
        <w:tc>
          <w:tcPr>
            <w:tcW w:w="23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r>
              <w:rPr>
                <w:rFonts w:ascii="Times New Roman CYR" w:hAnsi="Times New Roman CYR"/>
                <w:color w:val="000000" w:themeColor="text1"/>
                <w:sz w:val="24"/>
              </w:rPr>
              <w:t>-</w:t>
            </w:r>
          </w:p>
        </w:tc>
      </w:tr>
      <w:tr w:rsidR="00DC508D">
        <w:tc>
          <w:tcPr>
            <w:tcW w:w="1120"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center"/>
              <w:rPr>
                <w:rFonts w:ascii="Times New Roman CYR" w:hAnsi="Times New Roman CYR"/>
                <w:color w:val="000000" w:themeColor="text1"/>
                <w:sz w:val="24"/>
              </w:rPr>
            </w:pPr>
            <w:bookmarkStart w:id="52" w:name="sub_3047"/>
            <w:r>
              <w:rPr>
                <w:rFonts w:ascii="Times New Roman CYR" w:hAnsi="Times New Roman CYR"/>
                <w:color w:val="000000" w:themeColor="text1"/>
                <w:sz w:val="24"/>
              </w:rPr>
              <w:t>4.7</w:t>
            </w:r>
            <w:bookmarkEnd w:id="52"/>
          </w:p>
        </w:tc>
        <w:tc>
          <w:tcPr>
            <w:tcW w:w="5826" w:type="dxa"/>
            <w:tcBorders>
              <w:top w:val="single" w:sz="4" w:space="0" w:color="000000"/>
              <w:left w:val="single" w:sz="4" w:space="0" w:color="000000"/>
              <w:bottom w:val="single" w:sz="4" w:space="0" w:color="000000"/>
              <w:right w:val="single" w:sz="4" w:space="0" w:color="000000"/>
            </w:tcBorders>
          </w:tcPr>
          <w:p w:rsidR="00DC508D" w:rsidRDefault="00494721">
            <w:pPr>
              <w:widowControl w:val="0"/>
              <w:spacing w:after="0" w:line="240" w:lineRule="auto"/>
              <w:jc w:val="both"/>
              <w:rPr>
                <w:rFonts w:ascii="Times New Roman CYR" w:hAnsi="Times New Roman CYR"/>
                <w:color w:val="000000" w:themeColor="text1"/>
                <w:sz w:val="24"/>
              </w:rPr>
            </w:pPr>
            <w:r>
              <w:rPr>
                <w:rFonts w:ascii="Times New Roman CYR" w:hAnsi="Times New Roman CYR"/>
                <w:color w:val="000000" w:themeColor="text1"/>
                <w:sz w:val="24"/>
              </w:rPr>
              <w:t>Численность/удельный вес численности работников образовательной организации, прошедших повышение квалификации по вопросам получения среднего профессионального образования инвалидами и лицами с ограниченными возможностями здоровья, в общей численности работников образовательной организации</w:t>
            </w:r>
          </w:p>
        </w:tc>
        <w:tc>
          <w:tcPr>
            <w:tcW w:w="2320" w:type="dxa"/>
            <w:tcBorders>
              <w:top w:val="single" w:sz="4" w:space="0" w:color="000000"/>
              <w:left w:val="single" w:sz="4" w:space="0" w:color="000000"/>
              <w:bottom w:val="single" w:sz="4" w:space="0" w:color="000000"/>
              <w:right w:val="single" w:sz="4" w:space="0" w:color="000000"/>
            </w:tcBorders>
          </w:tcPr>
          <w:p w:rsidR="00DC508D" w:rsidRPr="00264215" w:rsidRDefault="00264215" w:rsidP="00264215">
            <w:pPr>
              <w:widowControl w:val="0"/>
              <w:spacing w:after="0" w:line="240" w:lineRule="auto"/>
              <w:jc w:val="center"/>
              <w:rPr>
                <w:rFonts w:ascii="Times New Roman CYR" w:hAnsi="Times New Roman CYR"/>
                <w:color w:val="auto"/>
                <w:sz w:val="24"/>
              </w:rPr>
            </w:pPr>
            <w:r w:rsidRPr="00264215">
              <w:rPr>
                <w:rFonts w:ascii="Times New Roman CYR" w:hAnsi="Times New Roman CYR"/>
                <w:color w:val="auto"/>
                <w:sz w:val="24"/>
              </w:rPr>
              <w:t>31</w:t>
            </w:r>
            <w:r w:rsidR="00494721" w:rsidRPr="00264215">
              <w:rPr>
                <w:rFonts w:ascii="Times New Roman CYR" w:hAnsi="Times New Roman CYR"/>
                <w:color w:val="auto"/>
                <w:sz w:val="24"/>
              </w:rPr>
              <w:t xml:space="preserve"> человек/</w:t>
            </w:r>
            <w:r w:rsidRPr="00264215">
              <w:rPr>
                <w:rFonts w:ascii="Times New Roman CYR" w:hAnsi="Times New Roman CYR"/>
                <w:color w:val="auto"/>
                <w:sz w:val="24"/>
              </w:rPr>
              <w:t>94</w:t>
            </w:r>
            <w:r w:rsidR="00494721" w:rsidRPr="00264215">
              <w:rPr>
                <w:rFonts w:ascii="Times New Roman CYR" w:hAnsi="Times New Roman CYR"/>
                <w:color w:val="auto"/>
                <w:sz w:val="24"/>
              </w:rPr>
              <w:t>%</w:t>
            </w:r>
          </w:p>
        </w:tc>
      </w:tr>
    </w:tbl>
    <w:p w:rsidR="00DC508D" w:rsidRDefault="00DC508D">
      <w:pPr>
        <w:widowControl w:val="0"/>
        <w:spacing w:after="0" w:line="240" w:lineRule="auto"/>
        <w:ind w:firstLine="720"/>
        <w:jc w:val="both"/>
        <w:rPr>
          <w:rFonts w:ascii="Times New Roman CYR" w:hAnsi="Times New Roman CYR"/>
          <w:sz w:val="24"/>
        </w:rPr>
      </w:pPr>
    </w:p>
    <w:p w:rsidR="00DC508D" w:rsidRDefault="00DC508D">
      <w:pPr>
        <w:widowControl w:val="0"/>
        <w:spacing w:after="0" w:line="240" w:lineRule="auto"/>
        <w:jc w:val="both"/>
        <w:rPr>
          <w:rFonts w:ascii="Times New Roman CYR" w:hAnsi="Times New Roman CYR"/>
          <w:sz w:val="24"/>
        </w:rPr>
      </w:pPr>
    </w:p>
    <w:p w:rsidR="0058700D" w:rsidRDefault="0058700D">
      <w:pPr>
        <w:widowControl w:val="0"/>
        <w:spacing w:after="0" w:line="240" w:lineRule="auto"/>
        <w:jc w:val="both"/>
        <w:rPr>
          <w:rFonts w:ascii="Times New Roman" w:hAnsi="Times New Roman"/>
          <w:sz w:val="24"/>
        </w:rPr>
      </w:pPr>
    </w:p>
    <w:p w:rsidR="00DC508D" w:rsidRDefault="00DC508D">
      <w:pPr>
        <w:widowControl w:val="0"/>
        <w:spacing w:after="0" w:line="240" w:lineRule="auto"/>
        <w:jc w:val="both"/>
        <w:rPr>
          <w:rFonts w:ascii="Times New Roman" w:hAnsi="Times New Roman"/>
          <w:sz w:val="24"/>
        </w:rPr>
      </w:pPr>
    </w:p>
    <w:p w:rsidR="00DC508D" w:rsidRDefault="00DC508D">
      <w:pPr>
        <w:widowControl w:val="0"/>
        <w:spacing w:after="0" w:line="240" w:lineRule="auto"/>
        <w:jc w:val="both"/>
        <w:rPr>
          <w:rFonts w:ascii="Times New Roman" w:hAnsi="Times New Roman"/>
          <w:sz w:val="24"/>
        </w:rPr>
      </w:pPr>
    </w:p>
    <w:p w:rsidR="00DC508D" w:rsidRDefault="00494721">
      <w:pPr>
        <w:spacing w:after="0" w:line="240" w:lineRule="auto"/>
        <w:jc w:val="center"/>
        <w:rPr>
          <w:rFonts w:ascii="Times New Roman" w:hAnsi="Times New Roman"/>
          <w:b/>
          <w:sz w:val="24"/>
        </w:rPr>
      </w:pPr>
      <w:r>
        <w:rPr>
          <w:rFonts w:ascii="Times New Roman" w:hAnsi="Times New Roman"/>
          <w:b/>
          <w:sz w:val="28"/>
        </w:rPr>
        <w:lastRenderedPageBreak/>
        <w:t>2.3. Система управления образовательным учреждением</w:t>
      </w:r>
    </w:p>
    <w:p w:rsidR="00DC508D" w:rsidRDefault="00DC508D">
      <w:pPr>
        <w:spacing w:after="0" w:line="240" w:lineRule="auto"/>
        <w:ind w:firstLine="709"/>
        <w:jc w:val="both"/>
        <w:rPr>
          <w:rFonts w:ascii="Times New Roman" w:hAnsi="Times New Roman"/>
          <w:sz w:val="28"/>
        </w:rPr>
      </w:pPr>
    </w:p>
    <w:p w:rsidR="00DC508D" w:rsidRDefault="00494721">
      <w:pPr>
        <w:spacing w:after="0" w:line="240" w:lineRule="auto"/>
        <w:ind w:firstLine="709"/>
        <w:jc w:val="both"/>
        <w:rPr>
          <w:rFonts w:ascii="Times New Roman" w:hAnsi="Times New Roman"/>
          <w:sz w:val="28"/>
        </w:rPr>
      </w:pPr>
      <w:r>
        <w:rPr>
          <w:rFonts w:ascii="Times New Roman" w:hAnsi="Times New Roman"/>
          <w:sz w:val="28"/>
        </w:rPr>
        <w:t>Управление в колледже строится в соответствии с целями и видами деятельности колледжа и осуществляется в соответствии с федеральными законами, региональными законами и иными нормативными правовыми актами Вологодской области, на основе нормативных правовых документов Министерства просвещения Российской Федерации, Департамента образования Вологодской области.</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Инновационные направления в управлении возникают на основе большой подготовительной работы и не отрицают традиционных направлений управленческой деятельности. В колледже сформированы коллегиальные органы управления, к которым относятся: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Общее собрание работников и обучающихся Учреждения,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Педагогический совет,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Совет учреждения,</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студенческий совет.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Полномочия сформированных коллегиальных органов определены в положениях о них, утвержденными в соответствующем порядке.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Управление колледжем осуществляется администрацией в составе: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директора колледжа,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заместителей директора,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заведующих отделениями,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начальника финансово-экономического и административного отдела,</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заведующего библиотекой.</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В структуре управления колледжа существует 2 предметно-цикловые комиссии во главе с председателями: ПЦК дисциплин общепрофессионального цикла и ПЦК дисциплин гуманитарного и естественно-научного цикла.</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Система управления в колледже является одновременно сложившейся и развивающейся в актуальных для современного профессионального образования направлениях. Управление колледжем осуществляется в соответствии с законодательством РФ, Уставом колледжа и основывается на принципе сочетания единоначалия и самоуправления директором колледжа, собранием трудового коллектива, советом колледжа, педагогическим советом, в пределах компетенции каждого из них. </w:t>
      </w:r>
    </w:p>
    <w:p w:rsidR="00DC508D" w:rsidRDefault="00494721">
      <w:pPr>
        <w:spacing w:after="0" w:line="240" w:lineRule="auto"/>
        <w:ind w:firstLine="709"/>
        <w:jc w:val="both"/>
        <w:rPr>
          <w:rFonts w:ascii="Times New Roman" w:hAnsi="Times New Roman"/>
          <w:sz w:val="28"/>
        </w:rPr>
      </w:pPr>
      <w:r>
        <w:rPr>
          <w:rFonts w:ascii="Times New Roman" w:hAnsi="Times New Roman"/>
          <w:b/>
          <w:sz w:val="28"/>
        </w:rPr>
        <w:t>Общее собрание работников и обучающихся Учреждения (далее – общее собрание)</w:t>
      </w:r>
      <w:r>
        <w:rPr>
          <w:rFonts w:ascii="Times New Roman" w:hAnsi="Times New Roman"/>
          <w:sz w:val="28"/>
        </w:rPr>
        <w:t xml:space="preserve"> является постоянно действующим коллегиальным органом управления и рассматривает вопросы, связанные с:</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принятием правил внутреннего трудового распорядка,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с заключением коллективного договора,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вопросы состояния трудовой дисциплины и мероприятий по ее укреплению,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заслушивает отчеты по результатам самообследования,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отчеты директора и председателя профсоюзного комитета по выполнению условий коллективного договора,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решает проблемы охраны и безопасных условий труда работников, охраны жизни и здоровья обучающихся </w:t>
      </w:r>
    </w:p>
    <w:p w:rsidR="00DC508D" w:rsidRDefault="00494721">
      <w:pPr>
        <w:spacing w:after="0" w:line="240" w:lineRule="auto"/>
        <w:ind w:firstLine="709"/>
        <w:jc w:val="both"/>
        <w:rPr>
          <w:rFonts w:ascii="Times New Roman" w:hAnsi="Times New Roman"/>
          <w:b/>
          <w:sz w:val="28"/>
        </w:rPr>
      </w:pPr>
      <w:r>
        <w:rPr>
          <w:rFonts w:ascii="Times New Roman" w:hAnsi="Times New Roman"/>
          <w:sz w:val="28"/>
        </w:rPr>
        <w:lastRenderedPageBreak/>
        <w:t>- и иные вопросы, выносимые на ее обсуждение директором колледжа в соответствии с трудовым законодательством в рамках компетенции общего собрания.</w:t>
      </w:r>
    </w:p>
    <w:p w:rsidR="00DC508D" w:rsidRDefault="00494721">
      <w:pPr>
        <w:spacing w:after="0" w:line="240" w:lineRule="auto"/>
        <w:ind w:firstLine="709"/>
        <w:jc w:val="both"/>
        <w:rPr>
          <w:rFonts w:ascii="Times New Roman" w:hAnsi="Times New Roman"/>
          <w:b/>
          <w:sz w:val="28"/>
        </w:rPr>
      </w:pPr>
      <w:r>
        <w:rPr>
          <w:rFonts w:ascii="Times New Roman" w:hAnsi="Times New Roman"/>
          <w:sz w:val="28"/>
        </w:rPr>
        <w:t xml:space="preserve">Общее руководство колледжем осуществляет </w:t>
      </w:r>
      <w:r>
        <w:rPr>
          <w:rFonts w:ascii="Times New Roman" w:hAnsi="Times New Roman"/>
          <w:b/>
          <w:sz w:val="28"/>
        </w:rPr>
        <w:t>Совет учреждения</w:t>
      </w:r>
      <w:r>
        <w:rPr>
          <w:rFonts w:ascii="Times New Roman" w:hAnsi="Times New Roman"/>
          <w:sz w:val="28"/>
        </w:rPr>
        <w:t>, который состоит из выборных представителей от педагогических и руководящих работников, административно-хозяйственных, учебно-вспомогательных и иных работников, осуществляющих вспомогательные функции.</w:t>
      </w:r>
    </w:p>
    <w:p w:rsidR="00DC508D" w:rsidRDefault="00494721">
      <w:pPr>
        <w:widowControl w:val="0"/>
        <w:contextualSpacing/>
        <w:jc w:val="both"/>
        <w:rPr>
          <w:rFonts w:ascii="Times New Roman" w:hAnsi="Times New Roman"/>
          <w:sz w:val="28"/>
        </w:rPr>
      </w:pPr>
      <w:r>
        <w:rPr>
          <w:rFonts w:ascii="Times New Roman" w:hAnsi="Times New Roman"/>
          <w:sz w:val="28"/>
        </w:rPr>
        <w:t xml:space="preserve">         К компетенции совета Учреждения относятся:</w:t>
      </w:r>
    </w:p>
    <w:p w:rsidR="00DC508D" w:rsidRDefault="00494721">
      <w:pPr>
        <w:widowControl w:val="0"/>
        <w:ind w:firstLine="708"/>
        <w:contextualSpacing/>
        <w:jc w:val="both"/>
        <w:rPr>
          <w:rFonts w:ascii="Times New Roman" w:hAnsi="Times New Roman"/>
          <w:sz w:val="28"/>
        </w:rPr>
      </w:pPr>
      <w:r>
        <w:rPr>
          <w:rFonts w:ascii="Times New Roman" w:hAnsi="Times New Roman"/>
          <w:sz w:val="28"/>
        </w:rPr>
        <w:t>- согласование перспективного плана развития колледжа, режима его работы, продолжительности учебной недели, правил внутреннего трудового распорядка, персонального состава аттестационных комиссий;</w:t>
      </w:r>
    </w:p>
    <w:p w:rsidR="00DC508D" w:rsidRDefault="00494721">
      <w:pPr>
        <w:widowControl w:val="0"/>
        <w:spacing w:after="0" w:line="240" w:lineRule="auto"/>
        <w:ind w:firstLine="709"/>
        <w:contextualSpacing/>
        <w:jc w:val="both"/>
        <w:rPr>
          <w:rFonts w:ascii="Times New Roman" w:hAnsi="Times New Roman"/>
          <w:sz w:val="28"/>
        </w:rPr>
      </w:pPr>
      <w:r>
        <w:rPr>
          <w:rFonts w:ascii="Times New Roman" w:hAnsi="Times New Roman"/>
          <w:sz w:val="28"/>
        </w:rPr>
        <w:t xml:space="preserve">- рассмотрение вопросов рационального расходования средств, полученных от приносящей доход деятельности, определения дополнительных источников финансирования; </w:t>
      </w:r>
    </w:p>
    <w:p w:rsidR="00DC508D" w:rsidRDefault="00494721">
      <w:pPr>
        <w:widowControl w:val="0"/>
        <w:spacing w:after="0" w:line="240" w:lineRule="auto"/>
        <w:ind w:firstLine="709"/>
        <w:contextualSpacing/>
        <w:jc w:val="both"/>
        <w:rPr>
          <w:rFonts w:ascii="Times New Roman" w:hAnsi="Times New Roman"/>
          <w:sz w:val="28"/>
        </w:rPr>
      </w:pPr>
      <w:r>
        <w:rPr>
          <w:rFonts w:ascii="Times New Roman" w:hAnsi="Times New Roman"/>
          <w:sz w:val="28"/>
        </w:rPr>
        <w:t xml:space="preserve">- вынесение на рассмотрение общего собрания предложений по совершенствованию работы администрации; </w:t>
      </w:r>
    </w:p>
    <w:p w:rsidR="00DC508D" w:rsidRDefault="00494721">
      <w:pPr>
        <w:widowControl w:val="0"/>
        <w:spacing w:after="0" w:line="240" w:lineRule="auto"/>
        <w:ind w:firstLine="709"/>
        <w:contextualSpacing/>
        <w:jc w:val="both"/>
        <w:rPr>
          <w:rFonts w:ascii="Times New Roman" w:hAnsi="Times New Roman"/>
          <w:sz w:val="28"/>
        </w:rPr>
      </w:pPr>
      <w:r>
        <w:rPr>
          <w:rFonts w:ascii="Times New Roman" w:hAnsi="Times New Roman"/>
          <w:sz w:val="28"/>
        </w:rPr>
        <w:t>- внесение предложений в соответствующие органы о присвоении работникам почетных званий и других видов поощрений;</w:t>
      </w:r>
    </w:p>
    <w:p w:rsidR="00DC508D" w:rsidRDefault="00494721">
      <w:pPr>
        <w:widowControl w:val="0"/>
        <w:spacing w:after="0" w:line="240" w:lineRule="auto"/>
        <w:ind w:firstLine="709"/>
        <w:contextualSpacing/>
        <w:jc w:val="both"/>
        <w:rPr>
          <w:rFonts w:ascii="Times New Roman" w:hAnsi="Times New Roman"/>
          <w:sz w:val="28"/>
        </w:rPr>
      </w:pPr>
      <w:r>
        <w:rPr>
          <w:rFonts w:ascii="Times New Roman" w:hAnsi="Times New Roman"/>
          <w:sz w:val="28"/>
        </w:rPr>
        <w:t>- утверждение критериев распределения стимулирующей части фонда оплаты труда работников колледжа.</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Деятельность совета колледжа регламентируется локальным актом.</w:t>
      </w:r>
    </w:p>
    <w:p w:rsidR="00DC508D" w:rsidRDefault="00494721">
      <w:pPr>
        <w:spacing w:after="0" w:line="240" w:lineRule="auto"/>
        <w:ind w:firstLine="709"/>
        <w:jc w:val="both"/>
        <w:rPr>
          <w:rFonts w:ascii="Times New Roman" w:hAnsi="Times New Roman"/>
          <w:sz w:val="28"/>
        </w:rPr>
      </w:pPr>
      <w:r>
        <w:rPr>
          <w:rFonts w:ascii="Times New Roman" w:hAnsi="Times New Roman"/>
          <w:b/>
          <w:sz w:val="28"/>
        </w:rPr>
        <w:t>Педагогический совет колледжа</w:t>
      </w:r>
      <w:r>
        <w:rPr>
          <w:rFonts w:ascii="Times New Roman" w:hAnsi="Times New Roman"/>
          <w:sz w:val="28"/>
        </w:rPr>
        <w:t xml:space="preserve"> является постоянно действующим коллегиальным органом управления, рассматривающим основные вопросы образовательного процесса, его условий и результатов.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К компетенции педагогического совета колледжа относится:</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определение конкретных направлений, задач, содержания и форм педагогической, учебно-методической и воспитательной деятельности колледжа;</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повышения профессионального мастерства педагогов;</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координации деятельности педагогических работников;</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рассмотрение вопросов об отчислении обучающихся из колледжа.</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Деятельность педагогического совета регламентируется локальным актом – Положением о педагогическом совете.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В учебном году проводится 1 тематический педсовет. Решения педагогических советов доводятся до конкретных исполнителей, осуществляется контроль выполнения принимаемых решений. Выписки из протоколов педсоветов размещаются на официальном сайте колледжа.</w:t>
      </w:r>
    </w:p>
    <w:p w:rsidR="00DC508D" w:rsidRDefault="00494721">
      <w:pPr>
        <w:spacing w:after="0" w:line="240" w:lineRule="auto"/>
        <w:ind w:firstLine="720"/>
        <w:jc w:val="both"/>
        <w:rPr>
          <w:rFonts w:ascii="Times New Roman" w:hAnsi="Times New Roman"/>
          <w:sz w:val="28"/>
        </w:rPr>
      </w:pPr>
      <w:r>
        <w:rPr>
          <w:rFonts w:ascii="Times New Roman" w:hAnsi="Times New Roman"/>
          <w:b/>
          <w:sz w:val="28"/>
        </w:rPr>
        <w:t>Научно-методический совет</w:t>
      </w:r>
      <w:r>
        <w:rPr>
          <w:rFonts w:ascii="Times New Roman" w:hAnsi="Times New Roman"/>
          <w:sz w:val="28"/>
        </w:rPr>
        <w:t xml:space="preserve"> является постоянным действующим коллегиальным органом управления Учреждения, целью которого является управление качеством образовательного процесса и профессиональной подготовкой по основным профессиональным образовательным программам среднего профессионального</w:t>
      </w:r>
      <w:r>
        <w:rPr>
          <w:rFonts w:ascii="Times New Roman" w:hAnsi="Times New Roman"/>
          <w:sz w:val="26"/>
        </w:rPr>
        <w:t xml:space="preserve"> </w:t>
      </w:r>
      <w:r>
        <w:rPr>
          <w:rFonts w:ascii="Times New Roman" w:hAnsi="Times New Roman"/>
          <w:sz w:val="28"/>
        </w:rPr>
        <w:t>образования и</w:t>
      </w:r>
      <w:r>
        <w:rPr>
          <w:rFonts w:ascii="Times New Roman" w:hAnsi="Times New Roman"/>
          <w:sz w:val="26"/>
        </w:rPr>
        <w:t xml:space="preserve"> </w:t>
      </w:r>
      <w:r>
        <w:rPr>
          <w:rFonts w:ascii="Times New Roman" w:hAnsi="Times New Roman"/>
          <w:sz w:val="28"/>
        </w:rPr>
        <w:t>координация деятельности предметных и цикловых комиссий, методических объединений классных руководителей, Научного общества студентов и преподавателей.</w:t>
      </w:r>
      <w:r>
        <w:rPr>
          <w:rFonts w:ascii="Times New Roman" w:hAnsi="Times New Roman"/>
          <w:sz w:val="26"/>
        </w:rPr>
        <w:t xml:space="preserve"> </w:t>
      </w:r>
    </w:p>
    <w:p w:rsidR="00DC508D" w:rsidRDefault="00494721">
      <w:pPr>
        <w:spacing w:after="0" w:line="240" w:lineRule="auto"/>
        <w:ind w:firstLine="709"/>
        <w:jc w:val="both"/>
        <w:rPr>
          <w:rFonts w:ascii="Times New Roman" w:hAnsi="Times New Roman"/>
          <w:sz w:val="28"/>
        </w:rPr>
      </w:pPr>
      <w:r>
        <w:rPr>
          <w:rFonts w:ascii="Times New Roman" w:hAnsi="Times New Roman"/>
          <w:b/>
          <w:sz w:val="28"/>
        </w:rPr>
        <w:t xml:space="preserve">Студенческий совет </w:t>
      </w:r>
      <w:r>
        <w:rPr>
          <w:rFonts w:ascii="Times New Roman" w:hAnsi="Times New Roman"/>
          <w:sz w:val="28"/>
        </w:rPr>
        <w:t xml:space="preserve">является выборным органом самоуправления колледжа, деятельность которого организуется в целях учета мнения обучающихся по вопросам </w:t>
      </w:r>
      <w:r>
        <w:rPr>
          <w:rFonts w:ascii="Times New Roman" w:hAnsi="Times New Roman"/>
          <w:sz w:val="28"/>
        </w:rPr>
        <w:lastRenderedPageBreak/>
        <w:t>управления колледжем и при принятии колледжем локальных нормативных актов, затрагивающих права и законные интересы обучающихся.</w:t>
      </w:r>
    </w:p>
    <w:p w:rsidR="00DC508D" w:rsidRDefault="00494721">
      <w:pPr>
        <w:spacing w:after="0" w:line="240" w:lineRule="auto"/>
        <w:ind w:firstLine="709"/>
        <w:jc w:val="both"/>
        <w:rPr>
          <w:rFonts w:ascii="Times New Roman" w:hAnsi="Times New Roman"/>
          <w:b/>
          <w:sz w:val="28"/>
        </w:rPr>
      </w:pPr>
      <w:r>
        <w:rPr>
          <w:rFonts w:ascii="Times New Roman" w:hAnsi="Times New Roman"/>
          <w:sz w:val="28"/>
        </w:rPr>
        <w:t>Непосредственное управление колледжем осуществляет директор.</w:t>
      </w:r>
    </w:p>
    <w:p w:rsidR="00DC508D" w:rsidRDefault="00494721">
      <w:pPr>
        <w:spacing w:after="0" w:line="240" w:lineRule="auto"/>
        <w:ind w:firstLine="709"/>
        <w:jc w:val="both"/>
        <w:rPr>
          <w:rFonts w:ascii="Times New Roman" w:hAnsi="Times New Roman"/>
          <w:sz w:val="28"/>
        </w:rPr>
      </w:pPr>
      <w:r>
        <w:rPr>
          <w:rFonts w:ascii="Times New Roman" w:hAnsi="Times New Roman"/>
          <w:b/>
          <w:sz w:val="28"/>
        </w:rPr>
        <w:t>Директор</w:t>
      </w:r>
      <w:r>
        <w:rPr>
          <w:rFonts w:ascii="Times New Roman" w:hAnsi="Times New Roman"/>
          <w:sz w:val="28"/>
        </w:rPr>
        <w:t xml:space="preserve"> выполняет следующие функции и обязанности по организации и обеспечению деятельности колледжа:</w:t>
      </w:r>
    </w:p>
    <w:p w:rsidR="00DC508D" w:rsidRDefault="00494721">
      <w:pPr>
        <w:widowControl w:val="0"/>
        <w:tabs>
          <w:tab w:val="left" w:pos="720"/>
        </w:tabs>
        <w:spacing w:after="0" w:line="240" w:lineRule="auto"/>
        <w:ind w:firstLine="720"/>
        <w:jc w:val="both"/>
        <w:rPr>
          <w:rFonts w:ascii="Times New Roman" w:hAnsi="Times New Roman"/>
          <w:sz w:val="28"/>
        </w:rPr>
      </w:pPr>
      <w:r>
        <w:rPr>
          <w:rFonts w:ascii="Times New Roman" w:hAnsi="Times New Roman"/>
          <w:sz w:val="28"/>
        </w:rPr>
        <w:t>- действует без доверенности от имени колледжа, представляет его интересы в государственных органах, организациях;</w:t>
      </w:r>
    </w:p>
    <w:p w:rsidR="00DC508D" w:rsidRDefault="00494721">
      <w:pPr>
        <w:widowControl w:val="0"/>
        <w:tabs>
          <w:tab w:val="left" w:pos="720"/>
        </w:tabs>
        <w:spacing w:after="0" w:line="240" w:lineRule="auto"/>
        <w:ind w:firstLine="720"/>
        <w:jc w:val="both"/>
        <w:rPr>
          <w:rFonts w:ascii="Times New Roman" w:hAnsi="Times New Roman"/>
          <w:sz w:val="28"/>
        </w:rPr>
      </w:pPr>
      <w:r>
        <w:rPr>
          <w:rFonts w:ascii="Times New Roman" w:hAnsi="Times New Roman"/>
          <w:sz w:val="28"/>
        </w:rPr>
        <w:t xml:space="preserve">- определяет в рамках своей компетенций приоритетные направления деятельности колледжа для достижения целей, ради которых колледжа создано, и соответствующее указанным целям, принципы формирования и использования колледжа; </w:t>
      </w:r>
    </w:p>
    <w:p w:rsidR="00DC508D" w:rsidRDefault="00494721">
      <w:pPr>
        <w:widowControl w:val="0"/>
        <w:tabs>
          <w:tab w:val="left" w:pos="720"/>
        </w:tabs>
        <w:spacing w:after="0" w:line="240" w:lineRule="auto"/>
        <w:ind w:firstLine="720"/>
        <w:jc w:val="both"/>
        <w:rPr>
          <w:rFonts w:ascii="Times New Roman" w:hAnsi="Times New Roman"/>
          <w:sz w:val="28"/>
        </w:rPr>
      </w:pPr>
      <w:r>
        <w:rPr>
          <w:rFonts w:ascii="Times New Roman" w:hAnsi="Times New Roman"/>
          <w:sz w:val="28"/>
        </w:rPr>
        <w:t>- обеспечивает составление плана финансово-хозяйственной деятельности колледжа и представление его на утверждение Учредителю в порядке, определенном Учредителем колледжа;</w:t>
      </w:r>
    </w:p>
    <w:p w:rsidR="00DC508D" w:rsidRDefault="00494721">
      <w:pPr>
        <w:widowControl w:val="0"/>
        <w:tabs>
          <w:tab w:val="left" w:pos="720"/>
        </w:tabs>
        <w:spacing w:after="0" w:line="240" w:lineRule="auto"/>
        <w:ind w:firstLine="720"/>
        <w:jc w:val="both"/>
        <w:rPr>
          <w:rFonts w:ascii="Times New Roman" w:hAnsi="Times New Roman"/>
          <w:sz w:val="28"/>
        </w:rPr>
      </w:pPr>
      <w:r>
        <w:rPr>
          <w:rFonts w:ascii="Times New Roman" w:hAnsi="Times New Roman"/>
          <w:sz w:val="28"/>
        </w:rPr>
        <w:t>- утверждает отчет о результатах деятельности колледжа и об использовании закрепленного за ним государственного имущества и представляет его Учредителю на согласование;</w:t>
      </w:r>
    </w:p>
    <w:p w:rsidR="00DC508D" w:rsidRDefault="00494721">
      <w:pPr>
        <w:widowControl w:val="0"/>
        <w:tabs>
          <w:tab w:val="left" w:pos="720"/>
        </w:tabs>
        <w:spacing w:after="0" w:line="240" w:lineRule="auto"/>
        <w:ind w:firstLine="720"/>
        <w:jc w:val="both"/>
        <w:rPr>
          <w:rFonts w:ascii="Times New Roman" w:hAnsi="Times New Roman"/>
          <w:sz w:val="28"/>
        </w:rPr>
      </w:pPr>
      <w:r>
        <w:rPr>
          <w:rFonts w:ascii="Times New Roman" w:hAnsi="Times New Roman"/>
          <w:sz w:val="28"/>
        </w:rPr>
        <w:t>- утверждает годовой бухгалтерский баланс колледжа;</w:t>
      </w:r>
    </w:p>
    <w:p w:rsidR="00DC508D" w:rsidRDefault="00494721">
      <w:pPr>
        <w:widowControl w:val="0"/>
        <w:tabs>
          <w:tab w:val="left" w:pos="720"/>
        </w:tabs>
        <w:spacing w:after="0" w:line="240" w:lineRule="auto"/>
        <w:ind w:firstLine="720"/>
        <w:jc w:val="both"/>
        <w:rPr>
          <w:rFonts w:ascii="Times New Roman" w:hAnsi="Times New Roman"/>
          <w:sz w:val="28"/>
        </w:rPr>
      </w:pPr>
      <w:r>
        <w:rPr>
          <w:rFonts w:ascii="Times New Roman" w:hAnsi="Times New Roman"/>
          <w:sz w:val="28"/>
        </w:rPr>
        <w:t>- в пределах, установленных законодательством Российской федерации и настоящим уставом, распоряжается имуществом колледжа, заключает договоры, выдает доверенности;</w:t>
      </w:r>
    </w:p>
    <w:p w:rsidR="00DC508D" w:rsidRDefault="00494721">
      <w:pPr>
        <w:widowControl w:val="0"/>
        <w:tabs>
          <w:tab w:val="left" w:pos="720"/>
        </w:tabs>
        <w:spacing w:after="0" w:line="240" w:lineRule="auto"/>
        <w:ind w:firstLine="720"/>
        <w:jc w:val="both"/>
        <w:rPr>
          <w:rFonts w:ascii="Times New Roman" w:hAnsi="Times New Roman"/>
          <w:sz w:val="28"/>
        </w:rPr>
      </w:pPr>
      <w:r>
        <w:rPr>
          <w:rFonts w:ascii="Times New Roman" w:hAnsi="Times New Roman"/>
          <w:sz w:val="28"/>
        </w:rPr>
        <w:t>- открывает лицевые счета колледжа в установленном порядке;</w:t>
      </w:r>
    </w:p>
    <w:p w:rsidR="00DC508D" w:rsidRDefault="00494721">
      <w:pPr>
        <w:widowControl w:val="0"/>
        <w:tabs>
          <w:tab w:val="left" w:pos="720"/>
        </w:tabs>
        <w:spacing w:after="0" w:line="240" w:lineRule="auto"/>
        <w:ind w:firstLine="720"/>
        <w:jc w:val="both"/>
        <w:rPr>
          <w:rFonts w:ascii="Times New Roman" w:hAnsi="Times New Roman"/>
          <w:sz w:val="28"/>
        </w:rPr>
      </w:pPr>
      <w:r>
        <w:rPr>
          <w:rFonts w:ascii="Times New Roman" w:hAnsi="Times New Roman"/>
          <w:sz w:val="28"/>
        </w:rPr>
        <w:t>- разрабатывает и утверждает штатное расписание колледжа;</w:t>
      </w:r>
    </w:p>
    <w:p w:rsidR="00DC508D" w:rsidRDefault="00494721">
      <w:pPr>
        <w:widowControl w:val="0"/>
        <w:tabs>
          <w:tab w:val="left" w:pos="720"/>
        </w:tabs>
        <w:spacing w:after="0" w:line="240" w:lineRule="auto"/>
        <w:ind w:firstLine="720"/>
        <w:jc w:val="both"/>
        <w:rPr>
          <w:rFonts w:ascii="Times New Roman" w:hAnsi="Times New Roman"/>
          <w:sz w:val="28"/>
        </w:rPr>
      </w:pPr>
      <w:r>
        <w:rPr>
          <w:rFonts w:ascii="Times New Roman" w:hAnsi="Times New Roman"/>
          <w:sz w:val="28"/>
        </w:rPr>
        <w:t>- самостоятельно определяет структуру аппарата управления, численный, квалификационный и штатный составы колледжа, принимает на работу и увольняет с работы работников, заключает с ними трудовые договоры. Применяет к работникам колледжа дисциплинарные взыскания и виды поощрений;</w:t>
      </w:r>
    </w:p>
    <w:p w:rsidR="00DC508D" w:rsidRDefault="00494721">
      <w:pPr>
        <w:widowControl w:val="0"/>
        <w:tabs>
          <w:tab w:val="left" w:pos="720"/>
        </w:tabs>
        <w:spacing w:after="0" w:line="240" w:lineRule="auto"/>
        <w:ind w:firstLine="720"/>
        <w:jc w:val="both"/>
        <w:rPr>
          <w:rFonts w:ascii="Times New Roman" w:hAnsi="Times New Roman"/>
          <w:sz w:val="28"/>
        </w:rPr>
      </w:pPr>
      <w:r>
        <w:rPr>
          <w:rFonts w:ascii="Times New Roman" w:hAnsi="Times New Roman"/>
          <w:sz w:val="28"/>
        </w:rPr>
        <w:t>- в пределах своей компетенции издает локальные нормативные акты, распоряжения, приказы и дает указания, обязательные для всех работников колледжа;</w:t>
      </w:r>
    </w:p>
    <w:p w:rsidR="00DC508D" w:rsidRDefault="00494721">
      <w:pPr>
        <w:widowControl w:val="0"/>
        <w:tabs>
          <w:tab w:val="left" w:pos="720"/>
        </w:tabs>
        <w:spacing w:after="0" w:line="240" w:lineRule="auto"/>
        <w:ind w:firstLine="720"/>
        <w:jc w:val="both"/>
        <w:rPr>
          <w:rFonts w:ascii="Times New Roman" w:hAnsi="Times New Roman"/>
          <w:sz w:val="28"/>
        </w:rPr>
      </w:pPr>
      <w:r>
        <w:rPr>
          <w:rFonts w:ascii="Times New Roman" w:hAnsi="Times New Roman"/>
          <w:sz w:val="28"/>
        </w:rPr>
        <w:t>- обеспечивает проведение оценки рыночной стоимости движимого имущества колледжа, используемого для осуществления приносящей доход деятельности;</w:t>
      </w:r>
    </w:p>
    <w:p w:rsidR="00DC508D" w:rsidRDefault="00494721">
      <w:pPr>
        <w:widowControl w:val="0"/>
        <w:tabs>
          <w:tab w:val="left" w:pos="720"/>
        </w:tabs>
        <w:spacing w:after="0" w:line="240" w:lineRule="auto"/>
        <w:ind w:firstLine="720"/>
        <w:jc w:val="both"/>
        <w:rPr>
          <w:rFonts w:ascii="Times New Roman" w:hAnsi="Times New Roman"/>
          <w:sz w:val="28"/>
        </w:rPr>
      </w:pPr>
      <w:r>
        <w:rPr>
          <w:rFonts w:ascii="Times New Roman" w:hAnsi="Times New Roman"/>
          <w:sz w:val="28"/>
        </w:rPr>
        <w:t>- директор несет ответственность за руководство образовательной, воспитательной работой и организационно-хозяйственной деятельностью колледжа.</w:t>
      </w:r>
    </w:p>
    <w:p w:rsidR="00DC508D" w:rsidRDefault="00494721">
      <w:pPr>
        <w:widowControl w:val="0"/>
        <w:tabs>
          <w:tab w:val="left" w:pos="720"/>
        </w:tabs>
        <w:spacing w:after="0" w:line="240" w:lineRule="auto"/>
        <w:ind w:firstLine="720"/>
        <w:jc w:val="both"/>
        <w:rPr>
          <w:rFonts w:ascii="Times New Roman" w:hAnsi="Times New Roman"/>
          <w:sz w:val="28"/>
        </w:rPr>
      </w:pPr>
      <w:r>
        <w:rPr>
          <w:rFonts w:ascii="Times New Roman" w:hAnsi="Times New Roman"/>
          <w:sz w:val="28"/>
        </w:rPr>
        <w:t>- осуществляет иные полномочия, установленные законодательством Российской Федерации и области, настоящим уставом и заключенным трудовым договором.</w:t>
      </w:r>
    </w:p>
    <w:p w:rsidR="00DC508D" w:rsidRDefault="00494721">
      <w:pPr>
        <w:widowControl w:val="0"/>
        <w:tabs>
          <w:tab w:val="left" w:pos="720"/>
        </w:tabs>
        <w:spacing w:after="0" w:line="240" w:lineRule="auto"/>
        <w:ind w:firstLine="720"/>
        <w:jc w:val="both"/>
        <w:rPr>
          <w:rFonts w:ascii="Times New Roman" w:hAnsi="Times New Roman"/>
          <w:sz w:val="28"/>
        </w:rPr>
      </w:pPr>
      <w:r>
        <w:rPr>
          <w:rFonts w:ascii="Times New Roman" w:hAnsi="Times New Roman"/>
          <w:sz w:val="28"/>
        </w:rPr>
        <w:t xml:space="preserve">Компетенция </w:t>
      </w:r>
      <w:r>
        <w:rPr>
          <w:rFonts w:ascii="Times New Roman" w:hAnsi="Times New Roman"/>
          <w:b/>
          <w:sz w:val="28"/>
        </w:rPr>
        <w:t>заместителей директора колледжа</w:t>
      </w:r>
      <w:r>
        <w:rPr>
          <w:rFonts w:ascii="Times New Roman" w:hAnsi="Times New Roman"/>
          <w:sz w:val="28"/>
        </w:rPr>
        <w:t xml:space="preserve"> устанавливается директором колледжа. Заместители директора колледжа действуют от имени колледжа, представляют его в государственных органах и организациях, совершают сделки и иные юридические действия в пределах полномочий, предусмотренных в доверенностях, выдаваемых директором колледжа.</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В колледже имеется коллективный договор, с каждым работником колледжа заключены трудовые договоры, преподаватели и работники колледжа переведены на эффективный контракт.</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lastRenderedPageBreak/>
        <w:t>Перечень локальных актов, регламентирующих деятельность работников колледжа (таблица 1).</w:t>
      </w:r>
    </w:p>
    <w:p w:rsidR="00DC508D" w:rsidRDefault="00494721">
      <w:pPr>
        <w:spacing w:after="0" w:line="240" w:lineRule="auto"/>
        <w:ind w:firstLine="709"/>
        <w:jc w:val="right"/>
        <w:rPr>
          <w:rFonts w:ascii="Times New Roman" w:hAnsi="Times New Roman"/>
          <w:sz w:val="28"/>
        </w:rPr>
      </w:pPr>
      <w:r>
        <w:rPr>
          <w:rFonts w:ascii="Times New Roman" w:hAnsi="Times New Roman"/>
          <w:sz w:val="28"/>
        </w:rPr>
        <w:t xml:space="preserve">Таблица 1 </w:t>
      </w:r>
    </w:p>
    <w:tbl>
      <w:tblPr>
        <w:tblStyle w:val="26"/>
        <w:tblW w:w="0" w:type="auto"/>
        <w:tblLayout w:type="fixed"/>
        <w:tblLook w:val="04A0" w:firstRow="1" w:lastRow="0" w:firstColumn="1" w:lastColumn="0" w:noHBand="0" w:noVBand="1"/>
      </w:tblPr>
      <w:tblGrid>
        <w:gridCol w:w="562"/>
        <w:gridCol w:w="8789"/>
      </w:tblGrid>
      <w:tr w:rsidR="00DC508D">
        <w:tc>
          <w:tcPr>
            <w:tcW w:w="562" w:type="dxa"/>
            <w:vAlign w:val="center"/>
          </w:tcPr>
          <w:p w:rsidR="00DC508D" w:rsidRDefault="00494721">
            <w:pPr>
              <w:jc w:val="center"/>
              <w:rPr>
                <w:sz w:val="24"/>
              </w:rPr>
            </w:pPr>
            <w:r>
              <w:rPr>
                <w:sz w:val="24"/>
              </w:rPr>
              <w:t>1</w:t>
            </w:r>
          </w:p>
        </w:tc>
        <w:tc>
          <w:tcPr>
            <w:tcW w:w="8789" w:type="dxa"/>
            <w:vAlign w:val="center"/>
          </w:tcPr>
          <w:p w:rsidR="00DC508D" w:rsidRDefault="00494721">
            <w:pPr>
              <w:jc w:val="both"/>
              <w:rPr>
                <w:sz w:val="24"/>
              </w:rPr>
            </w:pPr>
            <w:r>
              <w:rPr>
                <w:sz w:val="24"/>
              </w:rPr>
              <w:t>Положение об оказании платных образовательных услуг в БПОУ ВО «Сокольский педагогический колледж»</w:t>
            </w:r>
          </w:p>
        </w:tc>
      </w:tr>
      <w:tr w:rsidR="00DC508D">
        <w:tc>
          <w:tcPr>
            <w:tcW w:w="562" w:type="dxa"/>
            <w:vAlign w:val="center"/>
          </w:tcPr>
          <w:p w:rsidR="00DC508D" w:rsidRDefault="00494721">
            <w:pPr>
              <w:jc w:val="center"/>
              <w:rPr>
                <w:sz w:val="24"/>
              </w:rPr>
            </w:pPr>
            <w:r>
              <w:rPr>
                <w:sz w:val="24"/>
              </w:rPr>
              <w:t>2</w:t>
            </w:r>
          </w:p>
        </w:tc>
        <w:tc>
          <w:tcPr>
            <w:tcW w:w="8789" w:type="dxa"/>
            <w:vAlign w:val="center"/>
          </w:tcPr>
          <w:p w:rsidR="00DC508D" w:rsidRDefault="00494721">
            <w:pPr>
              <w:jc w:val="both"/>
              <w:rPr>
                <w:sz w:val="24"/>
              </w:rPr>
            </w:pPr>
            <w:r>
              <w:rPr>
                <w:sz w:val="24"/>
              </w:rPr>
              <w:t>Кодекс профессиональной этики педагогического работника БПОУ ВО «Сокольский педагогический колледж»</w:t>
            </w:r>
          </w:p>
        </w:tc>
      </w:tr>
      <w:tr w:rsidR="00DC508D">
        <w:tc>
          <w:tcPr>
            <w:tcW w:w="562" w:type="dxa"/>
            <w:vAlign w:val="center"/>
          </w:tcPr>
          <w:p w:rsidR="00DC508D" w:rsidRDefault="00494721">
            <w:pPr>
              <w:jc w:val="center"/>
              <w:rPr>
                <w:sz w:val="24"/>
              </w:rPr>
            </w:pPr>
            <w:r>
              <w:rPr>
                <w:sz w:val="24"/>
              </w:rPr>
              <w:t>3</w:t>
            </w:r>
          </w:p>
        </w:tc>
        <w:tc>
          <w:tcPr>
            <w:tcW w:w="8789" w:type="dxa"/>
            <w:vAlign w:val="center"/>
          </w:tcPr>
          <w:p w:rsidR="00DC508D" w:rsidRDefault="00494721">
            <w:pPr>
              <w:jc w:val="both"/>
              <w:rPr>
                <w:sz w:val="24"/>
              </w:rPr>
            </w:pPr>
            <w:r>
              <w:rPr>
                <w:sz w:val="24"/>
              </w:rPr>
              <w:t xml:space="preserve">Положение об аттестации педагогических работников с целью подтверждения соответствия занимаемой должности </w:t>
            </w:r>
          </w:p>
        </w:tc>
      </w:tr>
      <w:tr w:rsidR="00DC508D">
        <w:tc>
          <w:tcPr>
            <w:tcW w:w="562" w:type="dxa"/>
            <w:vAlign w:val="center"/>
          </w:tcPr>
          <w:p w:rsidR="00DC508D" w:rsidRDefault="00494721">
            <w:pPr>
              <w:jc w:val="center"/>
              <w:rPr>
                <w:sz w:val="24"/>
              </w:rPr>
            </w:pPr>
            <w:r>
              <w:rPr>
                <w:sz w:val="24"/>
              </w:rPr>
              <w:t>4</w:t>
            </w:r>
          </w:p>
        </w:tc>
        <w:tc>
          <w:tcPr>
            <w:tcW w:w="8789" w:type="dxa"/>
            <w:vAlign w:val="center"/>
          </w:tcPr>
          <w:p w:rsidR="00DC508D" w:rsidRDefault="00494721">
            <w:pPr>
              <w:jc w:val="both"/>
              <w:rPr>
                <w:sz w:val="24"/>
              </w:rPr>
            </w:pPr>
            <w:r>
              <w:rPr>
                <w:sz w:val="24"/>
              </w:rPr>
              <w:t>Положение о предметно-цикловой комиссии в БПОУ ВО «Сокольский педагогический колледж»</w:t>
            </w:r>
          </w:p>
        </w:tc>
      </w:tr>
      <w:tr w:rsidR="00DC508D">
        <w:tc>
          <w:tcPr>
            <w:tcW w:w="562" w:type="dxa"/>
            <w:vAlign w:val="center"/>
          </w:tcPr>
          <w:p w:rsidR="00DC508D" w:rsidRDefault="00494721">
            <w:pPr>
              <w:jc w:val="center"/>
              <w:rPr>
                <w:sz w:val="24"/>
              </w:rPr>
            </w:pPr>
            <w:r>
              <w:rPr>
                <w:sz w:val="24"/>
              </w:rPr>
              <w:t>5</w:t>
            </w:r>
          </w:p>
        </w:tc>
        <w:tc>
          <w:tcPr>
            <w:tcW w:w="8789" w:type="dxa"/>
            <w:vAlign w:val="center"/>
          </w:tcPr>
          <w:p w:rsidR="00DC508D" w:rsidRDefault="00494721">
            <w:pPr>
              <w:jc w:val="both"/>
              <w:rPr>
                <w:sz w:val="24"/>
              </w:rPr>
            </w:pPr>
            <w:r>
              <w:rPr>
                <w:sz w:val="24"/>
              </w:rPr>
              <w:t>Положение об учебном кабинете БПОУ ВО «Сокольский педагогический колледж»</w:t>
            </w:r>
          </w:p>
        </w:tc>
      </w:tr>
      <w:tr w:rsidR="00DC508D">
        <w:tc>
          <w:tcPr>
            <w:tcW w:w="562" w:type="dxa"/>
            <w:vAlign w:val="center"/>
          </w:tcPr>
          <w:p w:rsidR="00DC508D" w:rsidRDefault="00494721">
            <w:pPr>
              <w:jc w:val="center"/>
              <w:rPr>
                <w:sz w:val="24"/>
              </w:rPr>
            </w:pPr>
            <w:r>
              <w:rPr>
                <w:sz w:val="24"/>
              </w:rPr>
              <w:t>6</w:t>
            </w:r>
          </w:p>
        </w:tc>
        <w:tc>
          <w:tcPr>
            <w:tcW w:w="8789" w:type="dxa"/>
            <w:vAlign w:val="center"/>
          </w:tcPr>
          <w:p w:rsidR="00DC508D" w:rsidRDefault="00494721">
            <w:pPr>
              <w:jc w:val="both"/>
              <w:rPr>
                <w:sz w:val="24"/>
              </w:rPr>
            </w:pPr>
            <w:r>
              <w:rPr>
                <w:sz w:val="24"/>
              </w:rPr>
              <w:t>Положение о методическом кабинете в БПОУ ВО «Сокольский педагогический колледж»</w:t>
            </w:r>
          </w:p>
        </w:tc>
      </w:tr>
      <w:tr w:rsidR="00DC508D">
        <w:tc>
          <w:tcPr>
            <w:tcW w:w="562" w:type="dxa"/>
            <w:vAlign w:val="center"/>
          </w:tcPr>
          <w:p w:rsidR="00DC508D" w:rsidRDefault="00494721">
            <w:pPr>
              <w:jc w:val="center"/>
              <w:rPr>
                <w:sz w:val="24"/>
              </w:rPr>
            </w:pPr>
            <w:r>
              <w:rPr>
                <w:sz w:val="24"/>
              </w:rPr>
              <w:t>7</w:t>
            </w:r>
          </w:p>
        </w:tc>
        <w:tc>
          <w:tcPr>
            <w:tcW w:w="8789" w:type="dxa"/>
            <w:vAlign w:val="center"/>
          </w:tcPr>
          <w:p w:rsidR="00DC508D" w:rsidRDefault="00494721">
            <w:pPr>
              <w:jc w:val="both"/>
              <w:rPr>
                <w:sz w:val="24"/>
              </w:rPr>
            </w:pPr>
            <w:r>
              <w:rPr>
                <w:sz w:val="24"/>
              </w:rPr>
              <w:t>Положение о научно-методическом совете колледжа в БПОУ ВО «Сокольский педагогический колледж»</w:t>
            </w:r>
          </w:p>
        </w:tc>
      </w:tr>
      <w:tr w:rsidR="00DC508D">
        <w:tc>
          <w:tcPr>
            <w:tcW w:w="562" w:type="dxa"/>
            <w:vAlign w:val="center"/>
          </w:tcPr>
          <w:p w:rsidR="00DC508D" w:rsidRDefault="00494721">
            <w:pPr>
              <w:jc w:val="center"/>
              <w:rPr>
                <w:sz w:val="24"/>
              </w:rPr>
            </w:pPr>
            <w:r>
              <w:rPr>
                <w:sz w:val="24"/>
              </w:rPr>
              <w:t>8</w:t>
            </w:r>
          </w:p>
        </w:tc>
        <w:tc>
          <w:tcPr>
            <w:tcW w:w="8789" w:type="dxa"/>
            <w:vAlign w:val="center"/>
          </w:tcPr>
          <w:p w:rsidR="00DC508D" w:rsidRDefault="00494721">
            <w:pPr>
              <w:jc w:val="both"/>
              <w:rPr>
                <w:sz w:val="24"/>
              </w:rPr>
            </w:pPr>
            <w:r>
              <w:rPr>
                <w:sz w:val="24"/>
              </w:rPr>
              <w:t>Положение о методической службе в БПОУ ВО «Сокольский педагогический колледж»</w:t>
            </w:r>
          </w:p>
        </w:tc>
      </w:tr>
      <w:tr w:rsidR="00DC508D">
        <w:tc>
          <w:tcPr>
            <w:tcW w:w="562" w:type="dxa"/>
            <w:vAlign w:val="center"/>
          </w:tcPr>
          <w:p w:rsidR="00DC508D" w:rsidRDefault="00494721">
            <w:pPr>
              <w:jc w:val="center"/>
              <w:rPr>
                <w:sz w:val="24"/>
              </w:rPr>
            </w:pPr>
            <w:r>
              <w:rPr>
                <w:sz w:val="24"/>
              </w:rPr>
              <w:t>9</w:t>
            </w:r>
          </w:p>
        </w:tc>
        <w:tc>
          <w:tcPr>
            <w:tcW w:w="8789" w:type="dxa"/>
            <w:vAlign w:val="center"/>
          </w:tcPr>
          <w:p w:rsidR="00DC508D" w:rsidRDefault="00494721">
            <w:pPr>
              <w:jc w:val="both"/>
              <w:rPr>
                <w:sz w:val="24"/>
              </w:rPr>
            </w:pPr>
            <w:r>
              <w:rPr>
                <w:sz w:val="24"/>
              </w:rPr>
              <w:t>Положение о проведении самообследования в БПОУ ВО «Сокольский педагогический колледж»</w:t>
            </w:r>
          </w:p>
        </w:tc>
      </w:tr>
      <w:tr w:rsidR="00DC508D">
        <w:tc>
          <w:tcPr>
            <w:tcW w:w="562" w:type="dxa"/>
            <w:vAlign w:val="center"/>
          </w:tcPr>
          <w:p w:rsidR="00DC508D" w:rsidRDefault="00494721">
            <w:pPr>
              <w:jc w:val="center"/>
              <w:rPr>
                <w:sz w:val="24"/>
              </w:rPr>
            </w:pPr>
            <w:r>
              <w:rPr>
                <w:sz w:val="24"/>
              </w:rPr>
              <w:t>10</w:t>
            </w:r>
          </w:p>
        </w:tc>
        <w:tc>
          <w:tcPr>
            <w:tcW w:w="8789" w:type="dxa"/>
            <w:vAlign w:val="center"/>
          </w:tcPr>
          <w:p w:rsidR="00DC508D" w:rsidRDefault="00494721">
            <w:pPr>
              <w:jc w:val="both"/>
              <w:rPr>
                <w:sz w:val="24"/>
              </w:rPr>
            </w:pPr>
            <w:r>
              <w:rPr>
                <w:sz w:val="24"/>
              </w:rPr>
              <w:t>Положение о разработке рабочих программ учебных дисциплин, междисциплинарных курсов в БПОУ ВО «Сокольский педагогический колледж»</w:t>
            </w:r>
          </w:p>
        </w:tc>
      </w:tr>
      <w:tr w:rsidR="00DC508D">
        <w:tc>
          <w:tcPr>
            <w:tcW w:w="562" w:type="dxa"/>
            <w:vAlign w:val="center"/>
          </w:tcPr>
          <w:p w:rsidR="00DC508D" w:rsidRDefault="00494721">
            <w:pPr>
              <w:jc w:val="center"/>
              <w:rPr>
                <w:sz w:val="24"/>
              </w:rPr>
            </w:pPr>
            <w:r>
              <w:rPr>
                <w:sz w:val="24"/>
              </w:rPr>
              <w:t>11</w:t>
            </w:r>
          </w:p>
        </w:tc>
        <w:tc>
          <w:tcPr>
            <w:tcW w:w="8789" w:type="dxa"/>
            <w:vAlign w:val="center"/>
          </w:tcPr>
          <w:p w:rsidR="00DC508D" w:rsidRDefault="00494721">
            <w:pPr>
              <w:jc w:val="both"/>
              <w:rPr>
                <w:sz w:val="24"/>
              </w:rPr>
            </w:pPr>
            <w:r>
              <w:rPr>
                <w:sz w:val="24"/>
              </w:rPr>
              <w:t>Положение о журнале учебной группы БПОУ ВО «Сокольский педагогический колледж»</w:t>
            </w:r>
          </w:p>
        </w:tc>
      </w:tr>
      <w:tr w:rsidR="00DC508D">
        <w:tc>
          <w:tcPr>
            <w:tcW w:w="562" w:type="dxa"/>
            <w:vAlign w:val="center"/>
          </w:tcPr>
          <w:p w:rsidR="00DC508D" w:rsidRDefault="00494721">
            <w:pPr>
              <w:jc w:val="center"/>
              <w:rPr>
                <w:sz w:val="24"/>
              </w:rPr>
            </w:pPr>
            <w:r>
              <w:rPr>
                <w:sz w:val="24"/>
              </w:rPr>
              <w:t>12</w:t>
            </w:r>
          </w:p>
        </w:tc>
        <w:tc>
          <w:tcPr>
            <w:tcW w:w="8789" w:type="dxa"/>
            <w:vAlign w:val="center"/>
          </w:tcPr>
          <w:p w:rsidR="00DC508D" w:rsidRDefault="00494721">
            <w:pPr>
              <w:jc w:val="both"/>
              <w:rPr>
                <w:sz w:val="24"/>
              </w:rPr>
            </w:pPr>
            <w:r>
              <w:rPr>
                <w:sz w:val="24"/>
              </w:rPr>
              <w:t>Положение о классном руководителе в БПОУ ВО «Сокольский педагогический колледж»</w:t>
            </w:r>
          </w:p>
        </w:tc>
      </w:tr>
      <w:tr w:rsidR="00DC508D">
        <w:tc>
          <w:tcPr>
            <w:tcW w:w="562" w:type="dxa"/>
            <w:vAlign w:val="center"/>
          </w:tcPr>
          <w:p w:rsidR="00DC508D" w:rsidRDefault="00494721">
            <w:pPr>
              <w:jc w:val="center"/>
              <w:rPr>
                <w:sz w:val="24"/>
              </w:rPr>
            </w:pPr>
            <w:r>
              <w:rPr>
                <w:sz w:val="24"/>
              </w:rPr>
              <w:t>13</w:t>
            </w:r>
          </w:p>
        </w:tc>
        <w:tc>
          <w:tcPr>
            <w:tcW w:w="8789" w:type="dxa"/>
            <w:vAlign w:val="center"/>
          </w:tcPr>
          <w:p w:rsidR="00DC508D" w:rsidRDefault="00494721">
            <w:pPr>
              <w:jc w:val="both"/>
              <w:rPr>
                <w:sz w:val="24"/>
              </w:rPr>
            </w:pPr>
            <w:r>
              <w:rPr>
                <w:sz w:val="24"/>
              </w:rPr>
              <w:t>Положение о методическом объединении классных руководителей БПОУ ВО «Сокольский педагогический колледж»</w:t>
            </w:r>
          </w:p>
        </w:tc>
      </w:tr>
      <w:tr w:rsidR="00DC508D">
        <w:tc>
          <w:tcPr>
            <w:tcW w:w="562" w:type="dxa"/>
            <w:vAlign w:val="center"/>
          </w:tcPr>
          <w:p w:rsidR="00DC508D" w:rsidRDefault="00494721">
            <w:pPr>
              <w:jc w:val="center"/>
              <w:rPr>
                <w:sz w:val="24"/>
              </w:rPr>
            </w:pPr>
            <w:r>
              <w:rPr>
                <w:sz w:val="24"/>
              </w:rPr>
              <w:t>14</w:t>
            </w:r>
          </w:p>
        </w:tc>
        <w:tc>
          <w:tcPr>
            <w:tcW w:w="8789" w:type="dxa"/>
            <w:vAlign w:val="center"/>
          </w:tcPr>
          <w:p w:rsidR="00DC508D" w:rsidRDefault="00494721">
            <w:pPr>
              <w:jc w:val="both"/>
              <w:rPr>
                <w:sz w:val="24"/>
              </w:rPr>
            </w:pPr>
            <w:r>
              <w:rPr>
                <w:sz w:val="24"/>
              </w:rPr>
              <w:t>Положение о стажировке преподавателей в БПОУ ВО «Сокольский педагогический колледж»</w:t>
            </w:r>
          </w:p>
        </w:tc>
      </w:tr>
      <w:tr w:rsidR="00DC508D">
        <w:tc>
          <w:tcPr>
            <w:tcW w:w="562" w:type="dxa"/>
            <w:vAlign w:val="center"/>
          </w:tcPr>
          <w:p w:rsidR="00DC508D" w:rsidRDefault="00494721">
            <w:pPr>
              <w:jc w:val="center"/>
              <w:rPr>
                <w:sz w:val="24"/>
              </w:rPr>
            </w:pPr>
            <w:r>
              <w:rPr>
                <w:sz w:val="24"/>
              </w:rPr>
              <w:t>15</w:t>
            </w:r>
          </w:p>
        </w:tc>
        <w:tc>
          <w:tcPr>
            <w:tcW w:w="8789" w:type="dxa"/>
            <w:vAlign w:val="center"/>
          </w:tcPr>
          <w:p w:rsidR="00DC508D" w:rsidRDefault="00494721">
            <w:pPr>
              <w:jc w:val="both"/>
              <w:rPr>
                <w:sz w:val="24"/>
              </w:rPr>
            </w:pPr>
            <w:r>
              <w:rPr>
                <w:sz w:val="24"/>
              </w:rPr>
              <w:t>Положение о педагогическом совете БПОУ ВО «Сокольский педагогический колледж»</w:t>
            </w:r>
          </w:p>
        </w:tc>
      </w:tr>
      <w:tr w:rsidR="00DC508D">
        <w:tc>
          <w:tcPr>
            <w:tcW w:w="562" w:type="dxa"/>
            <w:vAlign w:val="center"/>
          </w:tcPr>
          <w:p w:rsidR="00DC508D" w:rsidRDefault="00494721">
            <w:pPr>
              <w:jc w:val="center"/>
              <w:rPr>
                <w:sz w:val="24"/>
              </w:rPr>
            </w:pPr>
            <w:r>
              <w:rPr>
                <w:sz w:val="24"/>
              </w:rPr>
              <w:t>16</w:t>
            </w:r>
          </w:p>
        </w:tc>
        <w:tc>
          <w:tcPr>
            <w:tcW w:w="8789" w:type="dxa"/>
            <w:vAlign w:val="center"/>
          </w:tcPr>
          <w:p w:rsidR="00DC508D" w:rsidRDefault="00494721">
            <w:pPr>
              <w:jc w:val="both"/>
              <w:rPr>
                <w:sz w:val="24"/>
              </w:rPr>
            </w:pPr>
            <w:r>
              <w:rPr>
                <w:sz w:val="24"/>
              </w:rPr>
              <w:t>Положение о порядке формирования, ведения и хранения личных дел студентов БПОУ ВО «Сокольский педагогический колледж»</w:t>
            </w:r>
          </w:p>
        </w:tc>
      </w:tr>
      <w:tr w:rsidR="00DC508D">
        <w:tc>
          <w:tcPr>
            <w:tcW w:w="562" w:type="dxa"/>
            <w:vAlign w:val="center"/>
          </w:tcPr>
          <w:p w:rsidR="00DC508D" w:rsidRDefault="00494721">
            <w:pPr>
              <w:jc w:val="center"/>
              <w:rPr>
                <w:sz w:val="24"/>
              </w:rPr>
            </w:pPr>
            <w:r>
              <w:rPr>
                <w:sz w:val="24"/>
              </w:rPr>
              <w:t>17</w:t>
            </w:r>
          </w:p>
        </w:tc>
        <w:tc>
          <w:tcPr>
            <w:tcW w:w="8789" w:type="dxa"/>
            <w:vAlign w:val="center"/>
          </w:tcPr>
          <w:p w:rsidR="00DC508D" w:rsidRDefault="00494721">
            <w:pPr>
              <w:jc w:val="both"/>
              <w:rPr>
                <w:sz w:val="24"/>
              </w:rPr>
            </w:pPr>
            <w:r>
              <w:rPr>
                <w:sz w:val="24"/>
              </w:rPr>
              <w:t>Положение о соотношение учебной (преподавательской) и другой педагогической работы в пределах рабочей недели или учебного года в БПОУ ВО «Сокольский педагогический колледж»</w:t>
            </w:r>
          </w:p>
        </w:tc>
      </w:tr>
      <w:tr w:rsidR="00DC508D">
        <w:tc>
          <w:tcPr>
            <w:tcW w:w="562" w:type="dxa"/>
            <w:vAlign w:val="center"/>
          </w:tcPr>
          <w:p w:rsidR="00DC508D" w:rsidRDefault="00494721">
            <w:pPr>
              <w:jc w:val="center"/>
              <w:rPr>
                <w:sz w:val="24"/>
              </w:rPr>
            </w:pPr>
            <w:r>
              <w:rPr>
                <w:sz w:val="24"/>
              </w:rPr>
              <w:t>19</w:t>
            </w:r>
          </w:p>
        </w:tc>
        <w:tc>
          <w:tcPr>
            <w:tcW w:w="8789" w:type="dxa"/>
            <w:vAlign w:val="center"/>
          </w:tcPr>
          <w:p w:rsidR="00DC508D" w:rsidRDefault="00494721">
            <w:pPr>
              <w:jc w:val="both"/>
              <w:rPr>
                <w:sz w:val="24"/>
              </w:rPr>
            </w:pPr>
            <w:r>
              <w:rPr>
                <w:sz w:val="24"/>
              </w:rPr>
              <w:t>Положение о внутреннем мониторинге в БПОУ ВО «Сокольский педагогический колледж»</w:t>
            </w:r>
          </w:p>
        </w:tc>
      </w:tr>
      <w:tr w:rsidR="00DC508D">
        <w:tc>
          <w:tcPr>
            <w:tcW w:w="562" w:type="dxa"/>
            <w:vAlign w:val="center"/>
          </w:tcPr>
          <w:p w:rsidR="00DC508D" w:rsidRDefault="00494721">
            <w:pPr>
              <w:jc w:val="center"/>
              <w:rPr>
                <w:sz w:val="24"/>
              </w:rPr>
            </w:pPr>
            <w:r>
              <w:rPr>
                <w:sz w:val="24"/>
              </w:rPr>
              <w:t>20</w:t>
            </w:r>
          </w:p>
        </w:tc>
        <w:tc>
          <w:tcPr>
            <w:tcW w:w="8789" w:type="dxa"/>
            <w:vAlign w:val="center"/>
          </w:tcPr>
          <w:p w:rsidR="00DC508D" w:rsidRDefault="00494721">
            <w:pPr>
              <w:jc w:val="both"/>
              <w:rPr>
                <w:sz w:val="24"/>
              </w:rPr>
            </w:pPr>
            <w:r>
              <w:rPr>
                <w:sz w:val="24"/>
              </w:rPr>
              <w:t>Положение о реализации права педагогов на бесплатное пользование образовательными, методическими и научными услугами БПОУ ВО «Сокольский педагогический колледж»</w:t>
            </w:r>
          </w:p>
        </w:tc>
      </w:tr>
      <w:tr w:rsidR="00DC508D">
        <w:tc>
          <w:tcPr>
            <w:tcW w:w="562" w:type="dxa"/>
            <w:vAlign w:val="center"/>
          </w:tcPr>
          <w:p w:rsidR="00DC508D" w:rsidRDefault="00494721">
            <w:pPr>
              <w:jc w:val="center"/>
              <w:rPr>
                <w:sz w:val="24"/>
              </w:rPr>
            </w:pPr>
            <w:r>
              <w:rPr>
                <w:sz w:val="24"/>
              </w:rPr>
              <w:t>21</w:t>
            </w:r>
          </w:p>
        </w:tc>
        <w:tc>
          <w:tcPr>
            <w:tcW w:w="8789" w:type="dxa"/>
            <w:vAlign w:val="center"/>
          </w:tcPr>
          <w:p w:rsidR="00DC508D" w:rsidRDefault="00494721">
            <w:pPr>
              <w:jc w:val="both"/>
              <w:rPr>
                <w:sz w:val="24"/>
              </w:rPr>
            </w:pPr>
            <w:r>
              <w:rPr>
                <w:sz w:val="24"/>
              </w:rPr>
              <w:t>Положение о формировании основной профессиональной образовательной программы (ОПОП) /программы подготовки специалистов среднего звена (ППССЗ) в БПОУ ВО «Сокольский педагогический колледж»</w:t>
            </w:r>
          </w:p>
        </w:tc>
      </w:tr>
      <w:tr w:rsidR="00DC508D">
        <w:tc>
          <w:tcPr>
            <w:tcW w:w="562" w:type="dxa"/>
            <w:vAlign w:val="center"/>
          </w:tcPr>
          <w:p w:rsidR="00DC508D" w:rsidRDefault="00494721">
            <w:pPr>
              <w:jc w:val="center"/>
              <w:rPr>
                <w:sz w:val="24"/>
              </w:rPr>
            </w:pPr>
            <w:r>
              <w:rPr>
                <w:sz w:val="24"/>
              </w:rPr>
              <w:t>22</w:t>
            </w:r>
          </w:p>
        </w:tc>
        <w:tc>
          <w:tcPr>
            <w:tcW w:w="8789" w:type="dxa"/>
            <w:vAlign w:val="center"/>
          </w:tcPr>
          <w:p w:rsidR="00DC508D" w:rsidRDefault="00494721">
            <w:pPr>
              <w:jc w:val="both"/>
              <w:rPr>
                <w:sz w:val="24"/>
              </w:rPr>
            </w:pPr>
            <w:r>
              <w:rPr>
                <w:sz w:val="24"/>
              </w:rPr>
              <w:t>Положение о системе оценки качества образования в БПОУ ВО «Сокольский педагогический колледж»</w:t>
            </w:r>
          </w:p>
        </w:tc>
      </w:tr>
      <w:tr w:rsidR="00DC508D">
        <w:tc>
          <w:tcPr>
            <w:tcW w:w="562" w:type="dxa"/>
            <w:vAlign w:val="center"/>
          </w:tcPr>
          <w:p w:rsidR="00DC508D" w:rsidRDefault="00494721">
            <w:pPr>
              <w:jc w:val="center"/>
              <w:rPr>
                <w:sz w:val="24"/>
              </w:rPr>
            </w:pPr>
            <w:r>
              <w:rPr>
                <w:sz w:val="24"/>
              </w:rPr>
              <w:t>23</w:t>
            </w:r>
          </w:p>
        </w:tc>
        <w:tc>
          <w:tcPr>
            <w:tcW w:w="8789" w:type="dxa"/>
            <w:vAlign w:val="center"/>
          </w:tcPr>
          <w:p w:rsidR="00DC508D" w:rsidRDefault="00494721">
            <w:pPr>
              <w:jc w:val="both"/>
              <w:rPr>
                <w:sz w:val="24"/>
              </w:rPr>
            </w:pPr>
            <w:r>
              <w:rPr>
                <w:sz w:val="24"/>
              </w:rPr>
              <w:t>Программа «Система оценки качества образования» в БПОУ ВО «Сокольский педагогический колледж»</w:t>
            </w:r>
          </w:p>
        </w:tc>
      </w:tr>
      <w:tr w:rsidR="00DC508D">
        <w:tc>
          <w:tcPr>
            <w:tcW w:w="562" w:type="dxa"/>
            <w:vAlign w:val="center"/>
          </w:tcPr>
          <w:p w:rsidR="00DC508D" w:rsidRDefault="00494721">
            <w:pPr>
              <w:jc w:val="center"/>
              <w:rPr>
                <w:sz w:val="24"/>
              </w:rPr>
            </w:pPr>
            <w:r>
              <w:rPr>
                <w:sz w:val="24"/>
              </w:rPr>
              <w:lastRenderedPageBreak/>
              <w:t>24</w:t>
            </w:r>
          </w:p>
        </w:tc>
        <w:tc>
          <w:tcPr>
            <w:tcW w:w="8789" w:type="dxa"/>
            <w:vAlign w:val="center"/>
          </w:tcPr>
          <w:p w:rsidR="00DC508D" w:rsidRDefault="00494721">
            <w:pPr>
              <w:jc w:val="both"/>
              <w:rPr>
                <w:sz w:val="24"/>
              </w:rPr>
            </w:pPr>
            <w:r>
              <w:rPr>
                <w:sz w:val="24"/>
              </w:rPr>
              <w:t>Положение о календарно-тематическом планировании в БПОУ ВО «Сокольский педагогический колледж»</w:t>
            </w:r>
          </w:p>
        </w:tc>
      </w:tr>
      <w:tr w:rsidR="00DC508D">
        <w:tc>
          <w:tcPr>
            <w:tcW w:w="562" w:type="dxa"/>
            <w:vAlign w:val="center"/>
          </w:tcPr>
          <w:p w:rsidR="00DC508D" w:rsidRDefault="00494721">
            <w:pPr>
              <w:jc w:val="center"/>
              <w:rPr>
                <w:sz w:val="24"/>
              </w:rPr>
            </w:pPr>
            <w:r>
              <w:rPr>
                <w:sz w:val="24"/>
              </w:rPr>
              <w:t>25</w:t>
            </w:r>
          </w:p>
        </w:tc>
        <w:tc>
          <w:tcPr>
            <w:tcW w:w="8789" w:type="dxa"/>
            <w:vAlign w:val="center"/>
          </w:tcPr>
          <w:p w:rsidR="00DC508D" w:rsidRDefault="00494721">
            <w:pPr>
              <w:jc w:val="both"/>
              <w:rPr>
                <w:sz w:val="24"/>
              </w:rPr>
            </w:pPr>
            <w:r>
              <w:rPr>
                <w:sz w:val="24"/>
              </w:rPr>
              <w:t>Положение о фонде оценочных средств в БПОУ ВО «Сокольский педагогический колледж»</w:t>
            </w:r>
          </w:p>
        </w:tc>
      </w:tr>
      <w:tr w:rsidR="00DC508D">
        <w:tc>
          <w:tcPr>
            <w:tcW w:w="562" w:type="dxa"/>
            <w:vAlign w:val="center"/>
          </w:tcPr>
          <w:p w:rsidR="00DC508D" w:rsidRDefault="00494721">
            <w:pPr>
              <w:jc w:val="center"/>
              <w:rPr>
                <w:sz w:val="24"/>
              </w:rPr>
            </w:pPr>
            <w:r>
              <w:rPr>
                <w:sz w:val="24"/>
              </w:rPr>
              <w:t>26</w:t>
            </w:r>
          </w:p>
        </w:tc>
        <w:tc>
          <w:tcPr>
            <w:tcW w:w="8789" w:type="dxa"/>
            <w:vAlign w:val="center"/>
          </w:tcPr>
          <w:p w:rsidR="00DC508D" w:rsidRDefault="00494721">
            <w:pPr>
              <w:jc w:val="both"/>
              <w:rPr>
                <w:sz w:val="24"/>
              </w:rPr>
            </w:pPr>
            <w:r>
              <w:rPr>
                <w:sz w:val="24"/>
              </w:rPr>
              <w:t>Положение о дополнительном профессиональном образовании педагогических работников БПОУ ВО «Сокольский педагогический колледж»</w:t>
            </w:r>
          </w:p>
        </w:tc>
      </w:tr>
      <w:tr w:rsidR="00DC508D">
        <w:tc>
          <w:tcPr>
            <w:tcW w:w="562" w:type="dxa"/>
            <w:vAlign w:val="center"/>
          </w:tcPr>
          <w:p w:rsidR="00DC508D" w:rsidRDefault="00494721">
            <w:pPr>
              <w:jc w:val="center"/>
              <w:rPr>
                <w:sz w:val="24"/>
              </w:rPr>
            </w:pPr>
            <w:r>
              <w:rPr>
                <w:sz w:val="24"/>
              </w:rPr>
              <w:t>27</w:t>
            </w:r>
          </w:p>
        </w:tc>
        <w:tc>
          <w:tcPr>
            <w:tcW w:w="8789" w:type="dxa"/>
            <w:vAlign w:val="center"/>
          </w:tcPr>
          <w:p w:rsidR="00DC508D" w:rsidRDefault="00494721">
            <w:pPr>
              <w:jc w:val="both"/>
              <w:rPr>
                <w:sz w:val="24"/>
              </w:rPr>
            </w:pPr>
            <w:r>
              <w:rPr>
                <w:sz w:val="24"/>
              </w:rPr>
              <w:t>Положение о методических разработках преподавателей колледжа в БПОУ ВО «Сокольский педагогический колледж»</w:t>
            </w:r>
          </w:p>
        </w:tc>
      </w:tr>
      <w:tr w:rsidR="00DC508D">
        <w:tc>
          <w:tcPr>
            <w:tcW w:w="562" w:type="dxa"/>
            <w:vAlign w:val="center"/>
          </w:tcPr>
          <w:p w:rsidR="00DC508D" w:rsidRDefault="00494721">
            <w:pPr>
              <w:jc w:val="center"/>
              <w:rPr>
                <w:sz w:val="24"/>
              </w:rPr>
            </w:pPr>
            <w:r>
              <w:rPr>
                <w:sz w:val="24"/>
              </w:rPr>
              <w:t>28</w:t>
            </w:r>
          </w:p>
        </w:tc>
        <w:tc>
          <w:tcPr>
            <w:tcW w:w="8789" w:type="dxa"/>
            <w:vAlign w:val="center"/>
          </w:tcPr>
          <w:p w:rsidR="00DC508D" w:rsidRDefault="00572C3D">
            <w:pPr>
              <w:jc w:val="both"/>
              <w:rPr>
                <w:sz w:val="24"/>
              </w:rPr>
            </w:pPr>
            <w:r>
              <w:rPr>
                <w:sz w:val="24"/>
              </w:rPr>
              <w:t>Положение о порядке проведения социально-психологического тестирования обучающихся в</w:t>
            </w:r>
            <w:r>
              <w:t xml:space="preserve"> </w:t>
            </w:r>
            <w:r w:rsidRPr="00572C3D">
              <w:rPr>
                <w:sz w:val="24"/>
              </w:rPr>
              <w:t>БПОУ ВО «Сокольский педагогический колледж»</w:t>
            </w:r>
          </w:p>
        </w:tc>
      </w:tr>
      <w:tr w:rsidR="00DC508D">
        <w:tc>
          <w:tcPr>
            <w:tcW w:w="562" w:type="dxa"/>
            <w:vAlign w:val="center"/>
          </w:tcPr>
          <w:p w:rsidR="00DC508D" w:rsidRDefault="00494721">
            <w:pPr>
              <w:jc w:val="center"/>
              <w:rPr>
                <w:sz w:val="24"/>
              </w:rPr>
            </w:pPr>
            <w:r>
              <w:rPr>
                <w:sz w:val="24"/>
              </w:rPr>
              <w:t>29</w:t>
            </w:r>
          </w:p>
        </w:tc>
        <w:tc>
          <w:tcPr>
            <w:tcW w:w="8789" w:type="dxa"/>
            <w:vAlign w:val="center"/>
          </w:tcPr>
          <w:p w:rsidR="00DC508D" w:rsidRDefault="00494721">
            <w:pPr>
              <w:jc w:val="both"/>
              <w:rPr>
                <w:sz w:val="24"/>
              </w:rPr>
            </w:pPr>
            <w:r>
              <w:rPr>
                <w:sz w:val="24"/>
              </w:rPr>
              <w:t>Правила внутреннего трудового распорядка в БПОУ ВО «Сокольский педагогический колледж»</w:t>
            </w:r>
          </w:p>
        </w:tc>
      </w:tr>
      <w:tr w:rsidR="00DC508D">
        <w:tc>
          <w:tcPr>
            <w:tcW w:w="562" w:type="dxa"/>
            <w:vAlign w:val="center"/>
          </w:tcPr>
          <w:p w:rsidR="00DC508D" w:rsidRDefault="00494721">
            <w:pPr>
              <w:jc w:val="center"/>
              <w:rPr>
                <w:sz w:val="24"/>
              </w:rPr>
            </w:pPr>
            <w:r>
              <w:rPr>
                <w:sz w:val="24"/>
              </w:rPr>
              <w:t>30</w:t>
            </w:r>
          </w:p>
        </w:tc>
        <w:tc>
          <w:tcPr>
            <w:tcW w:w="8789" w:type="dxa"/>
            <w:vAlign w:val="center"/>
          </w:tcPr>
          <w:p w:rsidR="00DC508D" w:rsidRDefault="00494721">
            <w:pPr>
              <w:jc w:val="both"/>
              <w:rPr>
                <w:sz w:val="24"/>
              </w:rPr>
            </w:pPr>
            <w:r>
              <w:rPr>
                <w:sz w:val="24"/>
              </w:rPr>
              <w:t>Положение об аттестации педагогических работников</w:t>
            </w:r>
          </w:p>
        </w:tc>
      </w:tr>
      <w:tr w:rsidR="00DC508D">
        <w:tc>
          <w:tcPr>
            <w:tcW w:w="562" w:type="dxa"/>
            <w:vAlign w:val="center"/>
          </w:tcPr>
          <w:p w:rsidR="00DC508D" w:rsidRDefault="00494721">
            <w:pPr>
              <w:jc w:val="center"/>
              <w:rPr>
                <w:sz w:val="24"/>
              </w:rPr>
            </w:pPr>
            <w:r>
              <w:rPr>
                <w:sz w:val="24"/>
              </w:rPr>
              <w:t>31</w:t>
            </w:r>
          </w:p>
        </w:tc>
        <w:tc>
          <w:tcPr>
            <w:tcW w:w="8789" w:type="dxa"/>
            <w:vAlign w:val="center"/>
          </w:tcPr>
          <w:p w:rsidR="00DC508D" w:rsidRDefault="00494721">
            <w:pPr>
              <w:jc w:val="both"/>
              <w:rPr>
                <w:sz w:val="24"/>
              </w:rPr>
            </w:pPr>
            <w:r>
              <w:rPr>
                <w:sz w:val="24"/>
              </w:rPr>
              <w:t>Положение о создании рабочей группы по введению ФГОС среднего общего образования в пределах освоения образовательных программ среднего профессионального образования в БПОУ ВО «Сокольский педагогический колледж»</w:t>
            </w:r>
          </w:p>
        </w:tc>
      </w:tr>
      <w:tr w:rsidR="00DC508D">
        <w:tc>
          <w:tcPr>
            <w:tcW w:w="562" w:type="dxa"/>
            <w:vAlign w:val="center"/>
          </w:tcPr>
          <w:p w:rsidR="00DC508D" w:rsidRDefault="00494721">
            <w:pPr>
              <w:jc w:val="center"/>
              <w:rPr>
                <w:sz w:val="24"/>
              </w:rPr>
            </w:pPr>
            <w:r>
              <w:rPr>
                <w:sz w:val="24"/>
              </w:rPr>
              <w:t>32</w:t>
            </w:r>
          </w:p>
        </w:tc>
        <w:tc>
          <w:tcPr>
            <w:tcW w:w="8789" w:type="dxa"/>
            <w:vAlign w:val="center"/>
          </w:tcPr>
          <w:p w:rsidR="00DC508D" w:rsidRDefault="00494721">
            <w:pPr>
              <w:jc w:val="both"/>
              <w:rPr>
                <w:sz w:val="24"/>
              </w:rPr>
            </w:pPr>
            <w:r>
              <w:rPr>
                <w:sz w:val="24"/>
              </w:rPr>
              <w:t>Положение о формах и процедуре проведения аттестации начальника финансово-экономического и административного отдела БПОУ ВО «Сокольский педагогический колледж»</w:t>
            </w:r>
          </w:p>
        </w:tc>
      </w:tr>
      <w:tr w:rsidR="00DC508D">
        <w:tc>
          <w:tcPr>
            <w:tcW w:w="562" w:type="dxa"/>
            <w:vAlign w:val="center"/>
          </w:tcPr>
          <w:p w:rsidR="00DC508D" w:rsidRDefault="00494721">
            <w:pPr>
              <w:jc w:val="center"/>
              <w:rPr>
                <w:sz w:val="24"/>
              </w:rPr>
            </w:pPr>
            <w:r>
              <w:rPr>
                <w:sz w:val="24"/>
              </w:rPr>
              <w:t>33</w:t>
            </w:r>
          </w:p>
        </w:tc>
        <w:tc>
          <w:tcPr>
            <w:tcW w:w="8789" w:type="dxa"/>
            <w:vAlign w:val="center"/>
          </w:tcPr>
          <w:p w:rsidR="00DC508D" w:rsidRDefault="00494721">
            <w:pPr>
              <w:jc w:val="both"/>
              <w:rPr>
                <w:sz w:val="24"/>
              </w:rPr>
            </w:pPr>
            <w:r>
              <w:rPr>
                <w:sz w:val="24"/>
              </w:rPr>
              <w:t>Положение о комиссии по вопросам преимущественного права на оставление на работе при сокращении численности или штата работников БПОУ ВО «Сокольский педагогический колледж»</w:t>
            </w:r>
          </w:p>
        </w:tc>
      </w:tr>
      <w:tr w:rsidR="00DC508D">
        <w:tc>
          <w:tcPr>
            <w:tcW w:w="562" w:type="dxa"/>
            <w:vAlign w:val="center"/>
          </w:tcPr>
          <w:p w:rsidR="00DC508D" w:rsidRDefault="00494721">
            <w:pPr>
              <w:jc w:val="center"/>
              <w:rPr>
                <w:sz w:val="24"/>
              </w:rPr>
            </w:pPr>
            <w:r>
              <w:rPr>
                <w:sz w:val="24"/>
              </w:rPr>
              <w:t>34</w:t>
            </w:r>
          </w:p>
        </w:tc>
        <w:tc>
          <w:tcPr>
            <w:tcW w:w="8789" w:type="dxa"/>
            <w:vAlign w:val="center"/>
          </w:tcPr>
          <w:p w:rsidR="00DC508D" w:rsidRDefault="00494721">
            <w:pPr>
              <w:jc w:val="both"/>
              <w:rPr>
                <w:sz w:val="24"/>
              </w:rPr>
            </w:pPr>
            <w:r>
              <w:rPr>
                <w:sz w:val="24"/>
              </w:rPr>
              <w:t>Положение об оплате труда работников БПОУ ВО «Сокольский педагогический колледж»</w:t>
            </w:r>
          </w:p>
        </w:tc>
      </w:tr>
      <w:tr w:rsidR="00DC508D">
        <w:tc>
          <w:tcPr>
            <w:tcW w:w="562" w:type="dxa"/>
            <w:vAlign w:val="center"/>
          </w:tcPr>
          <w:p w:rsidR="00DC508D" w:rsidRDefault="00494721">
            <w:pPr>
              <w:jc w:val="center"/>
              <w:rPr>
                <w:sz w:val="24"/>
              </w:rPr>
            </w:pPr>
            <w:r>
              <w:rPr>
                <w:sz w:val="24"/>
              </w:rPr>
              <w:t>35</w:t>
            </w:r>
          </w:p>
        </w:tc>
        <w:tc>
          <w:tcPr>
            <w:tcW w:w="8789" w:type="dxa"/>
            <w:vAlign w:val="center"/>
          </w:tcPr>
          <w:p w:rsidR="00DC508D" w:rsidRDefault="00494721">
            <w:pPr>
              <w:jc w:val="both"/>
              <w:rPr>
                <w:sz w:val="24"/>
              </w:rPr>
            </w:pPr>
            <w:r>
              <w:rPr>
                <w:sz w:val="24"/>
              </w:rPr>
              <w:t>Положение о премировании работников БПОУ ВО «Сокольский педагогический колледж»</w:t>
            </w:r>
          </w:p>
        </w:tc>
      </w:tr>
      <w:tr w:rsidR="00DC508D">
        <w:tc>
          <w:tcPr>
            <w:tcW w:w="562" w:type="dxa"/>
            <w:vAlign w:val="center"/>
          </w:tcPr>
          <w:p w:rsidR="00DC508D" w:rsidRDefault="00494721">
            <w:pPr>
              <w:jc w:val="center"/>
              <w:rPr>
                <w:sz w:val="24"/>
              </w:rPr>
            </w:pPr>
            <w:r>
              <w:rPr>
                <w:sz w:val="24"/>
              </w:rPr>
              <w:t>36</w:t>
            </w:r>
          </w:p>
        </w:tc>
        <w:tc>
          <w:tcPr>
            <w:tcW w:w="8789" w:type="dxa"/>
            <w:vAlign w:val="center"/>
          </w:tcPr>
          <w:p w:rsidR="00DC508D" w:rsidRDefault="00494721">
            <w:pPr>
              <w:jc w:val="both"/>
              <w:rPr>
                <w:sz w:val="24"/>
              </w:rPr>
            </w:pPr>
            <w:r>
              <w:rPr>
                <w:sz w:val="24"/>
              </w:rPr>
              <w:t>Порядок работы комиссии по установлению стимулирующих выплат в БПОУ ВО "Сокольский педагогический колледж"</w:t>
            </w:r>
          </w:p>
        </w:tc>
      </w:tr>
      <w:tr w:rsidR="00572C3D">
        <w:tc>
          <w:tcPr>
            <w:tcW w:w="562" w:type="dxa"/>
            <w:vAlign w:val="center"/>
          </w:tcPr>
          <w:p w:rsidR="00572C3D" w:rsidRDefault="00572C3D">
            <w:pPr>
              <w:jc w:val="center"/>
              <w:rPr>
                <w:sz w:val="24"/>
              </w:rPr>
            </w:pPr>
            <w:r>
              <w:rPr>
                <w:sz w:val="24"/>
              </w:rPr>
              <w:t>37</w:t>
            </w:r>
          </w:p>
        </w:tc>
        <w:tc>
          <w:tcPr>
            <w:tcW w:w="8789" w:type="dxa"/>
            <w:vAlign w:val="center"/>
          </w:tcPr>
          <w:p w:rsidR="00572C3D" w:rsidRDefault="00572C3D">
            <w:pPr>
              <w:jc w:val="both"/>
              <w:rPr>
                <w:sz w:val="24"/>
              </w:rPr>
            </w:pPr>
            <w:r>
              <w:rPr>
                <w:sz w:val="24"/>
              </w:rPr>
              <w:t>Положение о наставничестве</w:t>
            </w:r>
          </w:p>
        </w:tc>
      </w:tr>
      <w:tr w:rsidR="00572C3D">
        <w:tc>
          <w:tcPr>
            <w:tcW w:w="562" w:type="dxa"/>
            <w:vAlign w:val="center"/>
          </w:tcPr>
          <w:p w:rsidR="00572C3D" w:rsidRDefault="00572C3D">
            <w:pPr>
              <w:jc w:val="center"/>
              <w:rPr>
                <w:sz w:val="24"/>
              </w:rPr>
            </w:pPr>
            <w:r>
              <w:rPr>
                <w:sz w:val="24"/>
              </w:rPr>
              <w:t>38</w:t>
            </w:r>
          </w:p>
        </w:tc>
        <w:tc>
          <w:tcPr>
            <w:tcW w:w="8789" w:type="dxa"/>
            <w:vAlign w:val="center"/>
          </w:tcPr>
          <w:p w:rsidR="00572C3D" w:rsidRDefault="00572C3D" w:rsidP="00572C3D">
            <w:pPr>
              <w:jc w:val="both"/>
              <w:rPr>
                <w:sz w:val="24"/>
              </w:rPr>
            </w:pPr>
            <w:r>
              <w:rPr>
                <w:sz w:val="24"/>
              </w:rPr>
              <w:t xml:space="preserve">Порядок обеспечения условий доступности, оказания ситуационной помощи и предоставления услуг инвалидам и лицам с  ограниченными возможностями здоровья при посещении объектов и помещений </w:t>
            </w:r>
            <w:r w:rsidRPr="00572C3D">
              <w:rPr>
                <w:sz w:val="24"/>
              </w:rPr>
              <w:t>БПОУ ВО «Сокольский педагогический колледж»</w:t>
            </w:r>
          </w:p>
        </w:tc>
      </w:tr>
      <w:tr w:rsidR="00572C3D">
        <w:tc>
          <w:tcPr>
            <w:tcW w:w="562" w:type="dxa"/>
            <w:vAlign w:val="center"/>
          </w:tcPr>
          <w:p w:rsidR="00572C3D" w:rsidRDefault="00572C3D" w:rsidP="00572C3D">
            <w:pPr>
              <w:jc w:val="center"/>
              <w:rPr>
                <w:sz w:val="24"/>
              </w:rPr>
            </w:pPr>
            <w:r>
              <w:rPr>
                <w:sz w:val="24"/>
              </w:rPr>
              <w:t>39</w:t>
            </w:r>
          </w:p>
        </w:tc>
        <w:tc>
          <w:tcPr>
            <w:tcW w:w="8789" w:type="dxa"/>
            <w:vAlign w:val="center"/>
          </w:tcPr>
          <w:p w:rsidR="00572C3D" w:rsidRDefault="00572C3D" w:rsidP="00572C3D">
            <w:pPr>
              <w:jc w:val="both"/>
              <w:rPr>
                <w:sz w:val="24"/>
              </w:rPr>
            </w:pPr>
            <w:r>
              <w:rPr>
                <w:sz w:val="24"/>
              </w:rPr>
              <w:t>Положение о порядке использования электронной подписи при создании документов, самостоятельно разрабатываемых и утверждаемых образовательной организацией, для их размещения в ЭИОС, в том числе на официальном сайте образовательной организации</w:t>
            </w:r>
          </w:p>
        </w:tc>
      </w:tr>
      <w:tr w:rsidR="00572C3D">
        <w:tc>
          <w:tcPr>
            <w:tcW w:w="562" w:type="dxa"/>
            <w:vAlign w:val="center"/>
          </w:tcPr>
          <w:p w:rsidR="00572C3D" w:rsidRDefault="00572C3D" w:rsidP="00572C3D">
            <w:pPr>
              <w:jc w:val="center"/>
              <w:rPr>
                <w:sz w:val="24"/>
              </w:rPr>
            </w:pPr>
            <w:r>
              <w:rPr>
                <w:sz w:val="24"/>
              </w:rPr>
              <w:t>40</w:t>
            </w:r>
          </w:p>
        </w:tc>
        <w:tc>
          <w:tcPr>
            <w:tcW w:w="8789" w:type="dxa"/>
            <w:vAlign w:val="center"/>
          </w:tcPr>
          <w:p w:rsidR="00572C3D" w:rsidRDefault="00F46B73" w:rsidP="00572C3D">
            <w:pPr>
              <w:jc w:val="both"/>
              <w:rPr>
                <w:sz w:val="24"/>
              </w:rPr>
            </w:pPr>
            <w:r>
              <w:rPr>
                <w:sz w:val="24"/>
              </w:rPr>
              <w:t xml:space="preserve">Положение о порядке и оценке эффективности использования компьютерного оборудования, поставленного в рамках проекта «Цифровая образовательная среда» в </w:t>
            </w:r>
            <w:r w:rsidRPr="00F46B73">
              <w:rPr>
                <w:sz w:val="24"/>
              </w:rPr>
              <w:t>БПОУ ВО «Сокольский педагогический колледж»</w:t>
            </w:r>
          </w:p>
        </w:tc>
      </w:tr>
    </w:tbl>
    <w:p w:rsidR="00DC508D" w:rsidRDefault="00494721">
      <w:pPr>
        <w:spacing w:after="0" w:line="240" w:lineRule="auto"/>
        <w:ind w:firstLine="709"/>
        <w:jc w:val="both"/>
        <w:rPr>
          <w:rFonts w:ascii="Times New Roman" w:hAnsi="Times New Roman"/>
          <w:sz w:val="28"/>
        </w:rPr>
      </w:pPr>
      <w:r>
        <w:rPr>
          <w:rFonts w:ascii="Times New Roman" w:hAnsi="Times New Roman"/>
          <w:sz w:val="28"/>
        </w:rPr>
        <w:t>Перечень локальных актов, регламентирующих деятельность студентов колледжа (таблица 2):</w:t>
      </w:r>
    </w:p>
    <w:p w:rsidR="00DC508D" w:rsidRDefault="00494721">
      <w:pPr>
        <w:spacing w:after="0" w:line="240" w:lineRule="auto"/>
        <w:ind w:firstLine="709"/>
        <w:jc w:val="right"/>
        <w:rPr>
          <w:rFonts w:ascii="Times New Roman" w:hAnsi="Times New Roman"/>
          <w:sz w:val="28"/>
        </w:rPr>
      </w:pPr>
      <w:r>
        <w:rPr>
          <w:rFonts w:ascii="Times New Roman" w:hAnsi="Times New Roman"/>
          <w:sz w:val="28"/>
        </w:rPr>
        <w:t>Таблица 2</w:t>
      </w:r>
    </w:p>
    <w:tbl>
      <w:tblPr>
        <w:tblStyle w:val="33"/>
        <w:tblW w:w="0" w:type="auto"/>
        <w:tblLayout w:type="fixed"/>
        <w:tblLook w:val="04A0" w:firstRow="1" w:lastRow="0" w:firstColumn="1" w:lastColumn="0" w:noHBand="0" w:noVBand="1"/>
      </w:tblPr>
      <w:tblGrid>
        <w:gridCol w:w="704"/>
        <w:gridCol w:w="8647"/>
      </w:tblGrid>
      <w:tr w:rsidR="00DC508D">
        <w:tc>
          <w:tcPr>
            <w:tcW w:w="704" w:type="dxa"/>
            <w:vAlign w:val="center"/>
          </w:tcPr>
          <w:p w:rsidR="00DC508D" w:rsidRDefault="00494721">
            <w:pPr>
              <w:jc w:val="center"/>
              <w:rPr>
                <w:sz w:val="24"/>
              </w:rPr>
            </w:pPr>
            <w:r>
              <w:rPr>
                <w:sz w:val="24"/>
              </w:rPr>
              <w:t>1</w:t>
            </w:r>
          </w:p>
        </w:tc>
        <w:tc>
          <w:tcPr>
            <w:tcW w:w="8647" w:type="dxa"/>
            <w:vAlign w:val="center"/>
          </w:tcPr>
          <w:p w:rsidR="00DC508D" w:rsidRDefault="00494721">
            <w:pPr>
              <w:jc w:val="both"/>
              <w:rPr>
                <w:sz w:val="24"/>
              </w:rPr>
            </w:pPr>
            <w:r>
              <w:rPr>
                <w:sz w:val="24"/>
              </w:rPr>
              <w:t>Положение о мерах социальной поддержки отдельных категорий студентов БПОУ ВО «Сокольский педагогический колледж»</w:t>
            </w:r>
          </w:p>
        </w:tc>
      </w:tr>
      <w:tr w:rsidR="00DC508D">
        <w:tc>
          <w:tcPr>
            <w:tcW w:w="704" w:type="dxa"/>
            <w:vAlign w:val="center"/>
          </w:tcPr>
          <w:p w:rsidR="00DC508D" w:rsidRDefault="00494721">
            <w:pPr>
              <w:jc w:val="center"/>
              <w:rPr>
                <w:sz w:val="24"/>
              </w:rPr>
            </w:pPr>
            <w:r>
              <w:rPr>
                <w:sz w:val="24"/>
              </w:rPr>
              <w:t>2</w:t>
            </w:r>
          </w:p>
        </w:tc>
        <w:tc>
          <w:tcPr>
            <w:tcW w:w="8647" w:type="dxa"/>
            <w:vAlign w:val="center"/>
          </w:tcPr>
          <w:p w:rsidR="00DC508D" w:rsidRDefault="00494721">
            <w:pPr>
              <w:jc w:val="both"/>
              <w:rPr>
                <w:sz w:val="24"/>
              </w:rPr>
            </w:pPr>
            <w:r>
              <w:rPr>
                <w:sz w:val="24"/>
              </w:rPr>
              <w:t>Положение о порядке выплаты стипендии студентам БПОУ ВО «Сокольский педагогический колледж»</w:t>
            </w:r>
          </w:p>
        </w:tc>
      </w:tr>
      <w:tr w:rsidR="00DC508D">
        <w:tc>
          <w:tcPr>
            <w:tcW w:w="704" w:type="dxa"/>
            <w:vAlign w:val="center"/>
          </w:tcPr>
          <w:p w:rsidR="00DC508D" w:rsidRDefault="00494721">
            <w:pPr>
              <w:jc w:val="center"/>
              <w:rPr>
                <w:sz w:val="24"/>
              </w:rPr>
            </w:pPr>
            <w:r>
              <w:rPr>
                <w:sz w:val="24"/>
              </w:rPr>
              <w:t>3</w:t>
            </w:r>
          </w:p>
        </w:tc>
        <w:tc>
          <w:tcPr>
            <w:tcW w:w="8647" w:type="dxa"/>
            <w:vAlign w:val="center"/>
          </w:tcPr>
          <w:p w:rsidR="00DC508D" w:rsidRDefault="00494721">
            <w:pPr>
              <w:jc w:val="both"/>
              <w:rPr>
                <w:sz w:val="24"/>
              </w:rPr>
            </w:pPr>
            <w:r>
              <w:rPr>
                <w:sz w:val="24"/>
              </w:rPr>
              <w:t>Положение о порядке и основаниях перевода, отчисления и восстановления обучающихся</w:t>
            </w:r>
          </w:p>
        </w:tc>
      </w:tr>
      <w:tr w:rsidR="00DC508D">
        <w:tc>
          <w:tcPr>
            <w:tcW w:w="704" w:type="dxa"/>
            <w:vAlign w:val="center"/>
          </w:tcPr>
          <w:p w:rsidR="00DC508D" w:rsidRDefault="00494721">
            <w:pPr>
              <w:jc w:val="center"/>
              <w:rPr>
                <w:sz w:val="24"/>
              </w:rPr>
            </w:pPr>
            <w:r>
              <w:rPr>
                <w:sz w:val="24"/>
              </w:rPr>
              <w:lastRenderedPageBreak/>
              <w:t>4</w:t>
            </w:r>
          </w:p>
        </w:tc>
        <w:tc>
          <w:tcPr>
            <w:tcW w:w="8647" w:type="dxa"/>
            <w:vAlign w:val="center"/>
          </w:tcPr>
          <w:p w:rsidR="00DC508D" w:rsidRDefault="00494721">
            <w:pPr>
              <w:jc w:val="both"/>
              <w:rPr>
                <w:sz w:val="24"/>
              </w:rPr>
            </w:pPr>
            <w:r>
              <w:rPr>
                <w:sz w:val="24"/>
              </w:rPr>
              <w:t>Положение о государственной итоговой аттестации выпускников БПОУ ВО «Сокольский педагогический колледж»</w:t>
            </w:r>
          </w:p>
        </w:tc>
      </w:tr>
      <w:tr w:rsidR="00DC508D">
        <w:tc>
          <w:tcPr>
            <w:tcW w:w="704" w:type="dxa"/>
            <w:vAlign w:val="center"/>
          </w:tcPr>
          <w:p w:rsidR="00DC508D" w:rsidRDefault="00494721">
            <w:pPr>
              <w:jc w:val="center"/>
              <w:rPr>
                <w:sz w:val="24"/>
              </w:rPr>
            </w:pPr>
            <w:r>
              <w:rPr>
                <w:sz w:val="24"/>
              </w:rPr>
              <w:t>5</w:t>
            </w:r>
          </w:p>
        </w:tc>
        <w:tc>
          <w:tcPr>
            <w:tcW w:w="8647" w:type="dxa"/>
            <w:vAlign w:val="center"/>
          </w:tcPr>
          <w:p w:rsidR="00DC508D" w:rsidRDefault="00494721">
            <w:pPr>
              <w:jc w:val="both"/>
              <w:rPr>
                <w:sz w:val="24"/>
              </w:rPr>
            </w:pPr>
            <w:r>
              <w:rPr>
                <w:sz w:val="24"/>
              </w:rPr>
              <w:t>Положение о проведении промежуточной аттестации по общеобразовательным дисциплинам при реализации ФГОС среднего общего образования в пределах освоении ОПОП среднего профессионального образования в БПОУ ВО «Сокольский педагогический колледж»</w:t>
            </w:r>
          </w:p>
        </w:tc>
      </w:tr>
      <w:tr w:rsidR="00DC508D">
        <w:tc>
          <w:tcPr>
            <w:tcW w:w="704" w:type="dxa"/>
            <w:vAlign w:val="center"/>
          </w:tcPr>
          <w:p w:rsidR="00DC508D" w:rsidRDefault="00494721">
            <w:pPr>
              <w:jc w:val="center"/>
              <w:rPr>
                <w:sz w:val="24"/>
              </w:rPr>
            </w:pPr>
            <w:r>
              <w:rPr>
                <w:sz w:val="24"/>
              </w:rPr>
              <w:t>6</w:t>
            </w:r>
          </w:p>
        </w:tc>
        <w:tc>
          <w:tcPr>
            <w:tcW w:w="8647" w:type="dxa"/>
            <w:vAlign w:val="center"/>
          </w:tcPr>
          <w:p w:rsidR="00DC508D" w:rsidRDefault="00494721">
            <w:pPr>
              <w:jc w:val="both"/>
              <w:rPr>
                <w:sz w:val="24"/>
              </w:rPr>
            </w:pPr>
            <w:r>
              <w:rPr>
                <w:sz w:val="24"/>
              </w:rPr>
              <w:t>Положение о текущем контроле успеваемости и посещаемости учебных занятий и промежуточной аттестации в БПОУ ВО «Сокольский педагогический колледж»</w:t>
            </w:r>
          </w:p>
        </w:tc>
      </w:tr>
      <w:tr w:rsidR="00DC508D">
        <w:tc>
          <w:tcPr>
            <w:tcW w:w="704" w:type="dxa"/>
            <w:vAlign w:val="center"/>
          </w:tcPr>
          <w:p w:rsidR="00DC508D" w:rsidRDefault="00494721">
            <w:pPr>
              <w:jc w:val="center"/>
              <w:rPr>
                <w:sz w:val="24"/>
              </w:rPr>
            </w:pPr>
            <w:r>
              <w:rPr>
                <w:sz w:val="24"/>
              </w:rPr>
              <w:t>7</w:t>
            </w:r>
          </w:p>
        </w:tc>
        <w:tc>
          <w:tcPr>
            <w:tcW w:w="8647" w:type="dxa"/>
            <w:vAlign w:val="center"/>
          </w:tcPr>
          <w:p w:rsidR="00DC508D" w:rsidRDefault="00494721">
            <w:pPr>
              <w:jc w:val="both"/>
              <w:rPr>
                <w:sz w:val="24"/>
              </w:rPr>
            </w:pPr>
            <w:r>
              <w:rPr>
                <w:sz w:val="24"/>
              </w:rPr>
              <w:t>Положение об организации обучения по индивидуальному учебному плану, в том числе ускоренном обучении в БПОУ ВО «Сокольский педагогический колледж»</w:t>
            </w:r>
          </w:p>
        </w:tc>
      </w:tr>
      <w:tr w:rsidR="00DC508D">
        <w:tc>
          <w:tcPr>
            <w:tcW w:w="704" w:type="dxa"/>
            <w:vAlign w:val="center"/>
          </w:tcPr>
          <w:p w:rsidR="00DC508D" w:rsidRDefault="00494721">
            <w:pPr>
              <w:jc w:val="center"/>
              <w:rPr>
                <w:sz w:val="24"/>
              </w:rPr>
            </w:pPr>
            <w:r>
              <w:rPr>
                <w:sz w:val="24"/>
              </w:rPr>
              <w:t>8</w:t>
            </w:r>
          </w:p>
        </w:tc>
        <w:tc>
          <w:tcPr>
            <w:tcW w:w="8647" w:type="dxa"/>
            <w:vAlign w:val="center"/>
          </w:tcPr>
          <w:p w:rsidR="00DC508D" w:rsidRDefault="00494721">
            <w:pPr>
              <w:jc w:val="both"/>
              <w:rPr>
                <w:sz w:val="24"/>
              </w:rPr>
            </w:pPr>
            <w:r>
              <w:rPr>
                <w:sz w:val="24"/>
              </w:rPr>
              <w:t>Положение об исследовательском студенческом обществе БПОУ ВО «Сокольский педагогический колледж»</w:t>
            </w:r>
          </w:p>
        </w:tc>
      </w:tr>
      <w:tr w:rsidR="00DC508D">
        <w:tc>
          <w:tcPr>
            <w:tcW w:w="704" w:type="dxa"/>
            <w:vAlign w:val="center"/>
          </w:tcPr>
          <w:p w:rsidR="00DC508D" w:rsidRDefault="00494721">
            <w:pPr>
              <w:jc w:val="center"/>
              <w:rPr>
                <w:sz w:val="24"/>
              </w:rPr>
            </w:pPr>
            <w:r>
              <w:rPr>
                <w:sz w:val="24"/>
              </w:rPr>
              <w:t>9</w:t>
            </w:r>
          </w:p>
        </w:tc>
        <w:tc>
          <w:tcPr>
            <w:tcW w:w="8647" w:type="dxa"/>
            <w:vAlign w:val="center"/>
          </w:tcPr>
          <w:p w:rsidR="00DC508D" w:rsidRDefault="00494721">
            <w:pPr>
              <w:jc w:val="both"/>
              <w:rPr>
                <w:sz w:val="24"/>
              </w:rPr>
            </w:pPr>
            <w:r>
              <w:rPr>
                <w:sz w:val="24"/>
              </w:rPr>
              <w:t>Положение о студенческом соуправлении в БПОУ ВО «Сокольский педагогический колледж»</w:t>
            </w:r>
          </w:p>
        </w:tc>
      </w:tr>
      <w:tr w:rsidR="00DC508D">
        <w:tc>
          <w:tcPr>
            <w:tcW w:w="704" w:type="dxa"/>
            <w:vAlign w:val="center"/>
          </w:tcPr>
          <w:p w:rsidR="00DC508D" w:rsidRDefault="00494721">
            <w:pPr>
              <w:jc w:val="center"/>
              <w:rPr>
                <w:sz w:val="24"/>
              </w:rPr>
            </w:pPr>
            <w:r>
              <w:rPr>
                <w:sz w:val="24"/>
              </w:rPr>
              <w:t>10</w:t>
            </w:r>
          </w:p>
        </w:tc>
        <w:tc>
          <w:tcPr>
            <w:tcW w:w="8647" w:type="dxa"/>
            <w:vAlign w:val="center"/>
          </w:tcPr>
          <w:p w:rsidR="00DC508D" w:rsidRDefault="00494721">
            <w:pPr>
              <w:jc w:val="both"/>
              <w:rPr>
                <w:sz w:val="24"/>
              </w:rPr>
            </w:pPr>
            <w:r>
              <w:rPr>
                <w:sz w:val="24"/>
              </w:rPr>
              <w:t>Положение об организации выполнения курсовой работы (проекта) студентами, осваивающими основные профессиональные программы СПО в БПОУ ВО «Сокольский педагогический колледж»</w:t>
            </w:r>
          </w:p>
        </w:tc>
      </w:tr>
      <w:tr w:rsidR="00DC508D">
        <w:tc>
          <w:tcPr>
            <w:tcW w:w="704" w:type="dxa"/>
            <w:vAlign w:val="center"/>
          </w:tcPr>
          <w:p w:rsidR="00DC508D" w:rsidRDefault="00494721">
            <w:pPr>
              <w:jc w:val="center"/>
              <w:rPr>
                <w:sz w:val="24"/>
              </w:rPr>
            </w:pPr>
            <w:r>
              <w:rPr>
                <w:sz w:val="24"/>
              </w:rPr>
              <w:t>11</w:t>
            </w:r>
          </w:p>
        </w:tc>
        <w:tc>
          <w:tcPr>
            <w:tcW w:w="8647" w:type="dxa"/>
            <w:vAlign w:val="center"/>
          </w:tcPr>
          <w:p w:rsidR="00DC508D" w:rsidRDefault="00494721">
            <w:pPr>
              <w:jc w:val="both"/>
              <w:rPr>
                <w:sz w:val="24"/>
              </w:rPr>
            </w:pPr>
            <w:r>
              <w:rPr>
                <w:sz w:val="24"/>
              </w:rPr>
              <w:t>Положение о практике студентов, осваивающих основные профессиональные программы СПО в БПОУ ВО «Сокольский педагогический колледж»</w:t>
            </w:r>
          </w:p>
        </w:tc>
      </w:tr>
      <w:tr w:rsidR="00DC508D">
        <w:tc>
          <w:tcPr>
            <w:tcW w:w="704" w:type="dxa"/>
            <w:vAlign w:val="center"/>
          </w:tcPr>
          <w:p w:rsidR="00DC508D" w:rsidRDefault="00494721">
            <w:pPr>
              <w:jc w:val="center"/>
              <w:rPr>
                <w:sz w:val="24"/>
              </w:rPr>
            </w:pPr>
            <w:r>
              <w:rPr>
                <w:sz w:val="24"/>
              </w:rPr>
              <w:t>12</w:t>
            </w:r>
          </w:p>
        </w:tc>
        <w:tc>
          <w:tcPr>
            <w:tcW w:w="8647" w:type="dxa"/>
            <w:vAlign w:val="center"/>
          </w:tcPr>
          <w:p w:rsidR="00DC508D" w:rsidRDefault="00494721">
            <w:pPr>
              <w:jc w:val="both"/>
              <w:rPr>
                <w:sz w:val="24"/>
              </w:rPr>
            </w:pPr>
            <w:r>
              <w:rPr>
                <w:sz w:val="24"/>
              </w:rPr>
              <w:t>Положение о применении к студентам и снятия с обучающихся мер дисциплинарного взыскания в БПОУ ВО «Сокольский педагогический колледж»</w:t>
            </w:r>
          </w:p>
        </w:tc>
      </w:tr>
      <w:tr w:rsidR="00DC508D">
        <w:tc>
          <w:tcPr>
            <w:tcW w:w="704" w:type="dxa"/>
            <w:vAlign w:val="center"/>
          </w:tcPr>
          <w:p w:rsidR="00DC508D" w:rsidRDefault="00494721">
            <w:pPr>
              <w:jc w:val="center"/>
              <w:rPr>
                <w:sz w:val="24"/>
              </w:rPr>
            </w:pPr>
            <w:r>
              <w:rPr>
                <w:sz w:val="24"/>
              </w:rPr>
              <w:t>13</w:t>
            </w:r>
          </w:p>
        </w:tc>
        <w:tc>
          <w:tcPr>
            <w:tcW w:w="8647" w:type="dxa"/>
            <w:vAlign w:val="center"/>
          </w:tcPr>
          <w:p w:rsidR="00DC508D" w:rsidRDefault="00494721">
            <w:pPr>
              <w:jc w:val="both"/>
              <w:rPr>
                <w:sz w:val="24"/>
              </w:rPr>
            </w:pPr>
            <w:r>
              <w:rPr>
                <w:sz w:val="24"/>
              </w:rPr>
              <w:t>Положение о порядке предоставления академических отпусков студентам БПОУ ВО «Сокольский педагогический колледж»</w:t>
            </w:r>
          </w:p>
        </w:tc>
      </w:tr>
      <w:tr w:rsidR="00DC508D">
        <w:tc>
          <w:tcPr>
            <w:tcW w:w="704" w:type="dxa"/>
            <w:vAlign w:val="center"/>
          </w:tcPr>
          <w:p w:rsidR="00DC508D" w:rsidRDefault="00494721">
            <w:pPr>
              <w:jc w:val="center"/>
              <w:rPr>
                <w:sz w:val="24"/>
              </w:rPr>
            </w:pPr>
            <w:r>
              <w:rPr>
                <w:sz w:val="24"/>
              </w:rPr>
              <w:t>14</w:t>
            </w:r>
          </w:p>
        </w:tc>
        <w:tc>
          <w:tcPr>
            <w:tcW w:w="8647" w:type="dxa"/>
            <w:vAlign w:val="center"/>
          </w:tcPr>
          <w:p w:rsidR="00DC508D" w:rsidRDefault="00494721">
            <w:pPr>
              <w:jc w:val="both"/>
              <w:rPr>
                <w:sz w:val="24"/>
              </w:rPr>
            </w:pPr>
            <w:r>
              <w:rPr>
                <w:sz w:val="24"/>
              </w:rPr>
              <w:t>Положение об общежитии БПОУ ВО «Сокольский педагогический колледж»</w:t>
            </w:r>
          </w:p>
        </w:tc>
      </w:tr>
      <w:tr w:rsidR="00DC508D">
        <w:tc>
          <w:tcPr>
            <w:tcW w:w="704" w:type="dxa"/>
            <w:vAlign w:val="center"/>
          </w:tcPr>
          <w:p w:rsidR="00DC508D" w:rsidRDefault="00494721">
            <w:pPr>
              <w:jc w:val="center"/>
              <w:rPr>
                <w:sz w:val="24"/>
              </w:rPr>
            </w:pPr>
            <w:r>
              <w:rPr>
                <w:sz w:val="24"/>
              </w:rPr>
              <w:t>15</w:t>
            </w:r>
          </w:p>
        </w:tc>
        <w:tc>
          <w:tcPr>
            <w:tcW w:w="8647" w:type="dxa"/>
            <w:vAlign w:val="center"/>
          </w:tcPr>
          <w:p w:rsidR="00DC508D" w:rsidRDefault="00494721">
            <w:pPr>
              <w:jc w:val="both"/>
              <w:rPr>
                <w:sz w:val="24"/>
              </w:rPr>
            </w:pPr>
            <w:r>
              <w:rPr>
                <w:sz w:val="24"/>
              </w:rPr>
              <w:t>Положение о Комиссии по урегулированию споров между участниками образовательных отношений БПОУ ВО «Сокольский педагогический колледж»</w:t>
            </w:r>
          </w:p>
        </w:tc>
      </w:tr>
      <w:tr w:rsidR="00DC508D">
        <w:tc>
          <w:tcPr>
            <w:tcW w:w="704" w:type="dxa"/>
            <w:vAlign w:val="center"/>
          </w:tcPr>
          <w:p w:rsidR="00DC508D" w:rsidRDefault="00494721">
            <w:pPr>
              <w:jc w:val="center"/>
              <w:rPr>
                <w:sz w:val="24"/>
              </w:rPr>
            </w:pPr>
            <w:r>
              <w:rPr>
                <w:sz w:val="24"/>
              </w:rPr>
              <w:t>16</w:t>
            </w:r>
          </w:p>
        </w:tc>
        <w:tc>
          <w:tcPr>
            <w:tcW w:w="8647" w:type="dxa"/>
            <w:vAlign w:val="center"/>
          </w:tcPr>
          <w:p w:rsidR="00DC508D" w:rsidRDefault="00494721">
            <w:pPr>
              <w:jc w:val="both"/>
              <w:rPr>
                <w:sz w:val="24"/>
              </w:rPr>
            </w:pPr>
            <w:r>
              <w:rPr>
                <w:sz w:val="24"/>
              </w:rPr>
              <w:t>Положение о режиме занятий студентов в БПОУ ВО «Сокольский педагогический колледж»</w:t>
            </w:r>
          </w:p>
        </w:tc>
      </w:tr>
      <w:tr w:rsidR="00DC508D">
        <w:tc>
          <w:tcPr>
            <w:tcW w:w="704" w:type="dxa"/>
            <w:vAlign w:val="center"/>
          </w:tcPr>
          <w:p w:rsidR="00DC508D" w:rsidRDefault="00494721">
            <w:pPr>
              <w:jc w:val="center"/>
              <w:rPr>
                <w:sz w:val="24"/>
              </w:rPr>
            </w:pPr>
            <w:r>
              <w:rPr>
                <w:sz w:val="24"/>
              </w:rPr>
              <w:t>17</w:t>
            </w:r>
          </w:p>
        </w:tc>
        <w:tc>
          <w:tcPr>
            <w:tcW w:w="8647" w:type="dxa"/>
            <w:vAlign w:val="center"/>
          </w:tcPr>
          <w:p w:rsidR="00DC508D" w:rsidRDefault="00494721">
            <w:pPr>
              <w:jc w:val="both"/>
              <w:rPr>
                <w:sz w:val="24"/>
              </w:rPr>
            </w:pPr>
            <w:r>
              <w:rPr>
                <w:sz w:val="24"/>
              </w:rPr>
              <w:t>Правила внутреннего распорядка обучающихся БПОУ ВО «Сокольский педагогический колледж»</w:t>
            </w:r>
          </w:p>
        </w:tc>
      </w:tr>
      <w:tr w:rsidR="00DC508D">
        <w:tc>
          <w:tcPr>
            <w:tcW w:w="704" w:type="dxa"/>
            <w:vAlign w:val="center"/>
          </w:tcPr>
          <w:p w:rsidR="00DC508D" w:rsidRDefault="00494721">
            <w:pPr>
              <w:jc w:val="center"/>
              <w:rPr>
                <w:sz w:val="24"/>
              </w:rPr>
            </w:pPr>
            <w:r>
              <w:rPr>
                <w:sz w:val="24"/>
              </w:rPr>
              <w:t>18</w:t>
            </w:r>
          </w:p>
        </w:tc>
        <w:tc>
          <w:tcPr>
            <w:tcW w:w="8647" w:type="dxa"/>
            <w:vAlign w:val="center"/>
          </w:tcPr>
          <w:p w:rsidR="00DC508D" w:rsidRDefault="00494721">
            <w:pPr>
              <w:jc w:val="both"/>
              <w:rPr>
                <w:sz w:val="24"/>
              </w:rPr>
            </w:pPr>
            <w:r>
              <w:rPr>
                <w:sz w:val="24"/>
              </w:rPr>
              <w:t>Положение о расписании учебных занятий в БПОУ ВО «Сокольский педагогический колледж»</w:t>
            </w:r>
          </w:p>
        </w:tc>
      </w:tr>
      <w:tr w:rsidR="00DC508D">
        <w:tc>
          <w:tcPr>
            <w:tcW w:w="704" w:type="dxa"/>
            <w:vAlign w:val="center"/>
          </w:tcPr>
          <w:p w:rsidR="00DC508D" w:rsidRDefault="00494721">
            <w:pPr>
              <w:jc w:val="center"/>
              <w:rPr>
                <w:sz w:val="24"/>
              </w:rPr>
            </w:pPr>
            <w:r>
              <w:rPr>
                <w:sz w:val="24"/>
              </w:rPr>
              <w:t>19</w:t>
            </w:r>
          </w:p>
        </w:tc>
        <w:tc>
          <w:tcPr>
            <w:tcW w:w="8647" w:type="dxa"/>
            <w:vAlign w:val="center"/>
          </w:tcPr>
          <w:p w:rsidR="00DC508D" w:rsidRDefault="00494721">
            <w:pPr>
              <w:jc w:val="both"/>
              <w:rPr>
                <w:sz w:val="24"/>
              </w:rPr>
            </w:pPr>
            <w:r>
              <w:rPr>
                <w:sz w:val="24"/>
              </w:rPr>
              <w:t>Правила приема в БПОУ ВО «Сокольский педагогический колледж»</w:t>
            </w:r>
          </w:p>
        </w:tc>
      </w:tr>
      <w:tr w:rsidR="00DC508D">
        <w:tc>
          <w:tcPr>
            <w:tcW w:w="704" w:type="dxa"/>
            <w:vAlign w:val="center"/>
          </w:tcPr>
          <w:p w:rsidR="00DC508D" w:rsidRDefault="00494721">
            <w:pPr>
              <w:jc w:val="center"/>
              <w:rPr>
                <w:sz w:val="24"/>
              </w:rPr>
            </w:pPr>
            <w:r>
              <w:rPr>
                <w:sz w:val="24"/>
              </w:rPr>
              <w:t>20</w:t>
            </w:r>
          </w:p>
        </w:tc>
        <w:tc>
          <w:tcPr>
            <w:tcW w:w="8647" w:type="dxa"/>
            <w:vAlign w:val="center"/>
          </w:tcPr>
          <w:p w:rsidR="00DC508D" w:rsidRDefault="00494721">
            <w:pPr>
              <w:jc w:val="both"/>
              <w:rPr>
                <w:sz w:val="24"/>
              </w:rPr>
            </w:pPr>
            <w:r>
              <w:rPr>
                <w:sz w:val="24"/>
              </w:rPr>
              <w:t>Положение о совете студенческого коллектива БПОУ ВО «Сокольский педагогический колледж»</w:t>
            </w:r>
          </w:p>
        </w:tc>
      </w:tr>
      <w:tr w:rsidR="00DC508D">
        <w:tc>
          <w:tcPr>
            <w:tcW w:w="704" w:type="dxa"/>
            <w:vAlign w:val="center"/>
          </w:tcPr>
          <w:p w:rsidR="00DC508D" w:rsidRDefault="00494721">
            <w:pPr>
              <w:jc w:val="center"/>
              <w:rPr>
                <w:sz w:val="24"/>
              </w:rPr>
            </w:pPr>
            <w:r>
              <w:rPr>
                <w:sz w:val="24"/>
              </w:rPr>
              <w:t>21</w:t>
            </w:r>
          </w:p>
        </w:tc>
        <w:tc>
          <w:tcPr>
            <w:tcW w:w="8647" w:type="dxa"/>
            <w:vAlign w:val="center"/>
          </w:tcPr>
          <w:p w:rsidR="00DC508D" w:rsidRDefault="00494721">
            <w:pPr>
              <w:jc w:val="both"/>
              <w:rPr>
                <w:sz w:val="24"/>
              </w:rPr>
            </w:pPr>
            <w:r>
              <w:rPr>
                <w:sz w:val="24"/>
              </w:rPr>
              <w:t>Положение об индивидуальном проекте студентов БПОУ ВО «Сокольский педагогический колледж»</w:t>
            </w:r>
          </w:p>
        </w:tc>
      </w:tr>
      <w:tr w:rsidR="00DC508D">
        <w:tc>
          <w:tcPr>
            <w:tcW w:w="704" w:type="dxa"/>
            <w:vAlign w:val="center"/>
          </w:tcPr>
          <w:p w:rsidR="00DC508D" w:rsidRDefault="00494721">
            <w:pPr>
              <w:jc w:val="center"/>
              <w:rPr>
                <w:sz w:val="24"/>
              </w:rPr>
            </w:pPr>
            <w:r>
              <w:rPr>
                <w:sz w:val="24"/>
              </w:rPr>
              <w:t>22</w:t>
            </w:r>
          </w:p>
        </w:tc>
        <w:tc>
          <w:tcPr>
            <w:tcW w:w="8647" w:type="dxa"/>
            <w:vAlign w:val="center"/>
          </w:tcPr>
          <w:p w:rsidR="00DC508D" w:rsidRDefault="00494721">
            <w:pPr>
              <w:jc w:val="both"/>
              <w:rPr>
                <w:sz w:val="24"/>
              </w:rPr>
            </w:pPr>
            <w:r>
              <w:rPr>
                <w:sz w:val="24"/>
              </w:rPr>
              <w:t>Положение о зачетной книжке для обучающихся, осваивающих основные профессиональные образовательные программы в БПОУ ВО «Сокольский педагогический колледж»</w:t>
            </w:r>
          </w:p>
        </w:tc>
      </w:tr>
      <w:tr w:rsidR="00DC508D">
        <w:tc>
          <w:tcPr>
            <w:tcW w:w="704" w:type="dxa"/>
            <w:vAlign w:val="center"/>
          </w:tcPr>
          <w:p w:rsidR="00DC508D" w:rsidRDefault="00494721">
            <w:pPr>
              <w:jc w:val="center"/>
              <w:rPr>
                <w:sz w:val="24"/>
              </w:rPr>
            </w:pPr>
            <w:r>
              <w:rPr>
                <w:sz w:val="24"/>
              </w:rPr>
              <w:t>23</w:t>
            </w:r>
          </w:p>
        </w:tc>
        <w:tc>
          <w:tcPr>
            <w:tcW w:w="8647" w:type="dxa"/>
            <w:vAlign w:val="center"/>
          </w:tcPr>
          <w:p w:rsidR="00DC508D" w:rsidRDefault="00494721">
            <w:pPr>
              <w:jc w:val="both"/>
              <w:rPr>
                <w:sz w:val="24"/>
              </w:rPr>
            </w:pPr>
            <w:r>
              <w:rPr>
                <w:sz w:val="24"/>
              </w:rPr>
              <w:t>Положение о перезачете результатов освоения студентами дисциплин (модулей), практик, дополнительных образовательных программ, освоенных в других организациях, осуществляющих образовательную деятельность</w:t>
            </w:r>
          </w:p>
        </w:tc>
      </w:tr>
      <w:tr w:rsidR="00DC508D">
        <w:tc>
          <w:tcPr>
            <w:tcW w:w="704" w:type="dxa"/>
            <w:vAlign w:val="center"/>
          </w:tcPr>
          <w:p w:rsidR="00DC508D" w:rsidRDefault="00494721">
            <w:pPr>
              <w:jc w:val="center"/>
              <w:rPr>
                <w:sz w:val="24"/>
              </w:rPr>
            </w:pPr>
            <w:r>
              <w:rPr>
                <w:sz w:val="24"/>
              </w:rPr>
              <w:t>24</w:t>
            </w:r>
          </w:p>
        </w:tc>
        <w:tc>
          <w:tcPr>
            <w:tcW w:w="8647" w:type="dxa"/>
            <w:vAlign w:val="center"/>
          </w:tcPr>
          <w:p w:rsidR="00DC508D" w:rsidRDefault="00494721">
            <w:pPr>
              <w:jc w:val="both"/>
              <w:rPr>
                <w:sz w:val="24"/>
              </w:rPr>
            </w:pPr>
            <w:r>
              <w:rPr>
                <w:sz w:val="24"/>
              </w:rPr>
              <w:t>Положение о проведении административных контрольных работ в БПОУ ВО «Сокольский педагогический колледж»</w:t>
            </w:r>
          </w:p>
        </w:tc>
      </w:tr>
      <w:tr w:rsidR="00DC508D">
        <w:tc>
          <w:tcPr>
            <w:tcW w:w="704" w:type="dxa"/>
            <w:vAlign w:val="center"/>
          </w:tcPr>
          <w:p w:rsidR="00DC508D" w:rsidRDefault="00494721">
            <w:pPr>
              <w:jc w:val="center"/>
              <w:rPr>
                <w:sz w:val="24"/>
              </w:rPr>
            </w:pPr>
            <w:r>
              <w:rPr>
                <w:sz w:val="24"/>
              </w:rPr>
              <w:t>25</w:t>
            </w:r>
          </w:p>
          <w:p w:rsidR="00DC508D" w:rsidRDefault="00DC508D">
            <w:pPr>
              <w:jc w:val="center"/>
              <w:rPr>
                <w:sz w:val="24"/>
              </w:rPr>
            </w:pPr>
          </w:p>
        </w:tc>
        <w:tc>
          <w:tcPr>
            <w:tcW w:w="8647" w:type="dxa"/>
            <w:vAlign w:val="center"/>
          </w:tcPr>
          <w:p w:rsidR="00DC508D" w:rsidRDefault="00494721">
            <w:pPr>
              <w:jc w:val="both"/>
              <w:rPr>
                <w:sz w:val="24"/>
              </w:rPr>
            </w:pPr>
            <w:r>
              <w:rPr>
                <w:sz w:val="24"/>
              </w:rPr>
              <w:t xml:space="preserve">Порядок участия обучающихся в формировании содержания своего профессионального образования в бюджетном профессиональном образовательном учреждении Вологодской области </w:t>
            </w:r>
            <w:r w:rsidR="00F46B73">
              <w:rPr>
                <w:sz w:val="24"/>
              </w:rPr>
              <w:t>«</w:t>
            </w:r>
            <w:r>
              <w:rPr>
                <w:sz w:val="24"/>
              </w:rPr>
              <w:t>Сокольский педагогический колледж</w:t>
            </w:r>
            <w:r w:rsidR="00F46B73">
              <w:rPr>
                <w:sz w:val="24"/>
              </w:rPr>
              <w:t>»</w:t>
            </w:r>
          </w:p>
        </w:tc>
      </w:tr>
      <w:tr w:rsidR="00DC508D">
        <w:tc>
          <w:tcPr>
            <w:tcW w:w="704" w:type="dxa"/>
            <w:vAlign w:val="center"/>
          </w:tcPr>
          <w:p w:rsidR="00DC508D" w:rsidRDefault="00494721">
            <w:pPr>
              <w:jc w:val="center"/>
              <w:rPr>
                <w:sz w:val="24"/>
              </w:rPr>
            </w:pPr>
            <w:r>
              <w:rPr>
                <w:sz w:val="24"/>
              </w:rPr>
              <w:t>26</w:t>
            </w:r>
          </w:p>
        </w:tc>
        <w:tc>
          <w:tcPr>
            <w:tcW w:w="8647" w:type="dxa"/>
            <w:vAlign w:val="center"/>
          </w:tcPr>
          <w:p w:rsidR="00DC508D" w:rsidRDefault="00494721">
            <w:pPr>
              <w:jc w:val="both"/>
              <w:rPr>
                <w:sz w:val="24"/>
              </w:rPr>
            </w:pPr>
            <w:r>
              <w:rPr>
                <w:sz w:val="24"/>
              </w:rPr>
              <w:t>Положение о дежурстве в БПОУ ВО «Сокольский педагогический колледж»</w:t>
            </w:r>
          </w:p>
        </w:tc>
      </w:tr>
      <w:tr w:rsidR="00DC508D">
        <w:tc>
          <w:tcPr>
            <w:tcW w:w="704" w:type="dxa"/>
            <w:vAlign w:val="center"/>
          </w:tcPr>
          <w:p w:rsidR="00DC508D" w:rsidRDefault="00494721">
            <w:pPr>
              <w:jc w:val="center"/>
              <w:rPr>
                <w:sz w:val="24"/>
              </w:rPr>
            </w:pPr>
            <w:r>
              <w:rPr>
                <w:sz w:val="24"/>
              </w:rPr>
              <w:lastRenderedPageBreak/>
              <w:t>27</w:t>
            </w:r>
          </w:p>
        </w:tc>
        <w:tc>
          <w:tcPr>
            <w:tcW w:w="8647" w:type="dxa"/>
            <w:vAlign w:val="center"/>
          </w:tcPr>
          <w:p w:rsidR="00DC508D" w:rsidRDefault="00494721">
            <w:pPr>
              <w:jc w:val="both"/>
              <w:rPr>
                <w:sz w:val="24"/>
              </w:rPr>
            </w:pPr>
            <w:r>
              <w:rPr>
                <w:sz w:val="24"/>
              </w:rPr>
              <w:t>Положение об организации самостоятельной работы студентов БПОУ ВО «Сокольский педагогический колледж»</w:t>
            </w:r>
          </w:p>
        </w:tc>
      </w:tr>
      <w:tr w:rsidR="00DC508D">
        <w:tc>
          <w:tcPr>
            <w:tcW w:w="704" w:type="dxa"/>
            <w:vAlign w:val="center"/>
          </w:tcPr>
          <w:p w:rsidR="00DC508D" w:rsidRDefault="00494721">
            <w:pPr>
              <w:jc w:val="center"/>
              <w:rPr>
                <w:sz w:val="24"/>
              </w:rPr>
            </w:pPr>
            <w:r>
              <w:rPr>
                <w:sz w:val="24"/>
              </w:rPr>
              <w:t>28</w:t>
            </w:r>
          </w:p>
        </w:tc>
        <w:tc>
          <w:tcPr>
            <w:tcW w:w="8647" w:type="dxa"/>
            <w:vAlign w:val="center"/>
          </w:tcPr>
          <w:p w:rsidR="00DC508D" w:rsidRDefault="00494721">
            <w:pPr>
              <w:jc w:val="both"/>
              <w:rPr>
                <w:sz w:val="24"/>
              </w:rPr>
            </w:pPr>
            <w:r>
              <w:rPr>
                <w:sz w:val="24"/>
              </w:rPr>
              <w:t>Положение о порядке посещения обучающимися по своему выбору мероприятий, не предусмотренных учебным планом в БПОУ ВО «Сокольский педагогический колледж»</w:t>
            </w:r>
          </w:p>
        </w:tc>
      </w:tr>
      <w:tr w:rsidR="00DC508D">
        <w:tc>
          <w:tcPr>
            <w:tcW w:w="704" w:type="dxa"/>
            <w:vAlign w:val="center"/>
          </w:tcPr>
          <w:p w:rsidR="00DC508D" w:rsidRDefault="00494721">
            <w:pPr>
              <w:jc w:val="center"/>
              <w:rPr>
                <w:sz w:val="24"/>
              </w:rPr>
            </w:pPr>
            <w:r>
              <w:rPr>
                <w:sz w:val="24"/>
              </w:rPr>
              <w:t>29</w:t>
            </w:r>
          </w:p>
        </w:tc>
        <w:tc>
          <w:tcPr>
            <w:tcW w:w="8647" w:type="dxa"/>
            <w:vAlign w:val="center"/>
          </w:tcPr>
          <w:p w:rsidR="00DC508D" w:rsidRDefault="00494721">
            <w:pPr>
              <w:jc w:val="both"/>
              <w:rPr>
                <w:sz w:val="24"/>
              </w:rPr>
            </w:pPr>
            <w:r>
              <w:rPr>
                <w:sz w:val="24"/>
              </w:rPr>
              <w:t>Положение о совете профилактики правонарушений обучающихся в БПОУ ВО «Сокольский педагогический колледж»</w:t>
            </w:r>
          </w:p>
        </w:tc>
      </w:tr>
      <w:tr w:rsidR="00DC508D">
        <w:tc>
          <w:tcPr>
            <w:tcW w:w="704" w:type="dxa"/>
            <w:vAlign w:val="center"/>
          </w:tcPr>
          <w:p w:rsidR="00DC508D" w:rsidRDefault="00494721">
            <w:pPr>
              <w:jc w:val="center"/>
              <w:rPr>
                <w:sz w:val="24"/>
              </w:rPr>
            </w:pPr>
            <w:r>
              <w:rPr>
                <w:sz w:val="24"/>
              </w:rPr>
              <w:t>30</w:t>
            </w:r>
          </w:p>
        </w:tc>
        <w:tc>
          <w:tcPr>
            <w:tcW w:w="8647" w:type="dxa"/>
            <w:vAlign w:val="center"/>
          </w:tcPr>
          <w:p w:rsidR="00DC508D" w:rsidRDefault="00494721">
            <w:pPr>
              <w:jc w:val="both"/>
              <w:rPr>
                <w:sz w:val="24"/>
              </w:rPr>
            </w:pPr>
            <w:r>
              <w:rPr>
                <w:sz w:val="24"/>
              </w:rPr>
              <w:t>Положение о порядке формирования и работы специальной медицинской группы для занятий физической культурой</w:t>
            </w:r>
          </w:p>
        </w:tc>
      </w:tr>
      <w:tr w:rsidR="00DC508D">
        <w:tc>
          <w:tcPr>
            <w:tcW w:w="704" w:type="dxa"/>
            <w:vAlign w:val="center"/>
          </w:tcPr>
          <w:p w:rsidR="00DC508D" w:rsidRDefault="00494721">
            <w:pPr>
              <w:jc w:val="center"/>
              <w:rPr>
                <w:sz w:val="24"/>
              </w:rPr>
            </w:pPr>
            <w:r>
              <w:rPr>
                <w:sz w:val="24"/>
              </w:rPr>
              <w:t>31</w:t>
            </w:r>
          </w:p>
        </w:tc>
        <w:tc>
          <w:tcPr>
            <w:tcW w:w="8647" w:type="dxa"/>
            <w:vAlign w:val="center"/>
          </w:tcPr>
          <w:p w:rsidR="00DC508D" w:rsidRDefault="00494721">
            <w:pPr>
              <w:jc w:val="both"/>
              <w:rPr>
                <w:sz w:val="24"/>
              </w:rPr>
            </w:pPr>
            <w:r>
              <w:rPr>
                <w:sz w:val="24"/>
              </w:rPr>
              <w:t>Положение об организации и проведении практических занятий в БПОУ ВО «Сокольский педагогический колледж»</w:t>
            </w:r>
          </w:p>
        </w:tc>
      </w:tr>
      <w:tr w:rsidR="00DC508D">
        <w:tc>
          <w:tcPr>
            <w:tcW w:w="704" w:type="dxa"/>
            <w:vAlign w:val="center"/>
          </w:tcPr>
          <w:p w:rsidR="00DC508D" w:rsidRDefault="00494721">
            <w:pPr>
              <w:jc w:val="center"/>
              <w:rPr>
                <w:sz w:val="24"/>
              </w:rPr>
            </w:pPr>
            <w:r>
              <w:rPr>
                <w:sz w:val="24"/>
              </w:rPr>
              <w:t>32</w:t>
            </w:r>
          </w:p>
        </w:tc>
        <w:tc>
          <w:tcPr>
            <w:tcW w:w="8647" w:type="dxa"/>
            <w:vAlign w:val="center"/>
          </w:tcPr>
          <w:p w:rsidR="00DC508D" w:rsidRDefault="00494721">
            <w:pPr>
              <w:jc w:val="both"/>
              <w:rPr>
                <w:sz w:val="24"/>
              </w:rPr>
            </w:pPr>
            <w:r>
              <w:rPr>
                <w:sz w:val="24"/>
              </w:rPr>
              <w:t xml:space="preserve">Положение об организации и осуществлении образовательной деятельности по дополнительным профессиональным программам в бюджетном образовательном учреждении среднего профессионального образования Вологодской области </w:t>
            </w:r>
            <w:r w:rsidR="00F46B73">
              <w:rPr>
                <w:sz w:val="24"/>
              </w:rPr>
              <w:t>«</w:t>
            </w:r>
            <w:r>
              <w:rPr>
                <w:sz w:val="24"/>
              </w:rPr>
              <w:t>Сокольский педагогический колледж</w:t>
            </w:r>
            <w:r w:rsidR="00F46B73">
              <w:rPr>
                <w:sz w:val="24"/>
              </w:rPr>
              <w:t>»</w:t>
            </w:r>
          </w:p>
        </w:tc>
      </w:tr>
      <w:tr w:rsidR="00DC508D">
        <w:tc>
          <w:tcPr>
            <w:tcW w:w="704" w:type="dxa"/>
            <w:vAlign w:val="center"/>
          </w:tcPr>
          <w:p w:rsidR="00DC508D" w:rsidRDefault="00494721">
            <w:pPr>
              <w:jc w:val="center"/>
              <w:rPr>
                <w:sz w:val="24"/>
              </w:rPr>
            </w:pPr>
            <w:r>
              <w:rPr>
                <w:sz w:val="24"/>
              </w:rPr>
              <w:t>33</w:t>
            </w:r>
          </w:p>
        </w:tc>
        <w:tc>
          <w:tcPr>
            <w:tcW w:w="8647" w:type="dxa"/>
            <w:vAlign w:val="center"/>
          </w:tcPr>
          <w:p w:rsidR="00DC508D" w:rsidRDefault="00494721">
            <w:pPr>
              <w:jc w:val="both"/>
              <w:rPr>
                <w:sz w:val="24"/>
              </w:rPr>
            </w:pPr>
            <w:r>
              <w:rPr>
                <w:sz w:val="24"/>
              </w:rPr>
              <w:t>Положение о порядке организации и проведении предварительной аттестации студентов в БПОУ ВО «Сокольский педагогический колледж»</w:t>
            </w:r>
          </w:p>
        </w:tc>
      </w:tr>
      <w:tr w:rsidR="00DC508D">
        <w:tc>
          <w:tcPr>
            <w:tcW w:w="704" w:type="dxa"/>
            <w:vAlign w:val="center"/>
          </w:tcPr>
          <w:p w:rsidR="00DC508D" w:rsidRDefault="00494721">
            <w:pPr>
              <w:jc w:val="center"/>
              <w:rPr>
                <w:sz w:val="24"/>
              </w:rPr>
            </w:pPr>
            <w:r>
              <w:rPr>
                <w:sz w:val="24"/>
              </w:rPr>
              <w:t>34</w:t>
            </w:r>
          </w:p>
        </w:tc>
        <w:tc>
          <w:tcPr>
            <w:tcW w:w="8647" w:type="dxa"/>
            <w:vAlign w:val="center"/>
          </w:tcPr>
          <w:p w:rsidR="00DC508D" w:rsidRDefault="00494721">
            <w:pPr>
              <w:jc w:val="both"/>
              <w:rPr>
                <w:sz w:val="24"/>
              </w:rPr>
            </w:pPr>
            <w:r>
              <w:rPr>
                <w:sz w:val="24"/>
              </w:rPr>
              <w:t>Положение о порядке организации и проведения дуального обучения студентов</w:t>
            </w:r>
          </w:p>
        </w:tc>
      </w:tr>
      <w:tr w:rsidR="00DC508D">
        <w:tc>
          <w:tcPr>
            <w:tcW w:w="704" w:type="dxa"/>
            <w:vAlign w:val="center"/>
          </w:tcPr>
          <w:p w:rsidR="00DC508D" w:rsidRDefault="00494721">
            <w:pPr>
              <w:jc w:val="center"/>
              <w:rPr>
                <w:sz w:val="24"/>
              </w:rPr>
            </w:pPr>
            <w:r>
              <w:rPr>
                <w:sz w:val="24"/>
              </w:rPr>
              <w:t>35</w:t>
            </w:r>
          </w:p>
        </w:tc>
        <w:tc>
          <w:tcPr>
            <w:tcW w:w="8647" w:type="dxa"/>
            <w:vAlign w:val="center"/>
          </w:tcPr>
          <w:p w:rsidR="00DC508D" w:rsidRDefault="00494721">
            <w:pPr>
              <w:jc w:val="both"/>
              <w:rPr>
                <w:sz w:val="24"/>
              </w:rPr>
            </w:pPr>
            <w:r>
              <w:rPr>
                <w:sz w:val="24"/>
              </w:rPr>
              <w:t>Положение о справке об обучении</w:t>
            </w:r>
          </w:p>
        </w:tc>
      </w:tr>
      <w:tr w:rsidR="00DC508D">
        <w:tc>
          <w:tcPr>
            <w:tcW w:w="704" w:type="dxa"/>
            <w:vAlign w:val="center"/>
          </w:tcPr>
          <w:p w:rsidR="00DC508D" w:rsidRDefault="00494721">
            <w:pPr>
              <w:jc w:val="center"/>
              <w:rPr>
                <w:sz w:val="24"/>
              </w:rPr>
            </w:pPr>
            <w:r>
              <w:rPr>
                <w:sz w:val="24"/>
              </w:rPr>
              <w:t>36</w:t>
            </w:r>
          </w:p>
        </w:tc>
        <w:tc>
          <w:tcPr>
            <w:tcW w:w="8647" w:type="dxa"/>
            <w:vAlign w:val="center"/>
          </w:tcPr>
          <w:p w:rsidR="00DC508D" w:rsidRDefault="00494721">
            <w:pPr>
              <w:jc w:val="both"/>
              <w:rPr>
                <w:sz w:val="24"/>
              </w:rPr>
            </w:pPr>
            <w:r>
              <w:rPr>
                <w:sz w:val="24"/>
              </w:rPr>
              <w:t>Положение о порядке хранения в архивах БПОУ ВО «Сокольский педагогический колледж» информации о результатах освоения обучающимися образовательных программ на бумажных и электронных носителях</w:t>
            </w:r>
          </w:p>
        </w:tc>
      </w:tr>
      <w:tr w:rsidR="00DC508D">
        <w:tc>
          <w:tcPr>
            <w:tcW w:w="704" w:type="dxa"/>
            <w:vAlign w:val="center"/>
          </w:tcPr>
          <w:p w:rsidR="00DC508D" w:rsidRDefault="00494721">
            <w:pPr>
              <w:jc w:val="center"/>
              <w:rPr>
                <w:sz w:val="24"/>
              </w:rPr>
            </w:pPr>
            <w:r>
              <w:rPr>
                <w:sz w:val="24"/>
              </w:rPr>
              <w:t>37</w:t>
            </w:r>
          </w:p>
        </w:tc>
        <w:tc>
          <w:tcPr>
            <w:tcW w:w="8647" w:type="dxa"/>
            <w:vAlign w:val="center"/>
          </w:tcPr>
          <w:p w:rsidR="00DC508D" w:rsidRDefault="00494721">
            <w:pPr>
              <w:jc w:val="both"/>
              <w:rPr>
                <w:sz w:val="24"/>
              </w:rPr>
            </w:pPr>
            <w:r>
              <w:rPr>
                <w:sz w:val="24"/>
              </w:rPr>
              <w:t>Положение о работе волонтерского отряда</w:t>
            </w:r>
          </w:p>
        </w:tc>
      </w:tr>
      <w:tr w:rsidR="00DC508D">
        <w:tc>
          <w:tcPr>
            <w:tcW w:w="704" w:type="dxa"/>
            <w:vAlign w:val="center"/>
          </w:tcPr>
          <w:p w:rsidR="00DC508D" w:rsidRDefault="00494721">
            <w:pPr>
              <w:jc w:val="center"/>
              <w:rPr>
                <w:sz w:val="24"/>
              </w:rPr>
            </w:pPr>
            <w:r>
              <w:rPr>
                <w:sz w:val="24"/>
              </w:rPr>
              <w:t>38</w:t>
            </w:r>
          </w:p>
        </w:tc>
        <w:tc>
          <w:tcPr>
            <w:tcW w:w="8647" w:type="dxa"/>
            <w:vAlign w:val="center"/>
          </w:tcPr>
          <w:p w:rsidR="00DC508D" w:rsidRDefault="00494721">
            <w:pPr>
              <w:jc w:val="both"/>
              <w:rPr>
                <w:sz w:val="24"/>
              </w:rPr>
            </w:pPr>
            <w:r>
              <w:rPr>
                <w:sz w:val="24"/>
              </w:rPr>
              <w:t xml:space="preserve">Положение о порядке перевода обучающихся в другую организацию, осуществляющую образовательную деятельность по образовательным программам среднего и (или) высшего профессионального образования </w:t>
            </w:r>
          </w:p>
        </w:tc>
      </w:tr>
      <w:tr w:rsidR="00DC508D">
        <w:tc>
          <w:tcPr>
            <w:tcW w:w="704" w:type="dxa"/>
            <w:vAlign w:val="center"/>
          </w:tcPr>
          <w:p w:rsidR="00DC508D" w:rsidRDefault="00494721">
            <w:pPr>
              <w:jc w:val="center"/>
              <w:rPr>
                <w:sz w:val="24"/>
              </w:rPr>
            </w:pPr>
            <w:r>
              <w:rPr>
                <w:sz w:val="24"/>
              </w:rPr>
              <w:t>39</w:t>
            </w:r>
          </w:p>
        </w:tc>
        <w:tc>
          <w:tcPr>
            <w:tcW w:w="8647" w:type="dxa"/>
            <w:vAlign w:val="center"/>
          </w:tcPr>
          <w:p w:rsidR="00DC508D" w:rsidRDefault="00494721">
            <w:pPr>
              <w:jc w:val="both"/>
              <w:rPr>
                <w:sz w:val="24"/>
              </w:rPr>
            </w:pPr>
            <w:r>
              <w:rPr>
                <w:sz w:val="24"/>
              </w:rPr>
              <w:t xml:space="preserve">Положение о порядке оформления возникновения, приостановления и прекращения обношенный между БПОУ ВО «Сокольский педагогический колледж» и обучающимися и (или) родителями (законными представителями) несовершенолетних обучающихся </w:t>
            </w:r>
          </w:p>
        </w:tc>
      </w:tr>
      <w:tr w:rsidR="00DC508D">
        <w:tc>
          <w:tcPr>
            <w:tcW w:w="704" w:type="dxa"/>
            <w:vAlign w:val="center"/>
          </w:tcPr>
          <w:p w:rsidR="00DC508D" w:rsidRDefault="00494721">
            <w:pPr>
              <w:jc w:val="center"/>
              <w:rPr>
                <w:sz w:val="24"/>
              </w:rPr>
            </w:pPr>
            <w:r>
              <w:rPr>
                <w:sz w:val="24"/>
              </w:rPr>
              <w:t>40</w:t>
            </w:r>
          </w:p>
        </w:tc>
        <w:tc>
          <w:tcPr>
            <w:tcW w:w="8647" w:type="dxa"/>
            <w:vAlign w:val="center"/>
          </w:tcPr>
          <w:p w:rsidR="00DC508D" w:rsidRDefault="00494721">
            <w:pPr>
              <w:jc w:val="both"/>
              <w:rPr>
                <w:sz w:val="24"/>
              </w:rPr>
            </w:pPr>
            <w:r>
              <w:rPr>
                <w:sz w:val="24"/>
              </w:rPr>
              <w:t>Положение о приемной комиссии БПОУ ВО «Сокольский педагогический колледж»</w:t>
            </w:r>
          </w:p>
        </w:tc>
      </w:tr>
      <w:tr w:rsidR="00DC508D">
        <w:tc>
          <w:tcPr>
            <w:tcW w:w="704" w:type="dxa"/>
            <w:vAlign w:val="center"/>
          </w:tcPr>
          <w:p w:rsidR="00DC508D" w:rsidRDefault="00494721">
            <w:pPr>
              <w:jc w:val="center"/>
              <w:rPr>
                <w:sz w:val="24"/>
              </w:rPr>
            </w:pPr>
            <w:r>
              <w:rPr>
                <w:sz w:val="24"/>
              </w:rPr>
              <w:t>41</w:t>
            </w:r>
          </w:p>
        </w:tc>
        <w:tc>
          <w:tcPr>
            <w:tcW w:w="8647" w:type="dxa"/>
            <w:vAlign w:val="center"/>
          </w:tcPr>
          <w:p w:rsidR="00DC508D" w:rsidRDefault="00494721">
            <w:pPr>
              <w:jc w:val="both"/>
              <w:rPr>
                <w:sz w:val="24"/>
              </w:rPr>
            </w:pPr>
            <w:r>
              <w:rPr>
                <w:sz w:val="24"/>
              </w:rPr>
              <w:t>Положение об апелляционной комиссии БПОУ ВО «Сокольский педагогический колледж»</w:t>
            </w:r>
          </w:p>
        </w:tc>
      </w:tr>
      <w:tr w:rsidR="00DC508D">
        <w:tc>
          <w:tcPr>
            <w:tcW w:w="704" w:type="dxa"/>
            <w:vAlign w:val="center"/>
          </w:tcPr>
          <w:p w:rsidR="00DC508D" w:rsidRDefault="00494721">
            <w:pPr>
              <w:jc w:val="center"/>
              <w:rPr>
                <w:sz w:val="24"/>
              </w:rPr>
            </w:pPr>
            <w:r>
              <w:rPr>
                <w:sz w:val="24"/>
              </w:rPr>
              <w:t>42</w:t>
            </w:r>
          </w:p>
        </w:tc>
        <w:tc>
          <w:tcPr>
            <w:tcW w:w="8647" w:type="dxa"/>
            <w:vAlign w:val="center"/>
          </w:tcPr>
          <w:p w:rsidR="00DC508D" w:rsidRDefault="00494721">
            <w:pPr>
              <w:jc w:val="both"/>
              <w:rPr>
                <w:sz w:val="24"/>
              </w:rPr>
            </w:pPr>
            <w:r>
              <w:rPr>
                <w:sz w:val="24"/>
              </w:rPr>
              <w:t>Положение об экзаменационных комиссиях БПОУ ВО «Сокольский педагогический колледж»</w:t>
            </w:r>
          </w:p>
        </w:tc>
      </w:tr>
      <w:tr w:rsidR="00DC508D">
        <w:tc>
          <w:tcPr>
            <w:tcW w:w="704" w:type="dxa"/>
            <w:vAlign w:val="center"/>
          </w:tcPr>
          <w:p w:rsidR="00DC508D" w:rsidRDefault="00494721">
            <w:pPr>
              <w:jc w:val="center"/>
              <w:rPr>
                <w:sz w:val="24"/>
              </w:rPr>
            </w:pPr>
            <w:r>
              <w:rPr>
                <w:sz w:val="24"/>
              </w:rPr>
              <w:t>43</w:t>
            </w:r>
          </w:p>
        </w:tc>
        <w:tc>
          <w:tcPr>
            <w:tcW w:w="8647" w:type="dxa"/>
            <w:vAlign w:val="center"/>
          </w:tcPr>
          <w:p w:rsidR="00DC508D" w:rsidRDefault="00494721">
            <w:pPr>
              <w:jc w:val="both"/>
              <w:rPr>
                <w:color w:val="FF0000"/>
                <w:sz w:val="24"/>
              </w:rPr>
            </w:pPr>
            <w:r>
              <w:rPr>
                <w:sz w:val="24"/>
              </w:rPr>
              <w:t xml:space="preserve">Положение об организации и осуществлении образовательной деятельности по образовательным программам среднего профессионального образования в БПОУ ВО </w:t>
            </w:r>
            <w:r w:rsidR="00F46B73">
              <w:rPr>
                <w:sz w:val="24"/>
              </w:rPr>
              <w:t>«</w:t>
            </w:r>
            <w:r>
              <w:rPr>
                <w:sz w:val="24"/>
              </w:rPr>
              <w:t>Сокольский педагогический колледж</w:t>
            </w:r>
            <w:r w:rsidR="00F46B73">
              <w:rPr>
                <w:sz w:val="24"/>
              </w:rPr>
              <w:t>»</w:t>
            </w:r>
          </w:p>
        </w:tc>
      </w:tr>
      <w:tr w:rsidR="00DC508D">
        <w:tc>
          <w:tcPr>
            <w:tcW w:w="704" w:type="dxa"/>
            <w:vAlign w:val="center"/>
          </w:tcPr>
          <w:p w:rsidR="00DC508D" w:rsidRDefault="00494721">
            <w:pPr>
              <w:jc w:val="center"/>
              <w:rPr>
                <w:sz w:val="24"/>
              </w:rPr>
            </w:pPr>
            <w:r>
              <w:rPr>
                <w:sz w:val="24"/>
              </w:rPr>
              <w:t>44</w:t>
            </w:r>
          </w:p>
        </w:tc>
        <w:tc>
          <w:tcPr>
            <w:tcW w:w="8647" w:type="dxa"/>
            <w:vAlign w:val="center"/>
          </w:tcPr>
          <w:p w:rsidR="00DC508D" w:rsidRDefault="00494721">
            <w:pPr>
              <w:jc w:val="both"/>
              <w:rPr>
                <w:color w:val="FF0000"/>
                <w:sz w:val="24"/>
              </w:rPr>
            </w:pPr>
            <w:r>
              <w:rPr>
                <w:sz w:val="24"/>
              </w:rPr>
              <w:t>Положение о заочном отделении БПОУ ВО «Сокольский педагогический колледж»</w:t>
            </w:r>
          </w:p>
        </w:tc>
      </w:tr>
      <w:tr w:rsidR="00DC508D">
        <w:tc>
          <w:tcPr>
            <w:tcW w:w="704" w:type="dxa"/>
            <w:vAlign w:val="center"/>
          </w:tcPr>
          <w:p w:rsidR="00DC508D" w:rsidRDefault="00494721">
            <w:pPr>
              <w:jc w:val="center"/>
              <w:rPr>
                <w:sz w:val="24"/>
              </w:rPr>
            </w:pPr>
            <w:r>
              <w:rPr>
                <w:sz w:val="24"/>
              </w:rPr>
              <w:t>45</w:t>
            </w:r>
          </w:p>
        </w:tc>
        <w:tc>
          <w:tcPr>
            <w:tcW w:w="8647" w:type="dxa"/>
            <w:vAlign w:val="center"/>
          </w:tcPr>
          <w:p w:rsidR="00DC508D" w:rsidRDefault="00494721">
            <w:pPr>
              <w:jc w:val="both"/>
              <w:rPr>
                <w:sz w:val="24"/>
              </w:rPr>
            </w:pPr>
            <w:r>
              <w:rPr>
                <w:sz w:val="24"/>
              </w:rPr>
              <w:t>Положение о ликвидации академической задолженности студентов БПОУ ВО «Сокольский педагогический колледж»</w:t>
            </w:r>
          </w:p>
        </w:tc>
      </w:tr>
      <w:tr w:rsidR="00DC508D">
        <w:tc>
          <w:tcPr>
            <w:tcW w:w="704" w:type="dxa"/>
            <w:vAlign w:val="center"/>
          </w:tcPr>
          <w:p w:rsidR="00DC508D" w:rsidRDefault="00494721">
            <w:pPr>
              <w:jc w:val="center"/>
              <w:rPr>
                <w:sz w:val="24"/>
              </w:rPr>
            </w:pPr>
            <w:r>
              <w:rPr>
                <w:sz w:val="24"/>
              </w:rPr>
              <w:t>46</w:t>
            </w:r>
          </w:p>
        </w:tc>
        <w:tc>
          <w:tcPr>
            <w:tcW w:w="8647" w:type="dxa"/>
            <w:vAlign w:val="center"/>
          </w:tcPr>
          <w:p w:rsidR="00DC508D" w:rsidRDefault="00494721">
            <w:pPr>
              <w:jc w:val="both"/>
              <w:rPr>
                <w:sz w:val="24"/>
              </w:rPr>
            </w:pPr>
            <w:r>
              <w:rPr>
                <w:sz w:val="24"/>
              </w:rPr>
              <w:t>Положение о научно-практической конференции студентов в БПОУ ВО «Сокольский педагогический колледж»</w:t>
            </w:r>
          </w:p>
        </w:tc>
      </w:tr>
      <w:tr w:rsidR="00DC508D">
        <w:tc>
          <w:tcPr>
            <w:tcW w:w="704" w:type="dxa"/>
            <w:vAlign w:val="center"/>
          </w:tcPr>
          <w:p w:rsidR="00DC508D" w:rsidRDefault="00494721">
            <w:pPr>
              <w:jc w:val="center"/>
              <w:rPr>
                <w:sz w:val="24"/>
              </w:rPr>
            </w:pPr>
            <w:r>
              <w:rPr>
                <w:sz w:val="24"/>
              </w:rPr>
              <w:t>47</w:t>
            </w:r>
          </w:p>
        </w:tc>
        <w:tc>
          <w:tcPr>
            <w:tcW w:w="8647" w:type="dxa"/>
            <w:vAlign w:val="center"/>
          </w:tcPr>
          <w:p w:rsidR="00DC508D" w:rsidRDefault="00494721">
            <w:pPr>
              <w:jc w:val="both"/>
              <w:rPr>
                <w:sz w:val="24"/>
              </w:rPr>
            </w:pPr>
            <w:r>
              <w:rPr>
                <w:sz w:val="24"/>
              </w:rPr>
              <w:t>Положение</w:t>
            </w:r>
            <w:r>
              <w:rPr>
                <w:b/>
                <w:sz w:val="24"/>
              </w:rPr>
              <w:t xml:space="preserve"> </w:t>
            </w:r>
            <w:r>
              <w:rPr>
                <w:sz w:val="24"/>
              </w:rPr>
              <w:t xml:space="preserve">о проведении конкурса лучших студентов очной формы обучения БПОУ ВО «Сокольский педагогический колледж» </w:t>
            </w:r>
          </w:p>
        </w:tc>
      </w:tr>
      <w:tr w:rsidR="00DC508D">
        <w:tc>
          <w:tcPr>
            <w:tcW w:w="704" w:type="dxa"/>
            <w:vAlign w:val="center"/>
          </w:tcPr>
          <w:p w:rsidR="00DC508D" w:rsidRDefault="00494721">
            <w:pPr>
              <w:jc w:val="center"/>
              <w:rPr>
                <w:sz w:val="24"/>
              </w:rPr>
            </w:pPr>
            <w:r>
              <w:rPr>
                <w:sz w:val="24"/>
              </w:rPr>
              <w:t>48</w:t>
            </w:r>
          </w:p>
        </w:tc>
        <w:tc>
          <w:tcPr>
            <w:tcW w:w="8647" w:type="dxa"/>
            <w:vAlign w:val="center"/>
          </w:tcPr>
          <w:p w:rsidR="00DC508D" w:rsidRDefault="00494721">
            <w:pPr>
              <w:jc w:val="both"/>
              <w:rPr>
                <w:sz w:val="24"/>
              </w:rPr>
            </w:pPr>
            <w:r>
              <w:rPr>
                <w:sz w:val="24"/>
              </w:rPr>
              <w:t>Положение о разработке, структуре и содержании методических рекомендаций по самостоятельной работе студентов по учебной дисциплине и профессиональному модулю в БПОУ ВО «Сокольский педагогический колледж»</w:t>
            </w:r>
          </w:p>
        </w:tc>
      </w:tr>
      <w:tr w:rsidR="00DC508D">
        <w:tc>
          <w:tcPr>
            <w:tcW w:w="704" w:type="dxa"/>
            <w:vAlign w:val="center"/>
          </w:tcPr>
          <w:p w:rsidR="00DC508D" w:rsidRDefault="00494721">
            <w:pPr>
              <w:jc w:val="center"/>
              <w:rPr>
                <w:sz w:val="24"/>
              </w:rPr>
            </w:pPr>
            <w:r>
              <w:rPr>
                <w:sz w:val="24"/>
              </w:rPr>
              <w:t>49</w:t>
            </w:r>
          </w:p>
        </w:tc>
        <w:tc>
          <w:tcPr>
            <w:tcW w:w="8647" w:type="dxa"/>
            <w:vAlign w:val="center"/>
          </w:tcPr>
          <w:p w:rsidR="00DC508D" w:rsidRDefault="00494721">
            <w:pPr>
              <w:jc w:val="both"/>
              <w:rPr>
                <w:sz w:val="24"/>
              </w:rPr>
            </w:pPr>
            <w:r>
              <w:rPr>
                <w:sz w:val="24"/>
              </w:rPr>
              <w:t xml:space="preserve">Положение об итоговой аттестации слушателей дополнительных </w:t>
            </w:r>
            <w:r>
              <w:rPr>
                <w:sz w:val="24"/>
              </w:rPr>
              <w:lastRenderedPageBreak/>
              <w:t>профессиональных программ повышения квалификации и профессиональной переподготовки</w:t>
            </w:r>
          </w:p>
        </w:tc>
      </w:tr>
      <w:tr w:rsidR="00DC508D">
        <w:trPr>
          <w:trHeight w:val="468"/>
        </w:trPr>
        <w:tc>
          <w:tcPr>
            <w:tcW w:w="704" w:type="dxa"/>
            <w:vAlign w:val="center"/>
          </w:tcPr>
          <w:p w:rsidR="00DC508D" w:rsidRDefault="00494721">
            <w:pPr>
              <w:jc w:val="center"/>
              <w:rPr>
                <w:sz w:val="24"/>
              </w:rPr>
            </w:pPr>
            <w:r>
              <w:rPr>
                <w:sz w:val="24"/>
              </w:rPr>
              <w:lastRenderedPageBreak/>
              <w:t>50</w:t>
            </w:r>
          </w:p>
        </w:tc>
        <w:tc>
          <w:tcPr>
            <w:tcW w:w="8647" w:type="dxa"/>
            <w:vAlign w:val="center"/>
          </w:tcPr>
          <w:p w:rsidR="00DC508D" w:rsidRDefault="00494721">
            <w:pPr>
              <w:jc w:val="both"/>
              <w:rPr>
                <w:sz w:val="24"/>
              </w:rPr>
            </w:pPr>
            <w:r>
              <w:rPr>
                <w:sz w:val="24"/>
              </w:rPr>
              <w:t>Положение о порядке организации дистанционного обучения в БПОУ ВО «Сокольский педагогический колледж»</w:t>
            </w:r>
          </w:p>
        </w:tc>
      </w:tr>
      <w:tr w:rsidR="00DC508D">
        <w:trPr>
          <w:trHeight w:val="468"/>
        </w:trPr>
        <w:tc>
          <w:tcPr>
            <w:tcW w:w="704" w:type="dxa"/>
            <w:vAlign w:val="center"/>
          </w:tcPr>
          <w:p w:rsidR="00DC508D" w:rsidRDefault="00494721">
            <w:pPr>
              <w:jc w:val="center"/>
              <w:rPr>
                <w:sz w:val="24"/>
              </w:rPr>
            </w:pPr>
            <w:r>
              <w:rPr>
                <w:sz w:val="24"/>
              </w:rPr>
              <w:t>51</w:t>
            </w:r>
          </w:p>
        </w:tc>
        <w:tc>
          <w:tcPr>
            <w:tcW w:w="8647" w:type="dxa"/>
            <w:vAlign w:val="center"/>
          </w:tcPr>
          <w:p w:rsidR="00DC508D" w:rsidRDefault="00494721">
            <w:pPr>
              <w:jc w:val="both"/>
              <w:rPr>
                <w:sz w:val="24"/>
              </w:rPr>
            </w:pPr>
            <w:r>
              <w:rPr>
                <w:sz w:val="24"/>
              </w:rPr>
              <w:t xml:space="preserve">Положение о центре содействия трудоустройству выпускников бюджетного профессионального образовательного учреждения Вологодской области </w:t>
            </w:r>
            <w:r w:rsidR="00F46B73">
              <w:rPr>
                <w:sz w:val="24"/>
              </w:rPr>
              <w:t>«</w:t>
            </w:r>
            <w:r>
              <w:rPr>
                <w:sz w:val="24"/>
              </w:rPr>
              <w:t>Сокольский педагогический колледж</w:t>
            </w:r>
            <w:r w:rsidR="00F46B73">
              <w:rPr>
                <w:sz w:val="24"/>
              </w:rPr>
              <w:t>»</w:t>
            </w:r>
          </w:p>
        </w:tc>
      </w:tr>
      <w:tr w:rsidR="00DC508D">
        <w:trPr>
          <w:trHeight w:val="468"/>
        </w:trPr>
        <w:tc>
          <w:tcPr>
            <w:tcW w:w="704" w:type="dxa"/>
            <w:vAlign w:val="center"/>
          </w:tcPr>
          <w:p w:rsidR="00DC508D" w:rsidRDefault="00494721">
            <w:pPr>
              <w:jc w:val="center"/>
              <w:rPr>
                <w:sz w:val="24"/>
              </w:rPr>
            </w:pPr>
            <w:r>
              <w:rPr>
                <w:sz w:val="24"/>
              </w:rPr>
              <w:t>52</w:t>
            </w:r>
          </w:p>
        </w:tc>
        <w:tc>
          <w:tcPr>
            <w:tcW w:w="8647" w:type="dxa"/>
            <w:vAlign w:val="center"/>
          </w:tcPr>
          <w:p w:rsidR="00DC508D" w:rsidRDefault="00494721">
            <w:pPr>
              <w:jc w:val="both"/>
              <w:rPr>
                <w:sz w:val="24"/>
              </w:rPr>
            </w:pPr>
            <w:r>
              <w:rPr>
                <w:sz w:val="24"/>
              </w:rPr>
              <w:t>Положение о дополнительных общеобразовательных (общеразвивающих) программах в БПОУ</w:t>
            </w:r>
            <w:r w:rsidR="00572C3D">
              <w:rPr>
                <w:sz w:val="24"/>
              </w:rPr>
              <w:t xml:space="preserve"> </w:t>
            </w:r>
            <w:r>
              <w:rPr>
                <w:sz w:val="24"/>
              </w:rPr>
              <w:t xml:space="preserve">ВО </w:t>
            </w:r>
            <w:r w:rsidR="00F46B73">
              <w:rPr>
                <w:sz w:val="24"/>
              </w:rPr>
              <w:t>«</w:t>
            </w:r>
            <w:r>
              <w:rPr>
                <w:sz w:val="24"/>
              </w:rPr>
              <w:t>Сокольский педагогический колледж</w:t>
            </w:r>
            <w:r w:rsidR="00F46B73">
              <w:rPr>
                <w:sz w:val="24"/>
              </w:rPr>
              <w:t>»</w:t>
            </w:r>
          </w:p>
        </w:tc>
      </w:tr>
      <w:tr w:rsidR="00DC508D">
        <w:trPr>
          <w:trHeight w:val="468"/>
        </w:trPr>
        <w:tc>
          <w:tcPr>
            <w:tcW w:w="704" w:type="dxa"/>
            <w:vAlign w:val="center"/>
          </w:tcPr>
          <w:p w:rsidR="00DC508D" w:rsidRDefault="00494721">
            <w:pPr>
              <w:jc w:val="center"/>
              <w:rPr>
                <w:sz w:val="24"/>
              </w:rPr>
            </w:pPr>
            <w:r>
              <w:rPr>
                <w:sz w:val="24"/>
              </w:rPr>
              <w:t>53</w:t>
            </w:r>
          </w:p>
        </w:tc>
        <w:tc>
          <w:tcPr>
            <w:tcW w:w="8647" w:type="dxa"/>
            <w:vAlign w:val="center"/>
          </w:tcPr>
          <w:p w:rsidR="00DC508D" w:rsidRDefault="00494721">
            <w:pPr>
              <w:jc w:val="both"/>
              <w:rPr>
                <w:sz w:val="24"/>
              </w:rPr>
            </w:pPr>
            <w:r>
              <w:rPr>
                <w:sz w:val="24"/>
              </w:rPr>
              <w:t xml:space="preserve">Положение о психолого-педагогическом консилиуме БПОУ ВО </w:t>
            </w:r>
            <w:r w:rsidR="00F46B73">
              <w:rPr>
                <w:sz w:val="24"/>
              </w:rPr>
              <w:t>«</w:t>
            </w:r>
            <w:r>
              <w:rPr>
                <w:sz w:val="24"/>
              </w:rPr>
              <w:t>Сокольский педагогический колледж</w:t>
            </w:r>
            <w:r w:rsidR="00F46B73">
              <w:rPr>
                <w:sz w:val="24"/>
              </w:rPr>
              <w:t>»</w:t>
            </w:r>
          </w:p>
        </w:tc>
      </w:tr>
      <w:tr w:rsidR="00572C3D">
        <w:trPr>
          <w:trHeight w:val="468"/>
        </w:trPr>
        <w:tc>
          <w:tcPr>
            <w:tcW w:w="704" w:type="dxa"/>
            <w:vAlign w:val="center"/>
          </w:tcPr>
          <w:p w:rsidR="00572C3D" w:rsidRDefault="00572C3D">
            <w:pPr>
              <w:jc w:val="center"/>
              <w:rPr>
                <w:sz w:val="24"/>
              </w:rPr>
            </w:pPr>
            <w:r>
              <w:rPr>
                <w:sz w:val="24"/>
              </w:rPr>
              <w:t>52</w:t>
            </w:r>
          </w:p>
        </w:tc>
        <w:tc>
          <w:tcPr>
            <w:tcW w:w="8647" w:type="dxa"/>
            <w:vAlign w:val="center"/>
          </w:tcPr>
          <w:p w:rsidR="00572C3D" w:rsidRDefault="00572C3D">
            <w:pPr>
              <w:jc w:val="both"/>
              <w:rPr>
                <w:sz w:val="24"/>
              </w:rPr>
            </w:pPr>
            <w:r>
              <w:rPr>
                <w:sz w:val="24"/>
              </w:rPr>
              <w:t xml:space="preserve">Положение о студенческом спортивном клубе БПОУ ВО </w:t>
            </w:r>
            <w:r w:rsidR="00F46B73">
              <w:rPr>
                <w:sz w:val="24"/>
              </w:rPr>
              <w:t>«</w:t>
            </w:r>
            <w:r w:rsidRPr="00572C3D">
              <w:rPr>
                <w:sz w:val="24"/>
              </w:rPr>
              <w:t>Сокольский педагогический колледж</w:t>
            </w:r>
            <w:r w:rsidR="00F46B73">
              <w:rPr>
                <w:sz w:val="24"/>
              </w:rPr>
              <w:t>»</w:t>
            </w:r>
            <w:r>
              <w:rPr>
                <w:sz w:val="24"/>
              </w:rPr>
              <w:t xml:space="preserve"> «СПК-СТАРТ»</w:t>
            </w:r>
          </w:p>
        </w:tc>
      </w:tr>
    </w:tbl>
    <w:p w:rsidR="00DC508D" w:rsidRDefault="00494721">
      <w:pPr>
        <w:spacing w:after="0" w:line="240" w:lineRule="auto"/>
        <w:ind w:firstLine="708"/>
        <w:jc w:val="both"/>
        <w:rPr>
          <w:rFonts w:ascii="Times New Roman" w:hAnsi="Times New Roman"/>
          <w:sz w:val="28"/>
        </w:rPr>
      </w:pPr>
      <w:r>
        <w:rPr>
          <w:rFonts w:ascii="Times New Roman" w:hAnsi="Times New Roman"/>
          <w:sz w:val="28"/>
        </w:rPr>
        <w:t>Перечень локальных актов, регламентирующих общие вопросы деятельности колледжа (таблица 3):</w:t>
      </w:r>
    </w:p>
    <w:p w:rsidR="00DC508D" w:rsidRDefault="00494721">
      <w:pPr>
        <w:spacing w:after="0" w:line="240" w:lineRule="auto"/>
        <w:ind w:firstLine="708"/>
        <w:jc w:val="right"/>
        <w:rPr>
          <w:rFonts w:ascii="Times New Roman" w:hAnsi="Times New Roman"/>
          <w:sz w:val="28"/>
        </w:rPr>
      </w:pPr>
      <w:r>
        <w:rPr>
          <w:rFonts w:ascii="Times New Roman" w:hAnsi="Times New Roman"/>
          <w:sz w:val="28"/>
        </w:rPr>
        <w:t>Таблица 3.</w:t>
      </w:r>
    </w:p>
    <w:tbl>
      <w:tblPr>
        <w:tblStyle w:val="43"/>
        <w:tblW w:w="0" w:type="auto"/>
        <w:tblLayout w:type="fixed"/>
        <w:tblLook w:val="04A0" w:firstRow="1" w:lastRow="0" w:firstColumn="1" w:lastColumn="0" w:noHBand="0" w:noVBand="1"/>
      </w:tblPr>
      <w:tblGrid>
        <w:gridCol w:w="704"/>
        <w:gridCol w:w="8789"/>
      </w:tblGrid>
      <w:tr w:rsidR="00DC508D">
        <w:tc>
          <w:tcPr>
            <w:tcW w:w="704" w:type="dxa"/>
            <w:vAlign w:val="center"/>
          </w:tcPr>
          <w:p w:rsidR="00DC508D" w:rsidRDefault="00494721">
            <w:pPr>
              <w:jc w:val="center"/>
              <w:rPr>
                <w:sz w:val="24"/>
              </w:rPr>
            </w:pPr>
            <w:r>
              <w:rPr>
                <w:sz w:val="24"/>
              </w:rPr>
              <w:t>1</w:t>
            </w:r>
          </w:p>
        </w:tc>
        <w:tc>
          <w:tcPr>
            <w:tcW w:w="8789" w:type="dxa"/>
            <w:vAlign w:val="center"/>
          </w:tcPr>
          <w:p w:rsidR="00DC508D" w:rsidRDefault="00494721">
            <w:pPr>
              <w:jc w:val="both"/>
              <w:rPr>
                <w:sz w:val="24"/>
              </w:rPr>
            </w:pPr>
            <w:r>
              <w:rPr>
                <w:sz w:val="24"/>
              </w:rPr>
              <w:t xml:space="preserve">Положение о библиотеке </w:t>
            </w:r>
          </w:p>
        </w:tc>
      </w:tr>
      <w:tr w:rsidR="00DC508D">
        <w:tc>
          <w:tcPr>
            <w:tcW w:w="704" w:type="dxa"/>
            <w:vAlign w:val="center"/>
          </w:tcPr>
          <w:p w:rsidR="00DC508D" w:rsidRDefault="00494721">
            <w:pPr>
              <w:jc w:val="center"/>
              <w:rPr>
                <w:sz w:val="24"/>
              </w:rPr>
            </w:pPr>
            <w:r>
              <w:rPr>
                <w:sz w:val="24"/>
              </w:rPr>
              <w:t>2</w:t>
            </w:r>
          </w:p>
        </w:tc>
        <w:tc>
          <w:tcPr>
            <w:tcW w:w="8789" w:type="dxa"/>
            <w:vAlign w:val="center"/>
          </w:tcPr>
          <w:p w:rsidR="00DC508D" w:rsidRDefault="00494721">
            <w:pPr>
              <w:jc w:val="both"/>
              <w:rPr>
                <w:sz w:val="24"/>
              </w:rPr>
            </w:pPr>
            <w:r>
              <w:rPr>
                <w:sz w:val="24"/>
              </w:rPr>
              <w:t xml:space="preserve">Правила пользования библиотекой </w:t>
            </w:r>
          </w:p>
        </w:tc>
      </w:tr>
      <w:tr w:rsidR="00DC508D">
        <w:tc>
          <w:tcPr>
            <w:tcW w:w="704" w:type="dxa"/>
            <w:vAlign w:val="center"/>
          </w:tcPr>
          <w:p w:rsidR="00DC508D" w:rsidRDefault="00494721">
            <w:pPr>
              <w:jc w:val="center"/>
              <w:rPr>
                <w:sz w:val="24"/>
              </w:rPr>
            </w:pPr>
            <w:r>
              <w:rPr>
                <w:sz w:val="24"/>
              </w:rPr>
              <w:t>3</w:t>
            </w:r>
          </w:p>
        </w:tc>
        <w:tc>
          <w:tcPr>
            <w:tcW w:w="8789" w:type="dxa"/>
            <w:vAlign w:val="center"/>
          </w:tcPr>
          <w:p w:rsidR="00DC508D" w:rsidRDefault="00494721">
            <w:pPr>
              <w:jc w:val="both"/>
              <w:rPr>
                <w:sz w:val="24"/>
              </w:rPr>
            </w:pPr>
            <w:r>
              <w:rPr>
                <w:sz w:val="24"/>
              </w:rPr>
              <w:t>Положение об официальном сайте БПОУ ВО «Сокольский педагогический колледж»</w:t>
            </w:r>
          </w:p>
        </w:tc>
      </w:tr>
      <w:tr w:rsidR="00DC508D">
        <w:tc>
          <w:tcPr>
            <w:tcW w:w="704" w:type="dxa"/>
            <w:vAlign w:val="center"/>
          </w:tcPr>
          <w:p w:rsidR="00DC508D" w:rsidRDefault="00494721">
            <w:pPr>
              <w:jc w:val="center"/>
              <w:rPr>
                <w:sz w:val="24"/>
              </w:rPr>
            </w:pPr>
            <w:r>
              <w:rPr>
                <w:sz w:val="24"/>
              </w:rPr>
              <w:t>4</w:t>
            </w:r>
          </w:p>
        </w:tc>
        <w:tc>
          <w:tcPr>
            <w:tcW w:w="8789" w:type="dxa"/>
            <w:vAlign w:val="center"/>
          </w:tcPr>
          <w:p w:rsidR="00DC508D" w:rsidRDefault="00494721">
            <w:pPr>
              <w:jc w:val="both"/>
              <w:rPr>
                <w:sz w:val="24"/>
              </w:rPr>
            </w:pPr>
            <w:r>
              <w:rPr>
                <w:sz w:val="24"/>
              </w:rPr>
              <w:t>Положение о порядке и условиях внесения физическими и юридическими лицами добровольных пожертвований и целевых взносов, механизмах принятия решения о необходимости привлечения указанных средств на нужды образовательной организации, а также контроля за их расходованием в БПОУ ВО «Сокольский педагогический колледж»</w:t>
            </w:r>
          </w:p>
        </w:tc>
      </w:tr>
      <w:tr w:rsidR="00DC508D">
        <w:tc>
          <w:tcPr>
            <w:tcW w:w="704" w:type="dxa"/>
            <w:vAlign w:val="center"/>
          </w:tcPr>
          <w:p w:rsidR="00DC508D" w:rsidRDefault="00494721">
            <w:pPr>
              <w:jc w:val="center"/>
              <w:rPr>
                <w:sz w:val="24"/>
              </w:rPr>
            </w:pPr>
            <w:r>
              <w:rPr>
                <w:sz w:val="24"/>
              </w:rPr>
              <w:t>5</w:t>
            </w:r>
          </w:p>
        </w:tc>
        <w:tc>
          <w:tcPr>
            <w:tcW w:w="8789" w:type="dxa"/>
            <w:vAlign w:val="center"/>
          </w:tcPr>
          <w:p w:rsidR="00DC508D" w:rsidRDefault="00494721">
            <w:pPr>
              <w:jc w:val="both"/>
              <w:rPr>
                <w:sz w:val="24"/>
              </w:rPr>
            </w:pPr>
            <w:r>
              <w:rPr>
                <w:sz w:val="24"/>
              </w:rPr>
              <w:t xml:space="preserve">Положение об общем собрании работников и обучающихся </w:t>
            </w:r>
          </w:p>
        </w:tc>
      </w:tr>
      <w:tr w:rsidR="00DC508D">
        <w:tc>
          <w:tcPr>
            <w:tcW w:w="704" w:type="dxa"/>
            <w:vAlign w:val="center"/>
          </w:tcPr>
          <w:p w:rsidR="00DC508D" w:rsidRDefault="00494721">
            <w:pPr>
              <w:jc w:val="center"/>
              <w:rPr>
                <w:sz w:val="24"/>
              </w:rPr>
            </w:pPr>
            <w:r>
              <w:rPr>
                <w:sz w:val="24"/>
              </w:rPr>
              <w:t>6</w:t>
            </w:r>
          </w:p>
        </w:tc>
        <w:tc>
          <w:tcPr>
            <w:tcW w:w="8789" w:type="dxa"/>
            <w:vAlign w:val="center"/>
          </w:tcPr>
          <w:p w:rsidR="00DC508D" w:rsidRDefault="00494721">
            <w:pPr>
              <w:jc w:val="both"/>
              <w:rPr>
                <w:sz w:val="24"/>
              </w:rPr>
            </w:pPr>
            <w:r>
              <w:rPr>
                <w:sz w:val="24"/>
              </w:rPr>
              <w:t xml:space="preserve">Положение о совете Учреждения  </w:t>
            </w:r>
          </w:p>
        </w:tc>
      </w:tr>
      <w:tr w:rsidR="00DC508D">
        <w:tc>
          <w:tcPr>
            <w:tcW w:w="704" w:type="dxa"/>
            <w:vAlign w:val="center"/>
          </w:tcPr>
          <w:p w:rsidR="00DC508D" w:rsidRDefault="00494721">
            <w:pPr>
              <w:jc w:val="center"/>
              <w:rPr>
                <w:sz w:val="24"/>
              </w:rPr>
            </w:pPr>
            <w:r>
              <w:rPr>
                <w:sz w:val="24"/>
              </w:rPr>
              <w:t>7</w:t>
            </w:r>
          </w:p>
        </w:tc>
        <w:tc>
          <w:tcPr>
            <w:tcW w:w="8789" w:type="dxa"/>
            <w:vAlign w:val="center"/>
          </w:tcPr>
          <w:p w:rsidR="00DC508D" w:rsidRDefault="00494721">
            <w:pPr>
              <w:jc w:val="both"/>
              <w:rPr>
                <w:sz w:val="24"/>
              </w:rPr>
            </w:pPr>
            <w:r>
              <w:rPr>
                <w:sz w:val="24"/>
              </w:rPr>
              <w:t xml:space="preserve">Положение о порядке заполнения, учета и выдачи дипломов о среднем профессиональном образовании и их дубликатов </w:t>
            </w:r>
          </w:p>
        </w:tc>
      </w:tr>
      <w:tr w:rsidR="00DC508D">
        <w:tc>
          <w:tcPr>
            <w:tcW w:w="704" w:type="dxa"/>
            <w:vAlign w:val="center"/>
          </w:tcPr>
          <w:p w:rsidR="00DC508D" w:rsidRDefault="00494721">
            <w:pPr>
              <w:jc w:val="center"/>
              <w:rPr>
                <w:sz w:val="24"/>
              </w:rPr>
            </w:pPr>
            <w:r>
              <w:rPr>
                <w:sz w:val="24"/>
              </w:rPr>
              <w:t>8</w:t>
            </w:r>
          </w:p>
        </w:tc>
        <w:tc>
          <w:tcPr>
            <w:tcW w:w="8789" w:type="dxa"/>
            <w:vAlign w:val="center"/>
          </w:tcPr>
          <w:p w:rsidR="00DC508D" w:rsidRDefault="00494721">
            <w:pPr>
              <w:jc w:val="both"/>
              <w:rPr>
                <w:sz w:val="24"/>
              </w:rPr>
            </w:pPr>
            <w:r>
              <w:rPr>
                <w:sz w:val="24"/>
              </w:rPr>
              <w:t>Положение о защите, хранении, обработке и передаче персональных данных работников и студентов БПОУ ВО «Сокольский педагогический колледж»</w:t>
            </w:r>
          </w:p>
        </w:tc>
      </w:tr>
      <w:tr w:rsidR="00DC508D">
        <w:tc>
          <w:tcPr>
            <w:tcW w:w="704" w:type="dxa"/>
            <w:vAlign w:val="center"/>
          </w:tcPr>
          <w:p w:rsidR="00DC508D" w:rsidRDefault="00494721">
            <w:pPr>
              <w:jc w:val="center"/>
              <w:rPr>
                <w:sz w:val="24"/>
              </w:rPr>
            </w:pPr>
            <w:r>
              <w:rPr>
                <w:sz w:val="24"/>
              </w:rPr>
              <w:t>9</w:t>
            </w:r>
          </w:p>
        </w:tc>
        <w:tc>
          <w:tcPr>
            <w:tcW w:w="8789" w:type="dxa"/>
            <w:vAlign w:val="center"/>
          </w:tcPr>
          <w:p w:rsidR="00DC508D" w:rsidRDefault="00494721">
            <w:pPr>
              <w:jc w:val="both"/>
              <w:rPr>
                <w:sz w:val="24"/>
              </w:rPr>
            </w:pPr>
            <w:r>
              <w:rPr>
                <w:sz w:val="24"/>
              </w:rPr>
              <w:t xml:space="preserve">Положение о порядке подготовки публичного доклада </w:t>
            </w:r>
          </w:p>
        </w:tc>
      </w:tr>
      <w:tr w:rsidR="00DC508D">
        <w:tc>
          <w:tcPr>
            <w:tcW w:w="704" w:type="dxa"/>
            <w:vAlign w:val="center"/>
          </w:tcPr>
          <w:p w:rsidR="00DC508D" w:rsidRDefault="00494721">
            <w:pPr>
              <w:jc w:val="center"/>
              <w:rPr>
                <w:sz w:val="24"/>
              </w:rPr>
            </w:pPr>
            <w:r>
              <w:rPr>
                <w:sz w:val="24"/>
              </w:rPr>
              <w:t>10</w:t>
            </w:r>
          </w:p>
        </w:tc>
        <w:tc>
          <w:tcPr>
            <w:tcW w:w="8789" w:type="dxa"/>
            <w:vAlign w:val="center"/>
          </w:tcPr>
          <w:p w:rsidR="00DC508D" w:rsidRDefault="00494721">
            <w:pPr>
              <w:jc w:val="both"/>
              <w:rPr>
                <w:sz w:val="24"/>
              </w:rPr>
            </w:pPr>
            <w:r>
              <w:rPr>
                <w:sz w:val="24"/>
              </w:rPr>
              <w:t>Положение о противодействии коррупции в БПОУ ВО «Сокольский педагогический колледж»</w:t>
            </w:r>
          </w:p>
        </w:tc>
      </w:tr>
      <w:tr w:rsidR="00DC508D">
        <w:tc>
          <w:tcPr>
            <w:tcW w:w="704" w:type="dxa"/>
            <w:vAlign w:val="center"/>
          </w:tcPr>
          <w:p w:rsidR="00DC508D" w:rsidRDefault="00494721">
            <w:pPr>
              <w:jc w:val="center"/>
              <w:rPr>
                <w:sz w:val="24"/>
              </w:rPr>
            </w:pPr>
            <w:r>
              <w:rPr>
                <w:sz w:val="24"/>
              </w:rPr>
              <w:t>11</w:t>
            </w:r>
          </w:p>
        </w:tc>
        <w:tc>
          <w:tcPr>
            <w:tcW w:w="8789" w:type="dxa"/>
            <w:vAlign w:val="center"/>
          </w:tcPr>
          <w:p w:rsidR="00DC508D" w:rsidRDefault="00494721">
            <w:pPr>
              <w:jc w:val="both"/>
              <w:rPr>
                <w:sz w:val="24"/>
              </w:rPr>
            </w:pPr>
            <w:r>
              <w:rPr>
                <w:sz w:val="24"/>
              </w:rPr>
              <w:t>Положение о попечительском совете в БПОУ ВО «Сокольский педагогический колледж»</w:t>
            </w:r>
          </w:p>
        </w:tc>
      </w:tr>
      <w:tr w:rsidR="00DC508D">
        <w:tc>
          <w:tcPr>
            <w:tcW w:w="704" w:type="dxa"/>
            <w:vAlign w:val="center"/>
          </w:tcPr>
          <w:p w:rsidR="00DC508D" w:rsidRDefault="00494721">
            <w:pPr>
              <w:jc w:val="center"/>
              <w:rPr>
                <w:sz w:val="24"/>
              </w:rPr>
            </w:pPr>
            <w:r>
              <w:rPr>
                <w:sz w:val="24"/>
              </w:rPr>
              <w:t>12</w:t>
            </w:r>
          </w:p>
        </w:tc>
        <w:tc>
          <w:tcPr>
            <w:tcW w:w="8789" w:type="dxa"/>
            <w:vAlign w:val="center"/>
          </w:tcPr>
          <w:p w:rsidR="00DC508D" w:rsidRDefault="00494721">
            <w:pPr>
              <w:jc w:val="both"/>
              <w:rPr>
                <w:sz w:val="24"/>
              </w:rPr>
            </w:pPr>
            <w:r>
              <w:rPr>
                <w:sz w:val="24"/>
              </w:rPr>
              <w:t>Положение о локальных нормативных актах БПОУ ВО «Сокольский педагогический колледж»</w:t>
            </w:r>
          </w:p>
        </w:tc>
      </w:tr>
      <w:tr w:rsidR="00DC508D">
        <w:tc>
          <w:tcPr>
            <w:tcW w:w="704" w:type="dxa"/>
            <w:vAlign w:val="center"/>
          </w:tcPr>
          <w:p w:rsidR="00DC508D" w:rsidRDefault="00494721">
            <w:pPr>
              <w:jc w:val="center"/>
              <w:rPr>
                <w:sz w:val="24"/>
              </w:rPr>
            </w:pPr>
            <w:r>
              <w:rPr>
                <w:sz w:val="24"/>
              </w:rPr>
              <w:t>13</w:t>
            </w:r>
          </w:p>
        </w:tc>
        <w:tc>
          <w:tcPr>
            <w:tcW w:w="8789" w:type="dxa"/>
            <w:vAlign w:val="center"/>
          </w:tcPr>
          <w:p w:rsidR="00DC508D" w:rsidRDefault="00494721">
            <w:pPr>
              <w:jc w:val="both"/>
              <w:rPr>
                <w:sz w:val="24"/>
              </w:rPr>
            </w:pPr>
            <w:r>
              <w:rPr>
                <w:sz w:val="24"/>
              </w:rPr>
              <w:t>Положение о комиссии по охране труда в БПОУ ВО «Сокольский педагогический колледж»</w:t>
            </w:r>
          </w:p>
        </w:tc>
      </w:tr>
      <w:tr w:rsidR="00F46B73">
        <w:tc>
          <w:tcPr>
            <w:tcW w:w="704" w:type="dxa"/>
            <w:vAlign w:val="center"/>
          </w:tcPr>
          <w:p w:rsidR="00F46B73" w:rsidRDefault="00F46B73">
            <w:pPr>
              <w:jc w:val="center"/>
              <w:rPr>
                <w:sz w:val="24"/>
              </w:rPr>
            </w:pPr>
            <w:r>
              <w:rPr>
                <w:sz w:val="24"/>
              </w:rPr>
              <w:t>14</w:t>
            </w:r>
          </w:p>
        </w:tc>
        <w:tc>
          <w:tcPr>
            <w:tcW w:w="8789" w:type="dxa"/>
            <w:vAlign w:val="center"/>
          </w:tcPr>
          <w:p w:rsidR="00F46B73" w:rsidRDefault="00F46B73">
            <w:pPr>
              <w:jc w:val="both"/>
              <w:rPr>
                <w:sz w:val="24"/>
              </w:rPr>
            </w:pPr>
            <w:r>
              <w:rPr>
                <w:sz w:val="24"/>
              </w:rPr>
              <w:t xml:space="preserve">Положение о правилах обеспечивания физической безопасности помещений о оборудования </w:t>
            </w:r>
            <w:r w:rsidRPr="00F46B73">
              <w:rPr>
                <w:sz w:val="24"/>
              </w:rPr>
              <w:t>БПОУ ВО «Сокольский педагогический колледж»</w:t>
            </w:r>
          </w:p>
        </w:tc>
      </w:tr>
    </w:tbl>
    <w:p w:rsidR="00DC508D" w:rsidRDefault="00DC508D">
      <w:pPr>
        <w:spacing w:after="0" w:line="240" w:lineRule="auto"/>
        <w:jc w:val="both"/>
        <w:rPr>
          <w:rFonts w:ascii="Times New Roman" w:hAnsi="Times New Roman"/>
          <w:sz w:val="28"/>
        </w:rPr>
      </w:pPr>
    </w:p>
    <w:p w:rsidR="00DC508D" w:rsidRDefault="00494721">
      <w:pPr>
        <w:spacing w:after="0" w:line="240" w:lineRule="auto"/>
        <w:ind w:firstLine="708"/>
        <w:jc w:val="both"/>
        <w:rPr>
          <w:rFonts w:ascii="Times New Roman" w:hAnsi="Times New Roman"/>
          <w:sz w:val="28"/>
        </w:rPr>
      </w:pPr>
      <w:r>
        <w:rPr>
          <w:rFonts w:ascii="Times New Roman" w:hAnsi="Times New Roman"/>
          <w:sz w:val="28"/>
        </w:rPr>
        <w:t xml:space="preserve">Колледж регулярно и активно сотрудничает с организациями высшего профессионального образования области: Вологодским государственным университетом (ВоГУ) и Череповецким государственным университетом (ЧГУ) – институт педагогики и психологии.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Информация о деятельности и управлении учебным заведением представлена на сайте колледжа: р19602.edu35.ru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lastRenderedPageBreak/>
        <w:t xml:space="preserve">Основным фактором успешности в системе работы колледжа являются: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ежегодное планирование работы по направлениям деятельности колледжа;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четкое распределение должностных обязанностей, мобильность, обновляемость и соответствие должностных инструкций современным требованиям;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планирование, контроль и регулирование образовательного процесса.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План работы Сокольского педагогического колледжа на 202</w:t>
      </w:r>
      <w:r w:rsidR="0058700D">
        <w:rPr>
          <w:rFonts w:ascii="Times New Roman" w:hAnsi="Times New Roman"/>
          <w:sz w:val="28"/>
        </w:rPr>
        <w:t>2</w:t>
      </w:r>
      <w:r>
        <w:rPr>
          <w:rFonts w:ascii="Times New Roman" w:hAnsi="Times New Roman"/>
          <w:sz w:val="28"/>
        </w:rPr>
        <w:t>-202</w:t>
      </w:r>
      <w:r w:rsidR="0058700D">
        <w:rPr>
          <w:rFonts w:ascii="Times New Roman" w:hAnsi="Times New Roman"/>
          <w:sz w:val="28"/>
        </w:rPr>
        <w:t>3</w:t>
      </w:r>
      <w:r>
        <w:rPr>
          <w:rFonts w:ascii="Times New Roman" w:hAnsi="Times New Roman"/>
          <w:sz w:val="28"/>
        </w:rPr>
        <w:t xml:space="preserve"> учебный год рассмотрен на августовском педагогическом совете и утвержден приказом директора колледжа. План содержит планирование заседаний Совета учреждения, педагогического совета, административных совещаний при директоре, научно-методической работы с коллективом преподавателей, внутриколледжного контроля, учебно-воспитательного процесса. По итогам 202</w:t>
      </w:r>
      <w:r w:rsidR="00973B59">
        <w:rPr>
          <w:rFonts w:ascii="Times New Roman" w:hAnsi="Times New Roman"/>
          <w:sz w:val="28"/>
        </w:rPr>
        <w:t>1</w:t>
      </w:r>
      <w:r>
        <w:rPr>
          <w:rFonts w:ascii="Times New Roman" w:hAnsi="Times New Roman"/>
          <w:sz w:val="28"/>
        </w:rPr>
        <w:t>-202</w:t>
      </w:r>
      <w:r w:rsidR="00973B59">
        <w:rPr>
          <w:rFonts w:ascii="Times New Roman" w:hAnsi="Times New Roman"/>
          <w:sz w:val="28"/>
        </w:rPr>
        <w:t>2</w:t>
      </w:r>
      <w:r>
        <w:rPr>
          <w:rFonts w:ascii="Times New Roman" w:hAnsi="Times New Roman"/>
          <w:sz w:val="28"/>
        </w:rPr>
        <w:t xml:space="preserve"> учебного года сформирован аналитический отчет.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В 202</w:t>
      </w:r>
      <w:r w:rsidR="00145204">
        <w:rPr>
          <w:rFonts w:ascii="Times New Roman" w:hAnsi="Times New Roman"/>
          <w:sz w:val="28"/>
        </w:rPr>
        <w:t>1</w:t>
      </w:r>
      <w:r>
        <w:rPr>
          <w:rFonts w:ascii="Times New Roman" w:hAnsi="Times New Roman"/>
          <w:sz w:val="28"/>
        </w:rPr>
        <w:t xml:space="preserve"> году начата работа по разработке новой Программы развития колледжа.</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Таким образом,</w:t>
      </w:r>
      <w:r>
        <w:rPr>
          <w:rFonts w:ascii="Times New Roman" w:hAnsi="Times New Roman"/>
          <w:b/>
          <w:sz w:val="28"/>
        </w:rPr>
        <w:t xml:space="preserve"> </w:t>
      </w:r>
      <w:r>
        <w:rPr>
          <w:rFonts w:ascii="Times New Roman" w:hAnsi="Times New Roman"/>
          <w:sz w:val="28"/>
        </w:rPr>
        <w:t xml:space="preserve">сложившаяся система управления в колледже обеспечивает эффективное взаимодействие и в целом положительно влияет на поддержание в колледже благоприятного климата, делового и творческого сотрудничества.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Индикаторами результативности данной системы являются: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успешное прохождение студентами промежуточных аттестаций,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практики по профессиональным модулям,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студентами выпускных групп государственной итоговой аттестации. </w:t>
      </w:r>
    </w:p>
    <w:p w:rsidR="00DC508D" w:rsidRDefault="00DC508D">
      <w:pPr>
        <w:spacing w:after="0" w:line="240" w:lineRule="auto"/>
        <w:jc w:val="center"/>
        <w:rPr>
          <w:rFonts w:ascii="Times New Roman" w:hAnsi="Times New Roman"/>
          <w:b/>
          <w:sz w:val="28"/>
        </w:rPr>
      </w:pPr>
    </w:p>
    <w:p w:rsidR="00DC508D" w:rsidRDefault="00494721">
      <w:pPr>
        <w:spacing w:after="0" w:line="240" w:lineRule="auto"/>
        <w:jc w:val="center"/>
        <w:rPr>
          <w:rFonts w:ascii="Times New Roman" w:hAnsi="Times New Roman"/>
          <w:b/>
          <w:sz w:val="28"/>
        </w:rPr>
      </w:pPr>
      <w:r>
        <w:rPr>
          <w:rFonts w:ascii="Times New Roman" w:hAnsi="Times New Roman"/>
          <w:b/>
          <w:sz w:val="28"/>
        </w:rPr>
        <w:t xml:space="preserve">2.4. </w:t>
      </w:r>
      <w:r>
        <w:rPr>
          <w:rFonts w:ascii="Times New Roman" w:hAnsi="Times New Roman"/>
          <w:sz w:val="28"/>
        </w:rPr>
        <w:t xml:space="preserve"> </w:t>
      </w:r>
      <w:r>
        <w:rPr>
          <w:rFonts w:ascii="Times New Roman" w:hAnsi="Times New Roman"/>
          <w:b/>
          <w:sz w:val="28"/>
        </w:rPr>
        <w:t>Образовательная деятельность колледжа</w:t>
      </w:r>
    </w:p>
    <w:p w:rsidR="00DC508D" w:rsidRDefault="00DC508D">
      <w:pPr>
        <w:spacing w:after="0" w:line="240" w:lineRule="auto"/>
        <w:rPr>
          <w:rFonts w:ascii="Times New Roman" w:hAnsi="Times New Roman"/>
          <w:sz w:val="24"/>
        </w:rPr>
      </w:pPr>
    </w:p>
    <w:p w:rsidR="00DC508D" w:rsidRDefault="00494721">
      <w:pPr>
        <w:spacing w:after="0" w:line="240" w:lineRule="auto"/>
        <w:ind w:firstLine="709"/>
        <w:jc w:val="both"/>
        <w:rPr>
          <w:rFonts w:ascii="Times New Roman" w:hAnsi="Times New Roman"/>
          <w:sz w:val="28"/>
        </w:rPr>
      </w:pPr>
      <w:r>
        <w:rPr>
          <w:rFonts w:ascii="Times New Roman" w:hAnsi="Times New Roman"/>
          <w:sz w:val="28"/>
        </w:rPr>
        <w:t>По состоянию на 1 января</w:t>
      </w:r>
      <w:r>
        <w:rPr>
          <w:rFonts w:ascii="Times New Roman" w:hAnsi="Times New Roman"/>
          <w:color w:val="FB290D"/>
          <w:sz w:val="28"/>
        </w:rPr>
        <w:t xml:space="preserve"> </w:t>
      </w:r>
      <w:r>
        <w:rPr>
          <w:rFonts w:ascii="Times New Roman" w:hAnsi="Times New Roman"/>
          <w:sz w:val="28"/>
        </w:rPr>
        <w:t>202</w:t>
      </w:r>
      <w:r w:rsidR="0058700D">
        <w:rPr>
          <w:rFonts w:ascii="Times New Roman" w:hAnsi="Times New Roman"/>
          <w:sz w:val="28"/>
        </w:rPr>
        <w:t>3</w:t>
      </w:r>
      <w:r>
        <w:rPr>
          <w:rFonts w:ascii="Times New Roman" w:hAnsi="Times New Roman"/>
          <w:sz w:val="28"/>
        </w:rPr>
        <w:t xml:space="preserve"> года в БПОУ ВО «Сокольский педагогический колледж» реализуются основные профессиональные образовательные программы по специальностям среднего профессионального образования </w:t>
      </w:r>
      <w:r>
        <w:rPr>
          <w:rFonts w:ascii="Times New Roman" w:hAnsi="Times New Roman"/>
          <w:b/>
          <w:sz w:val="28"/>
        </w:rPr>
        <w:t xml:space="preserve">укрупненной группы </w:t>
      </w:r>
      <w:r>
        <w:rPr>
          <w:rFonts w:ascii="Times New Roman" w:hAnsi="Times New Roman"/>
          <w:sz w:val="28"/>
        </w:rPr>
        <w:t>44.00.00 «Образование и педагогические науки» (таблица 4):</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44.02.01 Дошкольное образование,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44.02.04 Специальное дошкольное образование,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44.02.03 Педагогика дополнительного образования (в области физкультурно-оздоровительной деятельности, в области изобразительной деятельности и декоративно-прикладного искусства).</w:t>
      </w:r>
    </w:p>
    <w:p w:rsidR="00DC508D" w:rsidRDefault="00494721">
      <w:pPr>
        <w:spacing w:after="0" w:line="240" w:lineRule="auto"/>
        <w:ind w:firstLine="709"/>
        <w:jc w:val="right"/>
        <w:rPr>
          <w:rFonts w:ascii="Times New Roman" w:hAnsi="Times New Roman"/>
          <w:sz w:val="24"/>
        </w:rPr>
      </w:pPr>
      <w:r>
        <w:rPr>
          <w:rFonts w:ascii="Times New Roman" w:hAnsi="Times New Roman"/>
          <w:sz w:val="28"/>
        </w:rPr>
        <w:t>Таблица 4.</w:t>
      </w:r>
    </w:p>
    <w:tbl>
      <w:tblPr>
        <w:tblStyle w:val="100"/>
        <w:tblW w:w="0" w:type="auto"/>
        <w:tblLayout w:type="fixed"/>
        <w:tblLook w:val="04A0" w:firstRow="1" w:lastRow="0" w:firstColumn="1" w:lastColumn="0" w:noHBand="0" w:noVBand="1"/>
      </w:tblPr>
      <w:tblGrid>
        <w:gridCol w:w="560"/>
        <w:gridCol w:w="1604"/>
        <w:gridCol w:w="1483"/>
        <w:gridCol w:w="1225"/>
        <w:gridCol w:w="1225"/>
        <w:gridCol w:w="1582"/>
        <w:gridCol w:w="1134"/>
        <w:gridCol w:w="938"/>
      </w:tblGrid>
      <w:tr w:rsidR="00DC508D">
        <w:tc>
          <w:tcPr>
            <w:tcW w:w="560" w:type="dxa"/>
            <w:vAlign w:val="center"/>
          </w:tcPr>
          <w:p w:rsidR="00DC508D" w:rsidRDefault="00494721">
            <w:pPr>
              <w:jc w:val="center"/>
              <w:rPr>
                <w:b/>
                <w:sz w:val="24"/>
              </w:rPr>
            </w:pPr>
            <w:r>
              <w:rPr>
                <w:b/>
                <w:sz w:val="24"/>
              </w:rPr>
              <w:t>№ п/п</w:t>
            </w:r>
          </w:p>
        </w:tc>
        <w:tc>
          <w:tcPr>
            <w:tcW w:w="1604" w:type="dxa"/>
            <w:vAlign w:val="center"/>
          </w:tcPr>
          <w:p w:rsidR="00DC508D" w:rsidRDefault="00494721">
            <w:pPr>
              <w:jc w:val="center"/>
              <w:rPr>
                <w:b/>
                <w:sz w:val="24"/>
              </w:rPr>
            </w:pPr>
            <w:r>
              <w:rPr>
                <w:b/>
                <w:sz w:val="24"/>
              </w:rPr>
              <w:t>Название</w:t>
            </w:r>
          </w:p>
        </w:tc>
        <w:tc>
          <w:tcPr>
            <w:tcW w:w="1483" w:type="dxa"/>
          </w:tcPr>
          <w:p w:rsidR="00DC508D" w:rsidRDefault="00494721">
            <w:pPr>
              <w:jc w:val="center"/>
              <w:rPr>
                <w:b/>
                <w:sz w:val="24"/>
              </w:rPr>
            </w:pPr>
            <w:r>
              <w:rPr>
                <w:b/>
                <w:sz w:val="24"/>
              </w:rPr>
              <w:t>База обучения</w:t>
            </w:r>
          </w:p>
        </w:tc>
        <w:tc>
          <w:tcPr>
            <w:tcW w:w="1225" w:type="dxa"/>
            <w:vAlign w:val="center"/>
          </w:tcPr>
          <w:p w:rsidR="00DC508D" w:rsidRDefault="00494721">
            <w:pPr>
              <w:jc w:val="center"/>
              <w:rPr>
                <w:b/>
                <w:sz w:val="24"/>
              </w:rPr>
            </w:pPr>
            <w:r>
              <w:rPr>
                <w:b/>
                <w:sz w:val="24"/>
              </w:rPr>
              <w:t>Срок обучения</w:t>
            </w:r>
          </w:p>
        </w:tc>
        <w:tc>
          <w:tcPr>
            <w:tcW w:w="1225" w:type="dxa"/>
            <w:vAlign w:val="center"/>
          </w:tcPr>
          <w:p w:rsidR="00DC508D" w:rsidRDefault="00494721">
            <w:pPr>
              <w:jc w:val="center"/>
              <w:rPr>
                <w:b/>
                <w:sz w:val="24"/>
              </w:rPr>
            </w:pPr>
            <w:r>
              <w:rPr>
                <w:b/>
                <w:sz w:val="24"/>
              </w:rPr>
              <w:t>Форма обучения</w:t>
            </w:r>
          </w:p>
        </w:tc>
        <w:tc>
          <w:tcPr>
            <w:tcW w:w="1582" w:type="dxa"/>
            <w:vAlign w:val="center"/>
          </w:tcPr>
          <w:p w:rsidR="00DC508D" w:rsidRDefault="00494721">
            <w:pPr>
              <w:jc w:val="center"/>
              <w:rPr>
                <w:b/>
                <w:sz w:val="24"/>
              </w:rPr>
            </w:pPr>
            <w:r>
              <w:rPr>
                <w:b/>
                <w:sz w:val="24"/>
              </w:rPr>
              <w:t>Уровень образования</w:t>
            </w:r>
          </w:p>
        </w:tc>
        <w:tc>
          <w:tcPr>
            <w:tcW w:w="1134" w:type="dxa"/>
            <w:vAlign w:val="center"/>
          </w:tcPr>
          <w:p w:rsidR="00DC508D" w:rsidRDefault="00494721">
            <w:pPr>
              <w:jc w:val="center"/>
              <w:rPr>
                <w:b/>
                <w:sz w:val="24"/>
              </w:rPr>
            </w:pPr>
            <w:r>
              <w:rPr>
                <w:b/>
                <w:sz w:val="24"/>
              </w:rPr>
              <w:t>ФГОС</w:t>
            </w:r>
          </w:p>
        </w:tc>
        <w:tc>
          <w:tcPr>
            <w:tcW w:w="938" w:type="dxa"/>
            <w:vAlign w:val="center"/>
          </w:tcPr>
          <w:p w:rsidR="00DC508D" w:rsidRDefault="00494721">
            <w:pPr>
              <w:jc w:val="center"/>
              <w:rPr>
                <w:b/>
                <w:sz w:val="24"/>
              </w:rPr>
            </w:pPr>
            <w:r>
              <w:rPr>
                <w:b/>
                <w:sz w:val="24"/>
              </w:rPr>
              <w:t>Курсы</w:t>
            </w:r>
          </w:p>
        </w:tc>
      </w:tr>
      <w:tr w:rsidR="00DC508D">
        <w:tc>
          <w:tcPr>
            <w:tcW w:w="560" w:type="dxa"/>
          </w:tcPr>
          <w:p w:rsidR="00DC508D" w:rsidRDefault="00494721">
            <w:pPr>
              <w:jc w:val="both"/>
              <w:rPr>
                <w:sz w:val="24"/>
              </w:rPr>
            </w:pPr>
            <w:r>
              <w:rPr>
                <w:sz w:val="24"/>
              </w:rPr>
              <w:t>1.</w:t>
            </w:r>
          </w:p>
        </w:tc>
        <w:tc>
          <w:tcPr>
            <w:tcW w:w="1604" w:type="dxa"/>
          </w:tcPr>
          <w:p w:rsidR="00DC508D" w:rsidRDefault="00494721">
            <w:pPr>
              <w:rPr>
                <w:sz w:val="24"/>
              </w:rPr>
            </w:pPr>
            <w:r>
              <w:rPr>
                <w:sz w:val="24"/>
              </w:rPr>
              <w:t xml:space="preserve">Дошкольное образование </w:t>
            </w:r>
          </w:p>
        </w:tc>
        <w:tc>
          <w:tcPr>
            <w:tcW w:w="1483" w:type="dxa"/>
          </w:tcPr>
          <w:p w:rsidR="00DC508D" w:rsidRDefault="00494721">
            <w:pPr>
              <w:jc w:val="center"/>
              <w:rPr>
                <w:sz w:val="24"/>
              </w:rPr>
            </w:pPr>
            <w:r>
              <w:rPr>
                <w:sz w:val="24"/>
              </w:rPr>
              <w:t xml:space="preserve">Основное общее </w:t>
            </w:r>
          </w:p>
          <w:p w:rsidR="00DC508D" w:rsidRDefault="00494721">
            <w:pPr>
              <w:jc w:val="center"/>
              <w:rPr>
                <w:sz w:val="24"/>
              </w:rPr>
            </w:pPr>
            <w:r>
              <w:rPr>
                <w:sz w:val="24"/>
              </w:rPr>
              <w:t>образование</w:t>
            </w:r>
          </w:p>
        </w:tc>
        <w:tc>
          <w:tcPr>
            <w:tcW w:w="1225" w:type="dxa"/>
          </w:tcPr>
          <w:p w:rsidR="00DC508D" w:rsidRDefault="00494721">
            <w:pPr>
              <w:jc w:val="center"/>
              <w:rPr>
                <w:sz w:val="24"/>
              </w:rPr>
            </w:pPr>
            <w:r>
              <w:rPr>
                <w:sz w:val="24"/>
              </w:rPr>
              <w:t>3г.10 мес.</w:t>
            </w:r>
          </w:p>
        </w:tc>
        <w:tc>
          <w:tcPr>
            <w:tcW w:w="1225" w:type="dxa"/>
          </w:tcPr>
          <w:p w:rsidR="00DC508D" w:rsidRDefault="00494721">
            <w:pPr>
              <w:jc w:val="center"/>
              <w:rPr>
                <w:sz w:val="24"/>
              </w:rPr>
            </w:pPr>
            <w:r>
              <w:rPr>
                <w:sz w:val="24"/>
              </w:rPr>
              <w:t>Очно</w:t>
            </w:r>
          </w:p>
        </w:tc>
        <w:tc>
          <w:tcPr>
            <w:tcW w:w="1582" w:type="dxa"/>
          </w:tcPr>
          <w:p w:rsidR="00DC508D" w:rsidRDefault="00494721">
            <w:pPr>
              <w:jc w:val="center"/>
              <w:rPr>
                <w:sz w:val="24"/>
              </w:rPr>
            </w:pPr>
            <w:r>
              <w:rPr>
                <w:sz w:val="24"/>
              </w:rPr>
              <w:t>Углубленная подготовка</w:t>
            </w:r>
          </w:p>
        </w:tc>
        <w:tc>
          <w:tcPr>
            <w:tcW w:w="1134" w:type="dxa"/>
          </w:tcPr>
          <w:p w:rsidR="00DC508D" w:rsidRDefault="00494721">
            <w:pPr>
              <w:jc w:val="center"/>
              <w:rPr>
                <w:sz w:val="24"/>
              </w:rPr>
            </w:pPr>
            <w:r>
              <w:rPr>
                <w:sz w:val="24"/>
              </w:rPr>
              <w:t>ФГОС3+</w:t>
            </w:r>
          </w:p>
        </w:tc>
        <w:tc>
          <w:tcPr>
            <w:tcW w:w="938" w:type="dxa"/>
          </w:tcPr>
          <w:p w:rsidR="00DC508D" w:rsidRDefault="00494721">
            <w:pPr>
              <w:jc w:val="center"/>
              <w:rPr>
                <w:b/>
                <w:sz w:val="24"/>
              </w:rPr>
            </w:pPr>
            <w:r>
              <w:rPr>
                <w:b/>
                <w:sz w:val="24"/>
              </w:rPr>
              <w:t>1-4</w:t>
            </w:r>
          </w:p>
        </w:tc>
      </w:tr>
      <w:tr w:rsidR="00DC508D">
        <w:tc>
          <w:tcPr>
            <w:tcW w:w="560" w:type="dxa"/>
          </w:tcPr>
          <w:p w:rsidR="00DC508D" w:rsidRDefault="00494721">
            <w:pPr>
              <w:jc w:val="both"/>
              <w:rPr>
                <w:sz w:val="24"/>
              </w:rPr>
            </w:pPr>
            <w:r>
              <w:rPr>
                <w:sz w:val="24"/>
              </w:rPr>
              <w:t>2.</w:t>
            </w:r>
          </w:p>
        </w:tc>
        <w:tc>
          <w:tcPr>
            <w:tcW w:w="1604" w:type="dxa"/>
          </w:tcPr>
          <w:p w:rsidR="00DC508D" w:rsidRDefault="00494721">
            <w:pPr>
              <w:jc w:val="both"/>
              <w:rPr>
                <w:sz w:val="24"/>
              </w:rPr>
            </w:pPr>
            <w:r>
              <w:rPr>
                <w:sz w:val="24"/>
              </w:rPr>
              <w:t>Специальное дошкольное образование</w:t>
            </w:r>
          </w:p>
        </w:tc>
        <w:tc>
          <w:tcPr>
            <w:tcW w:w="1483" w:type="dxa"/>
          </w:tcPr>
          <w:p w:rsidR="00DC508D" w:rsidRDefault="00494721">
            <w:pPr>
              <w:jc w:val="center"/>
              <w:rPr>
                <w:sz w:val="24"/>
              </w:rPr>
            </w:pPr>
            <w:r>
              <w:rPr>
                <w:sz w:val="24"/>
              </w:rPr>
              <w:t xml:space="preserve">Основное общее </w:t>
            </w:r>
          </w:p>
          <w:p w:rsidR="00DC508D" w:rsidRDefault="00494721">
            <w:pPr>
              <w:jc w:val="center"/>
              <w:rPr>
                <w:sz w:val="24"/>
              </w:rPr>
            </w:pPr>
            <w:r>
              <w:rPr>
                <w:sz w:val="24"/>
              </w:rPr>
              <w:t>образование</w:t>
            </w:r>
          </w:p>
        </w:tc>
        <w:tc>
          <w:tcPr>
            <w:tcW w:w="1225" w:type="dxa"/>
          </w:tcPr>
          <w:p w:rsidR="00DC508D" w:rsidRDefault="00494721">
            <w:pPr>
              <w:jc w:val="center"/>
              <w:rPr>
                <w:sz w:val="24"/>
              </w:rPr>
            </w:pPr>
            <w:r>
              <w:rPr>
                <w:sz w:val="24"/>
              </w:rPr>
              <w:t>3г.10 мес.</w:t>
            </w:r>
          </w:p>
        </w:tc>
        <w:tc>
          <w:tcPr>
            <w:tcW w:w="1225" w:type="dxa"/>
          </w:tcPr>
          <w:p w:rsidR="00DC508D" w:rsidRDefault="00494721">
            <w:pPr>
              <w:jc w:val="center"/>
              <w:rPr>
                <w:sz w:val="24"/>
              </w:rPr>
            </w:pPr>
            <w:r>
              <w:rPr>
                <w:sz w:val="24"/>
              </w:rPr>
              <w:t>Очно</w:t>
            </w:r>
          </w:p>
        </w:tc>
        <w:tc>
          <w:tcPr>
            <w:tcW w:w="1582" w:type="dxa"/>
          </w:tcPr>
          <w:p w:rsidR="00DC508D" w:rsidRDefault="00494721">
            <w:pPr>
              <w:jc w:val="center"/>
              <w:rPr>
                <w:sz w:val="24"/>
              </w:rPr>
            </w:pPr>
            <w:r>
              <w:rPr>
                <w:sz w:val="24"/>
              </w:rPr>
              <w:t>Углубленная подготовка</w:t>
            </w:r>
          </w:p>
        </w:tc>
        <w:tc>
          <w:tcPr>
            <w:tcW w:w="1134" w:type="dxa"/>
          </w:tcPr>
          <w:p w:rsidR="00DC508D" w:rsidRDefault="00494721">
            <w:pPr>
              <w:jc w:val="center"/>
              <w:rPr>
                <w:sz w:val="24"/>
              </w:rPr>
            </w:pPr>
            <w:r>
              <w:rPr>
                <w:sz w:val="24"/>
              </w:rPr>
              <w:t>ФГОС3+</w:t>
            </w:r>
          </w:p>
        </w:tc>
        <w:tc>
          <w:tcPr>
            <w:tcW w:w="938" w:type="dxa"/>
          </w:tcPr>
          <w:p w:rsidR="00DC508D" w:rsidRDefault="00494721">
            <w:pPr>
              <w:jc w:val="center"/>
              <w:rPr>
                <w:b/>
                <w:sz w:val="24"/>
              </w:rPr>
            </w:pPr>
            <w:r>
              <w:rPr>
                <w:b/>
                <w:sz w:val="24"/>
              </w:rPr>
              <w:t>1-4</w:t>
            </w:r>
          </w:p>
        </w:tc>
      </w:tr>
      <w:tr w:rsidR="00DC508D">
        <w:tc>
          <w:tcPr>
            <w:tcW w:w="560" w:type="dxa"/>
          </w:tcPr>
          <w:p w:rsidR="00DC508D" w:rsidRDefault="00494721">
            <w:pPr>
              <w:jc w:val="both"/>
              <w:rPr>
                <w:sz w:val="24"/>
              </w:rPr>
            </w:pPr>
            <w:r>
              <w:rPr>
                <w:sz w:val="24"/>
              </w:rPr>
              <w:t>3.</w:t>
            </w:r>
          </w:p>
        </w:tc>
        <w:tc>
          <w:tcPr>
            <w:tcW w:w="1604" w:type="dxa"/>
          </w:tcPr>
          <w:p w:rsidR="00DC508D" w:rsidRDefault="00494721">
            <w:pPr>
              <w:jc w:val="both"/>
              <w:rPr>
                <w:b/>
                <w:sz w:val="24"/>
              </w:rPr>
            </w:pPr>
            <w:r>
              <w:rPr>
                <w:sz w:val="24"/>
              </w:rPr>
              <w:t xml:space="preserve">Педагогика дополнитель-ного образования </w:t>
            </w:r>
          </w:p>
        </w:tc>
        <w:tc>
          <w:tcPr>
            <w:tcW w:w="1483" w:type="dxa"/>
          </w:tcPr>
          <w:p w:rsidR="00DC508D" w:rsidRDefault="00494721">
            <w:pPr>
              <w:jc w:val="center"/>
              <w:rPr>
                <w:sz w:val="24"/>
              </w:rPr>
            </w:pPr>
            <w:r>
              <w:rPr>
                <w:sz w:val="24"/>
              </w:rPr>
              <w:t xml:space="preserve">Основное общее </w:t>
            </w:r>
          </w:p>
          <w:p w:rsidR="00DC508D" w:rsidRDefault="00494721">
            <w:pPr>
              <w:jc w:val="center"/>
              <w:rPr>
                <w:sz w:val="24"/>
              </w:rPr>
            </w:pPr>
            <w:r>
              <w:rPr>
                <w:sz w:val="24"/>
              </w:rPr>
              <w:t>образование</w:t>
            </w:r>
          </w:p>
        </w:tc>
        <w:tc>
          <w:tcPr>
            <w:tcW w:w="1225" w:type="dxa"/>
          </w:tcPr>
          <w:p w:rsidR="00DC508D" w:rsidRDefault="00494721">
            <w:pPr>
              <w:jc w:val="center"/>
              <w:rPr>
                <w:sz w:val="24"/>
              </w:rPr>
            </w:pPr>
            <w:r>
              <w:rPr>
                <w:sz w:val="24"/>
              </w:rPr>
              <w:t>3г.10 мес.</w:t>
            </w:r>
          </w:p>
        </w:tc>
        <w:tc>
          <w:tcPr>
            <w:tcW w:w="1225" w:type="dxa"/>
          </w:tcPr>
          <w:p w:rsidR="00DC508D" w:rsidRDefault="00494721">
            <w:pPr>
              <w:jc w:val="center"/>
              <w:rPr>
                <w:sz w:val="24"/>
              </w:rPr>
            </w:pPr>
            <w:r>
              <w:rPr>
                <w:sz w:val="24"/>
              </w:rPr>
              <w:t>Очно</w:t>
            </w:r>
          </w:p>
        </w:tc>
        <w:tc>
          <w:tcPr>
            <w:tcW w:w="1582" w:type="dxa"/>
          </w:tcPr>
          <w:p w:rsidR="00DC508D" w:rsidRDefault="00494721">
            <w:pPr>
              <w:jc w:val="center"/>
              <w:rPr>
                <w:sz w:val="24"/>
              </w:rPr>
            </w:pPr>
            <w:r>
              <w:rPr>
                <w:sz w:val="24"/>
              </w:rPr>
              <w:t>Углубленная подготовка</w:t>
            </w:r>
          </w:p>
        </w:tc>
        <w:tc>
          <w:tcPr>
            <w:tcW w:w="1134" w:type="dxa"/>
          </w:tcPr>
          <w:p w:rsidR="00DC508D" w:rsidRDefault="00494721">
            <w:pPr>
              <w:jc w:val="center"/>
              <w:rPr>
                <w:sz w:val="24"/>
              </w:rPr>
            </w:pPr>
            <w:r>
              <w:rPr>
                <w:sz w:val="24"/>
              </w:rPr>
              <w:t>ФГОС3+</w:t>
            </w:r>
          </w:p>
        </w:tc>
        <w:tc>
          <w:tcPr>
            <w:tcW w:w="938" w:type="dxa"/>
          </w:tcPr>
          <w:p w:rsidR="00DC508D" w:rsidRDefault="00494721">
            <w:pPr>
              <w:jc w:val="center"/>
              <w:rPr>
                <w:b/>
                <w:sz w:val="24"/>
              </w:rPr>
            </w:pPr>
            <w:r>
              <w:rPr>
                <w:b/>
                <w:sz w:val="24"/>
              </w:rPr>
              <w:t>1-4</w:t>
            </w:r>
          </w:p>
        </w:tc>
      </w:tr>
      <w:tr w:rsidR="00DC508D">
        <w:tc>
          <w:tcPr>
            <w:tcW w:w="560" w:type="dxa"/>
          </w:tcPr>
          <w:p w:rsidR="00DC508D" w:rsidRDefault="00494721">
            <w:pPr>
              <w:jc w:val="both"/>
              <w:rPr>
                <w:sz w:val="24"/>
              </w:rPr>
            </w:pPr>
            <w:r>
              <w:rPr>
                <w:sz w:val="24"/>
              </w:rPr>
              <w:t>4.</w:t>
            </w:r>
          </w:p>
        </w:tc>
        <w:tc>
          <w:tcPr>
            <w:tcW w:w="1604" w:type="dxa"/>
          </w:tcPr>
          <w:p w:rsidR="00DC508D" w:rsidRDefault="00494721">
            <w:pPr>
              <w:jc w:val="both"/>
              <w:rPr>
                <w:b/>
                <w:sz w:val="24"/>
              </w:rPr>
            </w:pPr>
            <w:r>
              <w:rPr>
                <w:sz w:val="24"/>
              </w:rPr>
              <w:t xml:space="preserve">Дошкольное </w:t>
            </w:r>
            <w:r>
              <w:rPr>
                <w:sz w:val="24"/>
              </w:rPr>
              <w:lastRenderedPageBreak/>
              <w:t>образование</w:t>
            </w:r>
          </w:p>
        </w:tc>
        <w:tc>
          <w:tcPr>
            <w:tcW w:w="1483" w:type="dxa"/>
          </w:tcPr>
          <w:p w:rsidR="00DC508D" w:rsidRDefault="00494721">
            <w:pPr>
              <w:jc w:val="center"/>
              <w:rPr>
                <w:sz w:val="24"/>
              </w:rPr>
            </w:pPr>
            <w:r>
              <w:rPr>
                <w:sz w:val="24"/>
              </w:rPr>
              <w:lastRenderedPageBreak/>
              <w:t xml:space="preserve">Среднее </w:t>
            </w:r>
            <w:r>
              <w:rPr>
                <w:sz w:val="24"/>
              </w:rPr>
              <w:lastRenderedPageBreak/>
              <w:t xml:space="preserve">общее образование </w:t>
            </w:r>
          </w:p>
        </w:tc>
        <w:tc>
          <w:tcPr>
            <w:tcW w:w="1225" w:type="dxa"/>
          </w:tcPr>
          <w:p w:rsidR="00DC508D" w:rsidRDefault="00494721">
            <w:pPr>
              <w:jc w:val="center"/>
              <w:rPr>
                <w:sz w:val="24"/>
              </w:rPr>
            </w:pPr>
            <w:r>
              <w:rPr>
                <w:sz w:val="24"/>
              </w:rPr>
              <w:lastRenderedPageBreak/>
              <w:t>3г.10 мес.</w:t>
            </w:r>
          </w:p>
        </w:tc>
        <w:tc>
          <w:tcPr>
            <w:tcW w:w="1225" w:type="dxa"/>
          </w:tcPr>
          <w:p w:rsidR="00DC508D" w:rsidRDefault="00494721">
            <w:pPr>
              <w:jc w:val="center"/>
              <w:rPr>
                <w:sz w:val="24"/>
              </w:rPr>
            </w:pPr>
            <w:r>
              <w:rPr>
                <w:sz w:val="24"/>
              </w:rPr>
              <w:t>Заочно</w:t>
            </w:r>
          </w:p>
        </w:tc>
        <w:tc>
          <w:tcPr>
            <w:tcW w:w="1582" w:type="dxa"/>
          </w:tcPr>
          <w:p w:rsidR="00DC508D" w:rsidRDefault="00494721">
            <w:pPr>
              <w:jc w:val="center"/>
              <w:rPr>
                <w:sz w:val="24"/>
              </w:rPr>
            </w:pPr>
            <w:r>
              <w:rPr>
                <w:sz w:val="24"/>
              </w:rPr>
              <w:t xml:space="preserve">Углубленная </w:t>
            </w:r>
            <w:r>
              <w:rPr>
                <w:sz w:val="24"/>
              </w:rPr>
              <w:lastRenderedPageBreak/>
              <w:t>подготовка</w:t>
            </w:r>
          </w:p>
        </w:tc>
        <w:tc>
          <w:tcPr>
            <w:tcW w:w="1134" w:type="dxa"/>
          </w:tcPr>
          <w:p w:rsidR="00DC508D" w:rsidRDefault="00494721">
            <w:pPr>
              <w:jc w:val="center"/>
              <w:rPr>
                <w:sz w:val="24"/>
              </w:rPr>
            </w:pPr>
            <w:r>
              <w:rPr>
                <w:sz w:val="24"/>
              </w:rPr>
              <w:lastRenderedPageBreak/>
              <w:t>ФГОС3+</w:t>
            </w:r>
          </w:p>
        </w:tc>
        <w:tc>
          <w:tcPr>
            <w:tcW w:w="938" w:type="dxa"/>
          </w:tcPr>
          <w:p w:rsidR="00DC508D" w:rsidRDefault="00494721">
            <w:pPr>
              <w:jc w:val="center"/>
              <w:rPr>
                <w:b/>
                <w:sz w:val="24"/>
              </w:rPr>
            </w:pPr>
            <w:r>
              <w:rPr>
                <w:b/>
                <w:sz w:val="24"/>
              </w:rPr>
              <w:t>1-4</w:t>
            </w:r>
          </w:p>
        </w:tc>
      </w:tr>
      <w:tr w:rsidR="00DC508D">
        <w:tc>
          <w:tcPr>
            <w:tcW w:w="560" w:type="dxa"/>
          </w:tcPr>
          <w:p w:rsidR="00DC508D" w:rsidRDefault="00494721">
            <w:pPr>
              <w:jc w:val="both"/>
              <w:rPr>
                <w:sz w:val="24"/>
              </w:rPr>
            </w:pPr>
            <w:r>
              <w:rPr>
                <w:sz w:val="24"/>
              </w:rPr>
              <w:lastRenderedPageBreak/>
              <w:t>5.</w:t>
            </w:r>
          </w:p>
        </w:tc>
        <w:tc>
          <w:tcPr>
            <w:tcW w:w="1604" w:type="dxa"/>
          </w:tcPr>
          <w:p w:rsidR="00DC508D" w:rsidRDefault="00494721">
            <w:pPr>
              <w:jc w:val="both"/>
              <w:rPr>
                <w:b/>
                <w:sz w:val="24"/>
              </w:rPr>
            </w:pPr>
            <w:r>
              <w:rPr>
                <w:sz w:val="24"/>
              </w:rPr>
              <w:t>Специальное дошкольное образование</w:t>
            </w:r>
          </w:p>
        </w:tc>
        <w:tc>
          <w:tcPr>
            <w:tcW w:w="1483" w:type="dxa"/>
          </w:tcPr>
          <w:p w:rsidR="00DC508D" w:rsidRDefault="00494721">
            <w:pPr>
              <w:jc w:val="center"/>
              <w:rPr>
                <w:sz w:val="24"/>
              </w:rPr>
            </w:pPr>
            <w:r>
              <w:rPr>
                <w:sz w:val="24"/>
              </w:rPr>
              <w:t>Среднее общее образование</w:t>
            </w:r>
          </w:p>
        </w:tc>
        <w:tc>
          <w:tcPr>
            <w:tcW w:w="1225" w:type="dxa"/>
          </w:tcPr>
          <w:p w:rsidR="00DC508D" w:rsidRDefault="00494721">
            <w:pPr>
              <w:jc w:val="center"/>
              <w:rPr>
                <w:sz w:val="24"/>
              </w:rPr>
            </w:pPr>
            <w:r>
              <w:rPr>
                <w:sz w:val="24"/>
              </w:rPr>
              <w:t>3г.10 мес.</w:t>
            </w:r>
          </w:p>
        </w:tc>
        <w:tc>
          <w:tcPr>
            <w:tcW w:w="1225" w:type="dxa"/>
          </w:tcPr>
          <w:p w:rsidR="00DC508D" w:rsidRDefault="00494721">
            <w:pPr>
              <w:jc w:val="center"/>
              <w:rPr>
                <w:sz w:val="24"/>
              </w:rPr>
            </w:pPr>
            <w:r>
              <w:rPr>
                <w:sz w:val="24"/>
              </w:rPr>
              <w:t>Заочно</w:t>
            </w:r>
          </w:p>
        </w:tc>
        <w:tc>
          <w:tcPr>
            <w:tcW w:w="1582" w:type="dxa"/>
          </w:tcPr>
          <w:p w:rsidR="00DC508D" w:rsidRDefault="00494721">
            <w:pPr>
              <w:jc w:val="center"/>
              <w:rPr>
                <w:sz w:val="24"/>
              </w:rPr>
            </w:pPr>
            <w:r>
              <w:rPr>
                <w:sz w:val="24"/>
              </w:rPr>
              <w:t>Углубленная подготовка</w:t>
            </w:r>
          </w:p>
        </w:tc>
        <w:tc>
          <w:tcPr>
            <w:tcW w:w="1134" w:type="dxa"/>
          </w:tcPr>
          <w:p w:rsidR="00DC508D" w:rsidRDefault="00494721">
            <w:pPr>
              <w:jc w:val="center"/>
              <w:rPr>
                <w:sz w:val="24"/>
              </w:rPr>
            </w:pPr>
            <w:r>
              <w:rPr>
                <w:sz w:val="24"/>
              </w:rPr>
              <w:t>ФГОС3+</w:t>
            </w:r>
          </w:p>
        </w:tc>
        <w:tc>
          <w:tcPr>
            <w:tcW w:w="938" w:type="dxa"/>
          </w:tcPr>
          <w:p w:rsidR="00DC508D" w:rsidRDefault="00494721">
            <w:pPr>
              <w:jc w:val="center"/>
              <w:rPr>
                <w:b/>
                <w:sz w:val="24"/>
              </w:rPr>
            </w:pPr>
            <w:r>
              <w:rPr>
                <w:b/>
                <w:sz w:val="24"/>
              </w:rPr>
              <w:t>1-4</w:t>
            </w:r>
          </w:p>
        </w:tc>
      </w:tr>
      <w:tr w:rsidR="00DC508D">
        <w:tc>
          <w:tcPr>
            <w:tcW w:w="560" w:type="dxa"/>
          </w:tcPr>
          <w:p w:rsidR="00DC508D" w:rsidRDefault="00494721">
            <w:pPr>
              <w:jc w:val="both"/>
              <w:rPr>
                <w:sz w:val="24"/>
              </w:rPr>
            </w:pPr>
            <w:r>
              <w:rPr>
                <w:sz w:val="24"/>
              </w:rPr>
              <w:t>6.</w:t>
            </w:r>
          </w:p>
        </w:tc>
        <w:tc>
          <w:tcPr>
            <w:tcW w:w="1604" w:type="dxa"/>
          </w:tcPr>
          <w:p w:rsidR="00DC508D" w:rsidRDefault="00494721">
            <w:pPr>
              <w:jc w:val="both"/>
              <w:rPr>
                <w:sz w:val="24"/>
              </w:rPr>
            </w:pPr>
            <w:r>
              <w:rPr>
                <w:sz w:val="24"/>
              </w:rPr>
              <w:t>Дошкольное образование</w:t>
            </w:r>
          </w:p>
          <w:p w:rsidR="00DC508D" w:rsidRDefault="00494721">
            <w:pPr>
              <w:jc w:val="both"/>
              <w:rPr>
                <w:b/>
                <w:sz w:val="24"/>
              </w:rPr>
            </w:pPr>
            <w:r>
              <w:rPr>
                <w:sz w:val="24"/>
              </w:rPr>
              <w:t>«Заочный колледж»</w:t>
            </w:r>
          </w:p>
        </w:tc>
        <w:tc>
          <w:tcPr>
            <w:tcW w:w="1483" w:type="dxa"/>
          </w:tcPr>
          <w:p w:rsidR="00DC508D" w:rsidRDefault="00494721">
            <w:pPr>
              <w:jc w:val="center"/>
              <w:rPr>
                <w:sz w:val="24"/>
              </w:rPr>
            </w:pPr>
            <w:r>
              <w:rPr>
                <w:sz w:val="24"/>
              </w:rPr>
              <w:t xml:space="preserve">Основное общее </w:t>
            </w:r>
          </w:p>
          <w:p w:rsidR="00DC508D" w:rsidRDefault="00494721">
            <w:pPr>
              <w:jc w:val="center"/>
              <w:rPr>
                <w:sz w:val="24"/>
              </w:rPr>
            </w:pPr>
            <w:r>
              <w:rPr>
                <w:sz w:val="24"/>
              </w:rPr>
              <w:t>образование</w:t>
            </w:r>
          </w:p>
        </w:tc>
        <w:tc>
          <w:tcPr>
            <w:tcW w:w="1225" w:type="dxa"/>
          </w:tcPr>
          <w:p w:rsidR="00DC508D" w:rsidRDefault="00494721">
            <w:pPr>
              <w:jc w:val="center"/>
              <w:rPr>
                <w:sz w:val="24"/>
              </w:rPr>
            </w:pPr>
            <w:r>
              <w:rPr>
                <w:sz w:val="24"/>
              </w:rPr>
              <w:t>4г.10 мес.</w:t>
            </w:r>
          </w:p>
        </w:tc>
        <w:tc>
          <w:tcPr>
            <w:tcW w:w="1225" w:type="dxa"/>
          </w:tcPr>
          <w:p w:rsidR="00DC508D" w:rsidRDefault="00494721">
            <w:pPr>
              <w:jc w:val="center"/>
              <w:rPr>
                <w:sz w:val="24"/>
              </w:rPr>
            </w:pPr>
            <w:r>
              <w:rPr>
                <w:sz w:val="24"/>
              </w:rPr>
              <w:t>Заочно</w:t>
            </w:r>
          </w:p>
        </w:tc>
        <w:tc>
          <w:tcPr>
            <w:tcW w:w="1582" w:type="dxa"/>
          </w:tcPr>
          <w:p w:rsidR="00DC508D" w:rsidRDefault="00494721">
            <w:pPr>
              <w:jc w:val="center"/>
              <w:rPr>
                <w:sz w:val="24"/>
              </w:rPr>
            </w:pPr>
            <w:r>
              <w:rPr>
                <w:sz w:val="24"/>
              </w:rPr>
              <w:t>Углубленная подготовка</w:t>
            </w:r>
          </w:p>
        </w:tc>
        <w:tc>
          <w:tcPr>
            <w:tcW w:w="1134" w:type="dxa"/>
          </w:tcPr>
          <w:p w:rsidR="00DC508D" w:rsidRDefault="00494721">
            <w:pPr>
              <w:jc w:val="center"/>
              <w:rPr>
                <w:sz w:val="24"/>
              </w:rPr>
            </w:pPr>
            <w:r>
              <w:rPr>
                <w:sz w:val="24"/>
              </w:rPr>
              <w:t>ФГОС3+</w:t>
            </w:r>
          </w:p>
        </w:tc>
        <w:tc>
          <w:tcPr>
            <w:tcW w:w="938" w:type="dxa"/>
          </w:tcPr>
          <w:p w:rsidR="00DC508D" w:rsidRDefault="00494721">
            <w:pPr>
              <w:jc w:val="center"/>
              <w:rPr>
                <w:b/>
                <w:sz w:val="24"/>
              </w:rPr>
            </w:pPr>
            <w:r>
              <w:rPr>
                <w:b/>
                <w:sz w:val="24"/>
              </w:rPr>
              <w:t>1-2</w:t>
            </w:r>
          </w:p>
        </w:tc>
      </w:tr>
    </w:tbl>
    <w:p w:rsidR="00DC508D" w:rsidRDefault="00DC508D">
      <w:pPr>
        <w:spacing w:after="0" w:line="240" w:lineRule="auto"/>
        <w:ind w:firstLine="708"/>
        <w:jc w:val="both"/>
        <w:rPr>
          <w:rFonts w:ascii="Times New Roman" w:hAnsi="Times New Roman"/>
          <w:sz w:val="28"/>
        </w:rPr>
      </w:pPr>
    </w:p>
    <w:p w:rsidR="00DC508D" w:rsidRDefault="00494721">
      <w:pPr>
        <w:spacing w:after="0" w:line="240" w:lineRule="auto"/>
        <w:ind w:firstLine="708"/>
        <w:jc w:val="both"/>
        <w:rPr>
          <w:rFonts w:ascii="Times New Roman" w:hAnsi="Times New Roman"/>
          <w:sz w:val="28"/>
        </w:rPr>
      </w:pPr>
      <w:r>
        <w:rPr>
          <w:rFonts w:ascii="Times New Roman" w:hAnsi="Times New Roman"/>
          <w:sz w:val="28"/>
        </w:rPr>
        <w:t xml:space="preserve">Доля реализуемых основных профессиональных образовательных программ углубленной подготовки составляет 100% (очное и заочное отделение).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Образовательная деятельность осуществляется на государственном языке Российской Федерации - русском языке.</w:t>
      </w:r>
    </w:p>
    <w:p w:rsidR="00DC508D" w:rsidRDefault="00DC508D">
      <w:pPr>
        <w:spacing w:after="0" w:line="240" w:lineRule="auto"/>
        <w:ind w:firstLine="708"/>
        <w:rPr>
          <w:rFonts w:ascii="Times New Roman" w:hAnsi="Times New Roman"/>
          <w:b/>
          <w:spacing w:val="-4"/>
          <w:sz w:val="28"/>
        </w:rPr>
      </w:pPr>
    </w:p>
    <w:p w:rsidR="00DC508D" w:rsidRDefault="00494721">
      <w:pPr>
        <w:spacing w:after="0" w:line="240" w:lineRule="auto"/>
        <w:ind w:firstLine="708"/>
        <w:rPr>
          <w:rFonts w:ascii="Times New Roman" w:hAnsi="Times New Roman"/>
          <w:b/>
          <w:spacing w:val="-4"/>
          <w:sz w:val="28"/>
        </w:rPr>
      </w:pPr>
      <w:r>
        <w:rPr>
          <w:rFonts w:ascii="Times New Roman" w:hAnsi="Times New Roman"/>
          <w:b/>
          <w:spacing w:val="-4"/>
          <w:sz w:val="28"/>
        </w:rPr>
        <w:t>Характеристика контингента обучающихся</w:t>
      </w:r>
    </w:p>
    <w:p w:rsidR="00DC508D" w:rsidRDefault="00494721">
      <w:pPr>
        <w:spacing w:after="0" w:line="240" w:lineRule="auto"/>
        <w:ind w:firstLine="708"/>
        <w:jc w:val="both"/>
        <w:rPr>
          <w:rFonts w:ascii="Times New Roman" w:hAnsi="Times New Roman"/>
          <w:sz w:val="28"/>
        </w:rPr>
      </w:pPr>
      <w:r>
        <w:rPr>
          <w:rFonts w:ascii="Times New Roman" w:hAnsi="Times New Roman"/>
          <w:sz w:val="28"/>
        </w:rPr>
        <w:t>Контингент студентов колледжа по состоянию на 1 апреля 202</w:t>
      </w:r>
      <w:r w:rsidR="00A64664">
        <w:rPr>
          <w:rFonts w:ascii="Times New Roman" w:hAnsi="Times New Roman"/>
          <w:sz w:val="28"/>
        </w:rPr>
        <w:t>2</w:t>
      </w:r>
      <w:r>
        <w:rPr>
          <w:rFonts w:ascii="Times New Roman" w:hAnsi="Times New Roman"/>
          <w:sz w:val="28"/>
        </w:rPr>
        <w:t xml:space="preserve"> года составляет</w:t>
      </w:r>
      <w:r>
        <w:rPr>
          <w:rFonts w:ascii="Times New Roman" w:hAnsi="Times New Roman"/>
          <w:b/>
          <w:sz w:val="28"/>
        </w:rPr>
        <w:t xml:space="preserve"> 6</w:t>
      </w:r>
      <w:r w:rsidR="00086CEE">
        <w:rPr>
          <w:rFonts w:ascii="Times New Roman" w:hAnsi="Times New Roman"/>
          <w:b/>
          <w:sz w:val="28"/>
        </w:rPr>
        <w:t>15</w:t>
      </w:r>
      <w:r>
        <w:rPr>
          <w:rFonts w:ascii="Times New Roman" w:hAnsi="Times New Roman"/>
          <w:b/>
          <w:color w:val="000000" w:themeColor="text1"/>
          <w:sz w:val="28"/>
        </w:rPr>
        <w:t xml:space="preserve"> человек</w:t>
      </w:r>
      <w:r>
        <w:rPr>
          <w:rFonts w:ascii="Times New Roman" w:hAnsi="Times New Roman"/>
          <w:sz w:val="28"/>
        </w:rPr>
        <w:t xml:space="preserve">: </w:t>
      </w:r>
    </w:p>
    <w:p w:rsidR="00DC508D" w:rsidRDefault="00494721">
      <w:pPr>
        <w:spacing w:after="0" w:line="240" w:lineRule="auto"/>
        <w:ind w:firstLine="708"/>
        <w:jc w:val="both"/>
        <w:rPr>
          <w:rFonts w:ascii="Times New Roman" w:hAnsi="Times New Roman"/>
          <w:color w:val="000000" w:themeColor="text1"/>
          <w:sz w:val="28"/>
        </w:rPr>
      </w:pPr>
      <w:r>
        <w:rPr>
          <w:rFonts w:ascii="Times New Roman" w:hAnsi="Times New Roman"/>
          <w:sz w:val="28"/>
        </w:rPr>
        <w:t xml:space="preserve">- очная форма обучения -  </w:t>
      </w:r>
      <w:r>
        <w:rPr>
          <w:rFonts w:ascii="Times New Roman" w:hAnsi="Times New Roman"/>
          <w:b/>
          <w:color w:val="000000" w:themeColor="text1"/>
          <w:sz w:val="28"/>
        </w:rPr>
        <w:t>36</w:t>
      </w:r>
      <w:r w:rsidR="00086CEE">
        <w:rPr>
          <w:rFonts w:ascii="Times New Roman" w:hAnsi="Times New Roman"/>
          <w:b/>
          <w:color w:val="000000" w:themeColor="text1"/>
          <w:sz w:val="28"/>
        </w:rPr>
        <w:t>8</w:t>
      </w:r>
      <w:r>
        <w:rPr>
          <w:rFonts w:ascii="Times New Roman" w:hAnsi="Times New Roman"/>
          <w:b/>
          <w:color w:val="000000" w:themeColor="text1"/>
          <w:sz w:val="28"/>
        </w:rPr>
        <w:t xml:space="preserve"> человек</w:t>
      </w:r>
      <w:r>
        <w:rPr>
          <w:rFonts w:ascii="Times New Roman" w:hAnsi="Times New Roman"/>
          <w:color w:val="000000" w:themeColor="text1"/>
          <w:sz w:val="28"/>
        </w:rPr>
        <w:t xml:space="preserve">, </w:t>
      </w:r>
    </w:p>
    <w:p w:rsidR="00DC508D" w:rsidRDefault="00494721">
      <w:pPr>
        <w:spacing w:after="0" w:line="240" w:lineRule="auto"/>
        <w:ind w:firstLine="708"/>
        <w:jc w:val="both"/>
        <w:rPr>
          <w:rFonts w:ascii="Times New Roman" w:hAnsi="Times New Roman"/>
          <w:color w:val="000000" w:themeColor="text1"/>
          <w:sz w:val="28"/>
        </w:rPr>
      </w:pPr>
      <w:r>
        <w:rPr>
          <w:rFonts w:ascii="Times New Roman" w:hAnsi="Times New Roman"/>
          <w:color w:val="000000" w:themeColor="text1"/>
          <w:sz w:val="28"/>
        </w:rPr>
        <w:t xml:space="preserve">- заочная форма обучения -  </w:t>
      </w:r>
      <w:r w:rsidR="00CC626D">
        <w:rPr>
          <w:rFonts w:ascii="Times New Roman" w:hAnsi="Times New Roman"/>
          <w:b/>
          <w:color w:val="auto"/>
          <w:sz w:val="28"/>
        </w:rPr>
        <w:t>234</w:t>
      </w:r>
      <w:r w:rsidR="00086CEE" w:rsidRPr="00086CEE">
        <w:rPr>
          <w:rFonts w:ascii="Times New Roman" w:hAnsi="Times New Roman"/>
          <w:b/>
          <w:color w:val="auto"/>
          <w:sz w:val="28"/>
        </w:rPr>
        <w:t xml:space="preserve"> человек</w:t>
      </w:r>
      <w:r w:rsidRPr="00086CEE">
        <w:rPr>
          <w:rFonts w:ascii="Times New Roman" w:hAnsi="Times New Roman"/>
          <w:b/>
          <w:color w:val="auto"/>
          <w:sz w:val="28"/>
        </w:rPr>
        <w:t>.</w:t>
      </w:r>
      <w:r>
        <w:rPr>
          <w:rFonts w:ascii="Times New Roman" w:hAnsi="Times New Roman"/>
          <w:color w:val="000000" w:themeColor="text1"/>
          <w:sz w:val="28"/>
        </w:rPr>
        <w:t xml:space="preserve">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В педагогическом колледже организована и реализуется система работы по учету количественных и качественных показателей контингента обучающихся. Ежемесячно проводятся заседания учебно-воспитательной комиссии по вопросу посещения студентами учебных занятий и успеваемости.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Учет движения контингента студентов организуется ежемесячно на первые числа месяца. При движении контингента изменения обсуждаются на административном совещании при директоре. </w:t>
      </w:r>
    </w:p>
    <w:p w:rsidR="00DC508D" w:rsidRPr="0058700D" w:rsidRDefault="00494721">
      <w:pPr>
        <w:spacing w:after="0" w:line="240" w:lineRule="auto"/>
        <w:ind w:firstLine="709"/>
        <w:jc w:val="both"/>
        <w:rPr>
          <w:rFonts w:ascii="Times New Roman" w:hAnsi="Times New Roman"/>
          <w:color w:val="FF0000"/>
          <w:sz w:val="28"/>
        </w:rPr>
      </w:pPr>
      <w:r w:rsidRPr="0057349C">
        <w:rPr>
          <w:rFonts w:ascii="Times New Roman" w:hAnsi="Times New Roman"/>
          <w:color w:val="000000" w:themeColor="text1"/>
          <w:sz w:val="28"/>
        </w:rPr>
        <w:t>В академическом отпуске по состоянию на 1 апреля 202</w:t>
      </w:r>
      <w:r w:rsidR="00B7449D">
        <w:rPr>
          <w:rFonts w:ascii="Times New Roman" w:hAnsi="Times New Roman"/>
          <w:color w:val="000000" w:themeColor="text1"/>
          <w:sz w:val="28"/>
        </w:rPr>
        <w:t>2</w:t>
      </w:r>
      <w:r w:rsidR="00C22DEC" w:rsidRPr="0057349C">
        <w:rPr>
          <w:rFonts w:ascii="Times New Roman" w:hAnsi="Times New Roman"/>
          <w:color w:val="000000" w:themeColor="text1"/>
          <w:sz w:val="28"/>
        </w:rPr>
        <w:t xml:space="preserve"> </w:t>
      </w:r>
      <w:r w:rsidRPr="0057349C">
        <w:rPr>
          <w:rFonts w:ascii="Times New Roman" w:hAnsi="Times New Roman"/>
          <w:color w:val="000000" w:themeColor="text1"/>
          <w:sz w:val="28"/>
        </w:rPr>
        <w:t>года находятся</w:t>
      </w:r>
      <w:r w:rsidRPr="0058700D">
        <w:rPr>
          <w:rFonts w:ascii="Times New Roman" w:hAnsi="Times New Roman"/>
          <w:color w:val="FF0000"/>
          <w:sz w:val="28"/>
        </w:rPr>
        <w:t xml:space="preserve"> </w:t>
      </w:r>
      <w:r w:rsidRPr="00086CEE">
        <w:rPr>
          <w:rFonts w:ascii="Times New Roman" w:hAnsi="Times New Roman"/>
          <w:b/>
          <w:color w:val="auto"/>
          <w:sz w:val="28"/>
        </w:rPr>
        <w:t>1</w:t>
      </w:r>
      <w:r w:rsidR="009751C9">
        <w:rPr>
          <w:rFonts w:ascii="Times New Roman" w:hAnsi="Times New Roman"/>
          <w:b/>
          <w:color w:val="auto"/>
          <w:sz w:val="28"/>
        </w:rPr>
        <w:t>5</w:t>
      </w:r>
      <w:r w:rsidRPr="00086CEE">
        <w:rPr>
          <w:rFonts w:ascii="Times New Roman" w:hAnsi="Times New Roman"/>
          <w:b/>
          <w:color w:val="auto"/>
          <w:sz w:val="28"/>
        </w:rPr>
        <w:t xml:space="preserve"> студентов</w:t>
      </w:r>
      <w:r w:rsidRPr="00086CEE">
        <w:rPr>
          <w:rFonts w:ascii="Times New Roman" w:hAnsi="Times New Roman"/>
          <w:color w:val="auto"/>
          <w:sz w:val="28"/>
        </w:rPr>
        <w:t xml:space="preserve"> </w:t>
      </w:r>
      <w:r w:rsidRPr="0057349C">
        <w:rPr>
          <w:rFonts w:ascii="Times New Roman" w:hAnsi="Times New Roman"/>
          <w:color w:val="000000" w:themeColor="text1"/>
          <w:sz w:val="28"/>
        </w:rPr>
        <w:t>(</w:t>
      </w:r>
      <w:r w:rsidR="009751C9">
        <w:rPr>
          <w:rFonts w:ascii="Times New Roman" w:hAnsi="Times New Roman"/>
          <w:color w:val="000000" w:themeColor="text1"/>
          <w:sz w:val="28"/>
        </w:rPr>
        <w:t>5</w:t>
      </w:r>
      <w:r w:rsidRPr="00C22DEC">
        <w:rPr>
          <w:rFonts w:ascii="Times New Roman" w:hAnsi="Times New Roman"/>
          <w:color w:val="000000" w:themeColor="text1"/>
          <w:sz w:val="28"/>
        </w:rPr>
        <w:t xml:space="preserve"> - очная форма обучения</w:t>
      </w:r>
      <w:r w:rsidRPr="00086CEE">
        <w:rPr>
          <w:rFonts w:ascii="Times New Roman" w:hAnsi="Times New Roman"/>
          <w:color w:val="auto"/>
          <w:sz w:val="28"/>
        </w:rPr>
        <w:t xml:space="preserve">, 10 - заочная форма обучения).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В колледже системно ведется учет контингента, проводится систематическая работа по сохранности контингента.</w:t>
      </w:r>
    </w:p>
    <w:p w:rsidR="00DC508D" w:rsidRPr="00450551" w:rsidRDefault="00494721">
      <w:pPr>
        <w:spacing w:after="0" w:line="240" w:lineRule="auto"/>
        <w:ind w:firstLine="709"/>
        <w:jc w:val="both"/>
        <w:rPr>
          <w:rFonts w:ascii="Times New Roman" w:hAnsi="Times New Roman"/>
          <w:color w:val="000000" w:themeColor="text1"/>
          <w:sz w:val="28"/>
        </w:rPr>
      </w:pPr>
      <w:r w:rsidRPr="00450551">
        <w:rPr>
          <w:rFonts w:ascii="Times New Roman" w:hAnsi="Times New Roman"/>
          <w:color w:val="000000" w:themeColor="text1"/>
          <w:sz w:val="28"/>
        </w:rPr>
        <w:t>Гендерный состав обучающихся очного отделения на 1 апреля 2022 года в колледже представлен следующим образом (таблица 5):</w:t>
      </w:r>
    </w:p>
    <w:p w:rsidR="00DC508D" w:rsidRPr="00450551" w:rsidRDefault="00494721">
      <w:pPr>
        <w:spacing w:after="0" w:line="240" w:lineRule="auto"/>
        <w:ind w:firstLine="709"/>
        <w:jc w:val="right"/>
        <w:rPr>
          <w:rFonts w:ascii="Times New Roman" w:hAnsi="Times New Roman"/>
          <w:color w:val="000000" w:themeColor="text1"/>
          <w:sz w:val="28"/>
        </w:rPr>
      </w:pPr>
      <w:r w:rsidRPr="00450551">
        <w:rPr>
          <w:rFonts w:ascii="Times New Roman" w:hAnsi="Times New Roman"/>
          <w:color w:val="000000" w:themeColor="text1"/>
          <w:sz w:val="28"/>
        </w:rPr>
        <w:t>Таблица 5</w:t>
      </w:r>
    </w:p>
    <w:tbl>
      <w:tblPr>
        <w:tblStyle w:val="100"/>
        <w:tblpPr w:leftFromText="180" w:rightFromText="180" w:vertAnchor="text" w:tblpY="1"/>
        <w:tblOverlap w:val="never"/>
        <w:tblW w:w="0" w:type="auto"/>
        <w:tblLayout w:type="fixed"/>
        <w:tblLook w:val="04A0" w:firstRow="1" w:lastRow="0" w:firstColumn="1" w:lastColumn="0" w:noHBand="0" w:noVBand="1"/>
      </w:tblPr>
      <w:tblGrid>
        <w:gridCol w:w="1628"/>
        <w:gridCol w:w="3344"/>
        <w:gridCol w:w="1893"/>
        <w:gridCol w:w="1387"/>
        <w:gridCol w:w="1319"/>
      </w:tblGrid>
      <w:tr w:rsidR="00450551" w:rsidRPr="00450551" w:rsidTr="0057349C">
        <w:trPr>
          <w:trHeight w:val="300"/>
        </w:trPr>
        <w:tc>
          <w:tcPr>
            <w:tcW w:w="1628" w:type="dxa"/>
            <w:vMerge w:val="restart"/>
            <w:vAlign w:val="center"/>
          </w:tcPr>
          <w:p w:rsidR="00DC508D" w:rsidRPr="00450551" w:rsidRDefault="00494721" w:rsidP="0057349C">
            <w:pPr>
              <w:jc w:val="center"/>
              <w:rPr>
                <w:color w:val="000000" w:themeColor="text1"/>
                <w:sz w:val="24"/>
              </w:rPr>
            </w:pPr>
            <w:r w:rsidRPr="00450551">
              <w:rPr>
                <w:color w:val="000000" w:themeColor="text1"/>
                <w:sz w:val="24"/>
              </w:rPr>
              <w:t>Код специальностей</w:t>
            </w:r>
          </w:p>
          <w:p w:rsidR="00DC508D" w:rsidRPr="00450551" w:rsidRDefault="00DC508D" w:rsidP="0057349C">
            <w:pPr>
              <w:jc w:val="center"/>
              <w:rPr>
                <w:color w:val="000000" w:themeColor="text1"/>
                <w:sz w:val="24"/>
              </w:rPr>
            </w:pPr>
          </w:p>
        </w:tc>
        <w:tc>
          <w:tcPr>
            <w:tcW w:w="3344" w:type="dxa"/>
            <w:vMerge w:val="restart"/>
            <w:vAlign w:val="center"/>
          </w:tcPr>
          <w:p w:rsidR="00DC508D" w:rsidRPr="00450551" w:rsidRDefault="00494721" w:rsidP="0057349C">
            <w:pPr>
              <w:jc w:val="center"/>
              <w:rPr>
                <w:color w:val="000000" w:themeColor="text1"/>
                <w:sz w:val="24"/>
              </w:rPr>
            </w:pPr>
            <w:r w:rsidRPr="00450551">
              <w:rPr>
                <w:color w:val="000000" w:themeColor="text1"/>
                <w:sz w:val="24"/>
              </w:rPr>
              <w:t>Специальность</w:t>
            </w:r>
          </w:p>
        </w:tc>
        <w:tc>
          <w:tcPr>
            <w:tcW w:w="4599" w:type="dxa"/>
            <w:gridSpan w:val="3"/>
          </w:tcPr>
          <w:p w:rsidR="00DC508D" w:rsidRPr="00450551" w:rsidRDefault="00494721" w:rsidP="0057349C">
            <w:pPr>
              <w:jc w:val="center"/>
              <w:rPr>
                <w:color w:val="000000" w:themeColor="text1"/>
                <w:sz w:val="24"/>
              </w:rPr>
            </w:pPr>
            <w:r w:rsidRPr="00450551">
              <w:rPr>
                <w:color w:val="000000" w:themeColor="text1"/>
                <w:sz w:val="24"/>
              </w:rPr>
              <w:t>Количество</w:t>
            </w:r>
          </w:p>
        </w:tc>
      </w:tr>
      <w:tr w:rsidR="00450551" w:rsidRPr="00450551" w:rsidTr="0057349C">
        <w:trPr>
          <w:trHeight w:val="285"/>
        </w:trPr>
        <w:tc>
          <w:tcPr>
            <w:tcW w:w="1628" w:type="dxa"/>
            <w:vMerge/>
            <w:vAlign w:val="center"/>
          </w:tcPr>
          <w:p w:rsidR="00DC508D" w:rsidRPr="00450551" w:rsidRDefault="00DC508D" w:rsidP="0057349C">
            <w:pPr>
              <w:rPr>
                <w:color w:val="000000" w:themeColor="text1"/>
              </w:rPr>
            </w:pPr>
          </w:p>
        </w:tc>
        <w:tc>
          <w:tcPr>
            <w:tcW w:w="3344" w:type="dxa"/>
            <w:vMerge/>
            <w:vAlign w:val="center"/>
          </w:tcPr>
          <w:p w:rsidR="00DC508D" w:rsidRPr="00450551" w:rsidRDefault="00DC508D" w:rsidP="0057349C">
            <w:pPr>
              <w:rPr>
                <w:color w:val="000000" w:themeColor="text1"/>
              </w:rPr>
            </w:pPr>
          </w:p>
        </w:tc>
        <w:tc>
          <w:tcPr>
            <w:tcW w:w="1893" w:type="dxa"/>
            <w:vAlign w:val="center"/>
          </w:tcPr>
          <w:p w:rsidR="00DC508D" w:rsidRPr="00450551" w:rsidRDefault="00494721" w:rsidP="0057349C">
            <w:pPr>
              <w:jc w:val="center"/>
              <w:rPr>
                <w:color w:val="000000" w:themeColor="text1"/>
                <w:sz w:val="24"/>
              </w:rPr>
            </w:pPr>
            <w:r w:rsidRPr="00450551">
              <w:rPr>
                <w:color w:val="000000" w:themeColor="text1"/>
                <w:sz w:val="24"/>
              </w:rPr>
              <w:t>всего</w:t>
            </w:r>
          </w:p>
        </w:tc>
        <w:tc>
          <w:tcPr>
            <w:tcW w:w="1387" w:type="dxa"/>
            <w:vAlign w:val="center"/>
          </w:tcPr>
          <w:p w:rsidR="00DC508D" w:rsidRPr="00450551" w:rsidRDefault="00494721" w:rsidP="0057349C">
            <w:pPr>
              <w:jc w:val="center"/>
              <w:rPr>
                <w:color w:val="000000" w:themeColor="text1"/>
                <w:sz w:val="24"/>
              </w:rPr>
            </w:pPr>
            <w:r w:rsidRPr="00450551">
              <w:rPr>
                <w:color w:val="000000" w:themeColor="text1"/>
                <w:sz w:val="24"/>
              </w:rPr>
              <w:t>мужчины</w:t>
            </w:r>
          </w:p>
        </w:tc>
        <w:tc>
          <w:tcPr>
            <w:tcW w:w="1319" w:type="dxa"/>
            <w:vAlign w:val="center"/>
          </w:tcPr>
          <w:p w:rsidR="00DC508D" w:rsidRPr="00450551" w:rsidRDefault="00494721" w:rsidP="0057349C">
            <w:pPr>
              <w:jc w:val="center"/>
              <w:rPr>
                <w:color w:val="000000" w:themeColor="text1"/>
                <w:sz w:val="24"/>
              </w:rPr>
            </w:pPr>
            <w:r w:rsidRPr="00450551">
              <w:rPr>
                <w:color w:val="000000" w:themeColor="text1"/>
                <w:sz w:val="24"/>
              </w:rPr>
              <w:t>женщины</w:t>
            </w:r>
          </w:p>
        </w:tc>
      </w:tr>
      <w:tr w:rsidR="00450551" w:rsidRPr="00450551" w:rsidTr="0057349C">
        <w:tc>
          <w:tcPr>
            <w:tcW w:w="1628" w:type="dxa"/>
          </w:tcPr>
          <w:p w:rsidR="00DC508D" w:rsidRPr="00450551" w:rsidRDefault="00494721" w:rsidP="0057349C">
            <w:pPr>
              <w:rPr>
                <w:color w:val="000000" w:themeColor="text1"/>
                <w:sz w:val="24"/>
              </w:rPr>
            </w:pPr>
            <w:r w:rsidRPr="00450551">
              <w:rPr>
                <w:color w:val="000000" w:themeColor="text1"/>
                <w:sz w:val="24"/>
              </w:rPr>
              <w:t>44.02.01</w:t>
            </w:r>
          </w:p>
        </w:tc>
        <w:tc>
          <w:tcPr>
            <w:tcW w:w="3344" w:type="dxa"/>
          </w:tcPr>
          <w:p w:rsidR="00DC508D" w:rsidRPr="00450551" w:rsidRDefault="00494721" w:rsidP="0057349C">
            <w:pPr>
              <w:rPr>
                <w:color w:val="000000" w:themeColor="text1"/>
                <w:sz w:val="24"/>
              </w:rPr>
            </w:pPr>
            <w:r w:rsidRPr="00450551">
              <w:rPr>
                <w:color w:val="000000" w:themeColor="text1"/>
                <w:sz w:val="24"/>
              </w:rPr>
              <w:t>Дошкольное образование</w:t>
            </w:r>
          </w:p>
        </w:tc>
        <w:tc>
          <w:tcPr>
            <w:tcW w:w="1893" w:type="dxa"/>
            <w:vAlign w:val="center"/>
          </w:tcPr>
          <w:p w:rsidR="00DC508D" w:rsidRPr="00450551" w:rsidRDefault="0057349C" w:rsidP="00F16D17">
            <w:pPr>
              <w:jc w:val="center"/>
              <w:rPr>
                <w:color w:val="000000" w:themeColor="text1"/>
                <w:sz w:val="24"/>
              </w:rPr>
            </w:pPr>
            <w:r w:rsidRPr="00450551">
              <w:rPr>
                <w:color w:val="000000" w:themeColor="text1"/>
                <w:sz w:val="24"/>
              </w:rPr>
              <w:t>1</w:t>
            </w:r>
            <w:r w:rsidR="00F16D17" w:rsidRPr="00450551">
              <w:rPr>
                <w:color w:val="000000" w:themeColor="text1"/>
                <w:sz w:val="24"/>
              </w:rPr>
              <w:t>51</w:t>
            </w:r>
          </w:p>
        </w:tc>
        <w:tc>
          <w:tcPr>
            <w:tcW w:w="1387" w:type="dxa"/>
            <w:vAlign w:val="center"/>
          </w:tcPr>
          <w:p w:rsidR="00DC508D" w:rsidRPr="00450551" w:rsidRDefault="00494721" w:rsidP="0057349C">
            <w:pPr>
              <w:jc w:val="center"/>
              <w:rPr>
                <w:color w:val="000000" w:themeColor="text1"/>
                <w:sz w:val="24"/>
              </w:rPr>
            </w:pPr>
            <w:r w:rsidRPr="00450551">
              <w:rPr>
                <w:color w:val="000000" w:themeColor="text1"/>
                <w:sz w:val="24"/>
              </w:rPr>
              <w:t>1</w:t>
            </w:r>
          </w:p>
        </w:tc>
        <w:tc>
          <w:tcPr>
            <w:tcW w:w="1319" w:type="dxa"/>
            <w:vAlign w:val="center"/>
          </w:tcPr>
          <w:p w:rsidR="00DC508D" w:rsidRPr="00450551" w:rsidRDefault="0057349C" w:rsidP="00F16D17">
            <w:pPr>
              <w:jc w:val="center"/>
              <w:rPr>
                <w:color w:val="000000" w:themeColor="text1"/>
                <w:sz w:val="24"/>
              </w:rPr>
            </w:pPr>
            <w:r w:rsidRPr="00450551">
              <w:rPr>
                <w:color w:val="000000" w:themeColor="text1"/>
                <w:sz w:val="24"/>
              </w:rPr>
              <w:t>1</w:t>
            </w:r>
            <w:r w:rsidR="00F16D17" w:rsidRPr="00450551">
              <w:rPr>
                <w:color w:val="000000" w:themeColor="text1"/>
                <w:sz w:val="24"/>
              </w:rPr>
              <w:t>50</w:t>
            </w:r>
          </w:p>
        </w:tc>
      </w:tr>
      <w:tr w:rsidR="00450551" w:rsidRPr="00450551" w:rsidTr="0057349C">
        <w:tc>
          <w:tcPr>
            <w:tcW w:w="1628" w:type="dxa"/>
          </w:tcPr>
          <w:p w:rsidR="00DC508D" w:rsidRPr="00450551" w:rsidRDefault="00494721" w:rsidP="0057349C">
            <w:pPr>
              <w:rPr>
                <w:color w:val="000000" w:themeColor="text1"/>
                <w:sz w:val="24"/>
              </w:rPr>
            </w:pPr>
            <w:r w:rsidRPr="00450551">
              <w:rPr>
                <w:color w:val="000000" w:themeColor="text1"/>
                <w:sz w:val="24"/>
              </w:rPr>
              <w:t>44.02.03</w:t>
            </w:r>
          </w:p>
        </w:tc>
        <w:tc>
          <w:tcPr>
            <w:tcW w:w="3344" w:type="dxa"/>
          </w:tcPr>
          <w:p w:rsidR="00DC508D" w:rsidRPr="00450551" w:rsidRDefault="00494721" w:rsidP="0057349C">
            <w:pPr>
              <w:rPr>
                <w:color w:val="000000" w:themeColor="text1"/>
                <w:sz w:val="24"/>
              </w:rPr>
            </w:pPr>
            <w:r w:rsidRPr="00450551">
              <w:rPr>
                <w:color w:val="000000" w:themeColor="text1"/>
                <w:sz w:val="24"/>
              </w:rPr>
              <w:t>Педагогика дополнительного образования</w:t>
            </w:r>
          </w:p>
        </w:tc>
        <w:tc>
          <w:tcPr>
            <w:tcW w:w="1893" w:type="dxa"/>
            <w:vAlign w:val="center"/>
          </w:tcPr>
          <w:p w:rsidR="00DC508D" w:rsidRPr="00450551" w:rsidRDefault="00D86D6C" w:rsidP="0057349C">
            <w:pPr>
              <w:jc w:val="center"/>
              <w:rPr>
                <w:color w:val="000000" w:themeColor="text1"/>
                <w:sz w:val="24"/>
              </w:rPr>
            </w:pPr>
            <w:r w:rsidRPr="00450551">
              <w:rPr>
                <w:color w:val="000000" w:themeColor="text1"/>
                <w:sz w:val="24"/>
              </w:rPr>
              <w:t>97</w:t>
            </w:r>
          </w:p>
        </w:tc>
        <w:tc>
          <w:tcPr>
            <w:tcW w:w="1387" w:type="dxa"/>
            <w:vAlign w:val="center"/>
          </w:tcPr>
          <w:p w:rsidR="00DC508D" w:rsidRPr="00450551" w:rsidRDefault="00494721" w:rsidP="0057349C">
            <w:pPr>
              <w:jc w:val="center"/>
              <w:rPr>
                <w:color w:val="000000" w:themeColor="text1"/>
                <w:sz w:val="24"/>
              </w:rPr>
            </w:pPr>
            <w:r w:rsidRPr="00450551">
              <w:rPr>
                <w:color w:val="000000" w:themeColor="text1"/>
                <w:sz w:val="24"/>
              </w:rPr>
              <w:t>4</w:t>
            </w:r>
            <w:r w:rsidR="00D86D6C" w:rsidRPr="00450551">
              <w:rPr>
                <w:color w:val="000000" w:themeColor="text1"/>
                <w:sz w:val="24"/>
              </w:rPr>
              <w:t>4</w:t>
            </w:r>
          </w:p>
        </w:tc>
        <w:tc>
          <w:tcPr>
            <w:tcW w:w="1319" w:type="dxa"/>
            <w:vAlign w:val="center"/>
          </w:tcPr>
          <w:p w:rsidR="00DC508D" w:rsidRPr="00450551" w:rsidRDefault="00494721" w:rsidP="0057349C">
            <w:pPr>
              <w:jc w:val="center"/>
              <w:rPr>
                <w:color w:val="000000" w:themeColor="text1"/>
                <w:sz w:val="24"/>
              </w:rPr>
            </w:pPr>
            <w:r w:rsidRPr="00450551">
              <w:rPr>
                <w:color w:val="000000" w:themeColor="text1"/>
                <w:sz w:val="24"/>
              </w:rPr>
              <w:t>53</w:t>
            </w:r>
          </w:p>
        </w:tc>
      </w:tr>
      <w:tr w:rsidR="00450551" w:rsidRPr="00450551" w:rsidTr="0057349C">
        <w:tc>
          <w:tcPr>
            <w:tcW w:w="1628" w:type="dxa"/>
          </w:tcPr>
          <w:p w:rsidR="00DC508D" w:rsidRPr="00450551" w:rsidRDefault="00494721" w:rsidP="0057349C">
            <w:pPr>
              <w:rPr>
                <w:color w:val="000000" w:themeColor="text1"/>
                <w:sz w:val="24"/>
              </w:rPr>
            </w:pPr>
            <w:r w:rsidRPr="00450551">
              <w:rPr>
                <w:color w:val="000000" w:themeColor="text1"/>
                <w:sz w:val="24"/>
              </w:rPr>
              <w:t>44.02.04</w:t>
            </w:r>
          </w:p>
        </w:tc>
        <w:tc>
          <w:tcPr>
            <w:tcW w:w="3344" w:type="dxa"/>
          </w:tcPr>
          <w:p w:rsidR="00DC508D" w:rsidRPr="00450551" w:rsidRDefault="00494721" w:rsidP="0057349C">
            <w:pPr>
              <w:rPr>
                <w:color w:val="000000" w:themeColor="text1"/>
                <w:sz w:val="24"/>
              </w:rPr>
            </w:pPr>
            <w:r w:rsidRPr="00450551">
              <w:rPr>
                <w:color w:val="000000" w:themeColor="text1"/>
                <w:sz w:val="24"/>
              </w:rPr>
              <w:t>Специальное дошкольное образование</w:t>
            </w:r>
          </w:p>
        </w:tc>
        <w:tc>
          <w:tcPr>
            <w:tcW w:w="1893" w:type="dxa"/>
            <w:vAlign w:val="center"/>
          </w:tcPr>
          <w:p w:rsidR="00DC508D" w:rsidRPr="00450551" w:rsidRDefault="00494721" w:rsidP="00F16D17">
            <w:pPr>
              <w:jc w:val="center"/>
              <w:rPr>
                <w:color w:val="000000" w:themeColor="text1"/>
                <w:sz w:val="24"/>
              </w:rPr>
            </w:pPr>
            <w:r w:rsidRPr="00450551">
              <w:rPr>
                <w:color w:val="000000" w:themeColor="text1"/>
                <w:sz w:val="24"/>
              </w:rPr>
              <w:t>1</w:t>
            </w:r>
            <w:r w:rsidR="00F16D17" w:rsidRPr="00450551">
              <w:rPr>
                <w:color w:val="000000" w:themeColor="text1"/>
                <w:sz w:val="24"/>
              </w:rPr>
              <w:t>20</w:t>
            </w:r>
          </w:p>
        </w:tc>
        <w:tc>
          <w:tcPr>
            <w:tcW w:w="1387" w:type="dxa"/>
            <w:vAlign w:val="center"/>
          </w:tcPr>
          <w:p w:rsidR="00DC508D" w:rsidRPr="00450551" w:rsidRDefault="00494721" w:rsidP="0057349C">
            <w:pPr>
              <w:jc w:val="center"/>
              <w:rPr>
                <w:color w:val="000000" w:themeColor="text1"/>
                <w:sz w:val="24"/>
              </w:rPr>
            </w:pPr>
            <w:r w:rsidRPr="00450551">
              <w:rPr>
                <w:color w:val="000000" w:themeColor="text1"/>
                <w:sz w:val="24"/>
              </w:rPr>
              <w:t>2</w:t>
            </w:r>
          </w:p>
        </w:tc>
        <w:tc>
          <w:tcPr>
            <w:tcW w:w="1319" w:type="dxa"/>
            <w:vAlign w:val="center"/>
          </w:tcPr>
          <w:p w:rsidR="00DC508D" w:rsidRPr="00450551" w:rsidRDefault="00494721" w:rsidP="00F16D17">
            <w:pPr>
              <w:jc w:val="center"/>
              <w:rPr>
                <w:color w:val="000000" w:themeColor="text1"/>
                <w:sz w:val="24"/>
              </w:rPr>
            </w:pPr>
            <w:r w:rsidRPr="00450551">
              <w:rPr>
                <w:color w:val="000000" w:themeColor="text1"/>
                <w:sz w:val="24"/>
              </w:rPr>
              <w:t>11</w:t>
            </w:r>
            <w:r w:rsidR="00F16D17" w:rsidRPr="00450551">
              <w:rPr>
                <w:color w:val="000000" w:themeColor="text1"/>
                <w:sz w:val="24"/>
              </w:rPr>
              <w:t>8</w:t>
            </w:r>
          </w:p>
        </w:tc>
      </w:tr>
    </w:tbl>
    <w:p w:rsidR="00DC508D" w:rsidRPr="00450551" w:rsidRDefault="0057349C">
      <w:pPr>
        <w:spacing w:after="0" w:line="240" w:lineRule="auto"/>
        <w:jc w:val="both"/>
        <w:rPr>
          <w:rFonts w:ascii="Times New Roman" w:hAnsi="Times New Roman"/>
          <w:b/>
          <w:color w:val="000000" w:themeColor="text1"/>
          <w:spacing w:val="-4"/>
          <w:sz w:val="28"/>
        </w:rPr>
      </w:pPr>
      <w:r w:rsidRPr="00450551">
        <w:rPr>
          <w:rFonts w:ascii="Times New Roman" w:hAnsi="Times New Roman"/>
          <w:b/>
          <w:color w:val="000000" w:themeColor="text1"/>
          <w:spacing w:val="-4"/>
          <w:sz w:val="28"/>
        </w:rPr>
        <w:br w:type="textWrapping" w:clear="all"/>
      </w:r>
    </w:p>
    <w:p w:rsidR="00DC508D" w:rsidRPr="00264215" w:rsidRDefault="00494721">
      <w:pPr>
        <w:spacing w:after="0" w:line="240" w:lineRule="auto"/>
        <w:ind w:firstLine="709"/>
        <w:jc w:val="both"/>
        <w:rPr>
          <w:rFonts w:ascii="Times New Roman" w:hAnsi="Times New Roman"/>
          <w:color w:val="auto"/>
          <w:sz w:val="28"/>
        </w:rPr>
      </w:pPr>
      <w:r w:rsidRPr="00264215">
        <w:rPr>
          <w:rFonts w:ascii="Times New Roman" w:hAnsi="Times New Roman"/>
          <w:color w:val="auto"/>
          <w:sz w:val="28"/>
        </w:rPr>
        <w:t>Гендерный состав обучающихся заочного отделения на 1 апреля 2022 года в колледже представлен следующим образом (таблица 6):</w:t>
      </w:r>
    </w:p>
    <w:p w:rsidR="00DC508D" w:rsidRPr="00511E84" w:rsidRDefault="00494721">
      <w:pPr>
        <w:spacing w:after="0" w:line="240" w:lineRule="auto"/>
        <w:ind w:firstLine="709"/>
        <w:jc w:val="right"/>
        <w:rPr>
          <w:rFonts w:ascii="Times New Roman" w:hAnsi="Times New Roman"/>
          <w:color w:val="auto"/>
          <w:sz w:val="28"/>
        </w:rPr>
      </w:pPr>
      <w:r w:rsidRPr="00511E84">
        <w:rPr>
          <w:rFonts w:ascii="Times New Roman" w:hAnsi="Times New Roman"/>
          <w:color w:val="auto"/>
          <w:sz w:val="28"/>
        </w:rPr>
        <w:lastRenderedPageBreak/>
        <w:t>Таблица 6</w:t>
      </w:r>
    </w:p>
    <w:tbl>
      <w:tblPr>
        <w:tblStyle w:val="100"/>
        <w:tblW w:w="0" w:type="auto"/>
        <w:tblLayout w:type="fixed"/>
        <w:tblLook w:val="04A0" w:firstRow="1" w:lastRow="0" w:firstColumn="1" w:lastColumn="0" w:noHBand="0" w:noVBand="1"/>
      </w:tblPr>
      <w:tblGrid>
        <w:gridCol w:w="1845"/>
        <w:gridCol w:w="3112"/>
        <w:gridCol w:w="1726"/>
        <w:gridCol w:w="1358"/>
        <w:gridCol w:w="1304"/>
      </w:tblGrid>
      <w:tr w:rsidR="00DC508D" w:rsidRPr="00511E84">
        <w:trPr>
          <w:trHeight w:val="300"/>
        </w:trPr>
        <w:tc>
          <w:tcPr>
            <w:tcW w:w="1845" w:type="dxa"/>
            <w:vMerge w:val="restart"/>
            <w:vAlign w:val="center"/>
          </w:tcPr>
          <w:p w:rsidR="00DC508D" w:rsidRPr="00511E84" w:rsidRDefault="00494721">
            <w:pPr>
              <w:jc w:val="center"/>
              <w:rPr>
                <w:color w:val="auto"/>
                <w:sz w:val="24"/>
              </w:rPr>
            </w:pPr>
            <w:r w:rsidRPr="00511E84">
              <w:rPr>
                <w:color w:val="auto"/>
                <w:sz w:val="24"/>
              </w:rPr>
              <w:t>Код специальностей</w:t>
            </w:r>
          </w:p>
          <w:p w:rsidR="00DC508D" w:rsidRPr="00511E84" w:rsidRDefault="00DC508D">
            <w:pPr>
              <w:jc w:val="center"/>
              <w:rPr>
                <w:color w:val="auto"/>
                <w:sz w:val="24"/>
              </w:rPr>
            </w:pPr>
          </w:p>
        </w:tc>
        <w:tc>
          <w:tcPr>
            <w:tcW w:w="3112" w:type="dxa"/>
            <w:vMerge w:val="restart"/>
            <w:vAlign w:val="center"/>
          </w:tcPr>
          <w:p w:rsidR="00DC508D" w:rsidRPr="00511E84" w:rsidRDefault="00494721">
            <w:pPr>
              <w:jc w:val="center"/>
              <w:rPr>
                <w:color w:val="auto"/>
                <w:sz w:val="24"/>
              </w:rPr>
            </w:pPr>
            <w:r w:rsidRPr="00511E84">
              <w:rPr>
                <w:color w:val="auto"/>
                <w:sz w:val="24"/>
              </w:rPr>
              <w:t>Специальность</w:t>
            </w:r>
          </w:p>
        </w:tc>
        <w:tc>
          <w:tcPr>
            <w:tcW w:w="4388" w:type="dxa"/>
            <w:gridSpan w:val="3"/>
            <w:vAlign w:val="center"/>
          </w:tcPr>
          <w:p w:rsidR="00DC508D" w:rsidRPr="00511E84" w:rsidRDefault="00494721">
            <w:pPr>
              <w:jc w:val="center"/>
              <w:rPr>
                <w:color w:val="auto"/>
                <w:sz w:val="24"/>
              </w:rPr>
            </w:pPr>
            <w:r w:rsidRPr="00511E84">
              <w:rPr>
                <w:color w:val="auto"/>
                <w:sz w:val="24"/>
              </w:rPr>
              <w:t>Количество</w:t>
            </w:r>
          </w:p>
        </w:tc>
      </w:tr>
      <w:tr w:rsidR="00DC508D" w:rsidRPr="00511E84">
        <w:trPr>
          <w:trHeight w:val="285"/>
        </w:trPr>
        <w:tc>
          <w:tcPr>
            <w:tcW w:w="1845" w:type="dxa"/>
            <w:vMerge/>
            <w:vAlign w:val="center"/>
          </w:tcPr>
          <w:p w:rsidR="00DC508D" w:rsidRPr="00511E84" w:rsidRDefault="00DC508D">
            <w:pPr>
              <w:rPr>
                <w:color w:val="auto"/>
              </w:rPr>
            </w:pPr>
          </w:p>
        </w:tc>
        <w:tc>
          <w:tcPr>
            <w:tcW w:w="3112" w:type="dxa"/>
            <w:vMerge/>
            <w:vAlign w:val="center"/>
          </w:tcPr>
          <w:p w:rsidR="00DC508D" w:rsidRPr="00511E84" w:rsidRDefault="00DC508D">
            <w:pPr>
              <w:rPr>
                <w:color w:val="auto"/>
              </w:rPr>
            </w:pPr>
          </w:p>
        </w:tc>
        <w:tc>
          <w:tcPr>
            <w:tcW w:w="1726" w:type="dxa"/>
            <w:vAlign w:val="center"/>
          </w:tcPr>
          <w:p w:rsidR="00DC508D" w:rsidRPr="00511E84" w:rsidRDefault="00494721">
            <w:pPr>
              <w:jc w:val="center"/>
              <w:rPr>
                <w:color w:val="auto"/>
                <w:sz w:val="24"/>
              </w:rPr>
            </w:pPr>
            <w:r w:rsidRPr="00511E84">
              <w:rPr>
                <w:color w:val="auto"/>
                <w:sz w:val="24"/>
              </w:rPr>
              <w:t>всего</w:t>
            </w:r>
          </w:p>
        </w:tc>
        <w:tc>
          <w:tcPr>
            <w:tcW w:w="1358" w:type="dxa"/>
            <w:vAlign w:val="center"/>
          </w:tcPr>
          <w:p w:rsidR="00DC508D" w:rsidRPr="00511E84" w:rsidRDefault="00494721">
            <w:pPr>
              <w:jc w:val="center"/>
              <w:rPr>
                <w:color w:val="auto"/>
                <w:sz w:val="24"/>
              </w:rPr>
            </w:pPr>
            <w:r w:rsidRPr="00511E84">
              <w:rPr>
                <w:color w:val="auto"/>
                <w:sz w:val="24"/>
              </w:rPr>
              <w:t>мужчины</w:t>
            </w:r>
          </w:p>
        </w:tc>
        <w:tc>
          <w:tcPr>
            <w:tcW w:w="1304" w:type="dxa"/>
            <w:vAlign w:val="center"/>
          </w:tcPr>
          <w:p w:rsidR="00DC508D" w:rsidRPr="00511E84" w:rsidRDefault="00494721">
            <w:pPr>
              <w:jc w:val="center"/>
              <w:rPr>
                <w:color w:val="auto"/>
                <w:sz w:val="24"/>
              </w:rPr>
            </w:pPr>
            <w:r w:rsidRPr="00511E84">
              <w:rPr>
                <w:color w:val="auto"/>
                <w:sz w:val="24"/>
              </w:rPr>
              <w:t>женщины</w:t>
            </w:r>
          </w:p>
        </w:tc>
      </w:tr>
      <w:tr w:rsidR="00DC508D" w:rsidRPr="00511E84">
        <w:tc>
          <w:tcPr>
            <w:tcW w:w="1845" w:type="dxa"/>
            <w:vAlign w:val="center"/>
          </w:tcPr>
          <w:p w:rsidR="00DC508D" w:rsidRPr="00511E84" w:rsidRDefault="00494721">
            <w:pPr>
              <w:jc w:val="center"/>
              <w:rPr>
                <w:color w:val="auto"/>
                <w:sz w:val="24"/>
              </w:rPr>
            </w:pPr>
            <w:r w:rsidRPr="00511E84">
              <w:rPr>
                <w:color w:val="auto"/>
                <w:sz w:val="24"/>
              </w:rPr>
              <w:t>44.02.01</w:t>
            </w:r>
          </w:p>
        </w:tc>
        <w:tc>
          <w:tcPr>
            <w:tcW w:w="3112" w:type="dxa"/>
            <w:vAlign w:val="center"/>
          </w:tcPr>
          <w:p w:rsidR="00DC508D" w:rsidRPr="00511E84" w:rsidRDefault="00494721">
            <w:pPr>
              <w:jc w:val="center"/>
              <w:rPr>
                <w:color w:val="auto"/>
                <w:sz w:val="24"/>
              </w:rPr>
            </w:pPr>
            <w:r w:rsidRPr="00511E84">
              <w:rPr>
                <w:color w:val="auto"/>
                <w:sz w:val="24"/>
              </w:rPr>
              <w:t>Дошкольное образование</w:t>
            </w:r>
          </w:p>
        </w:tc>
        <w:tc>
          <w:tcPr>
            <w:tcW w:w="1726" w:type="dxa"/>
            <w:vAlign w:val="center"/>
          </w:tcPr>
          <w:p w:rsidR="00DC508D" w:rsidRPr="00511E84" w:rsidRDefault="00511E84" w:rsidP="006658AB">
            <w:pPr>
              <w:jc w:val="center"/>
              <w:rPr>
                <w:color w:val="auto"/>
                <w:sz w:val="24"/>
              </w:rPr>
            </w:pPr>
            <w:r w:rsidRPr="00511E84">
              <w:rPr>
                <w:color w:val="auto"/>
                <w:sz w:val="24"/>
              </w:rPr>
              <w:t>94</w:t>
            </w:r>
          </w:p>
        </w:tc>
        <w:tc>
          <w:tcPr>
            <w:tcW w:w="1358" w:type="dxa"/>
            <w:vAlign w:val="center"/>
          </w:tcPr>
          <w:p w:rsidR="00DC508D" w:rsidRPr="00511E84" w:rsidRDefault="00511E84">
            <w:pPr>
              <w:jc w:val="center"/>
              <w:rPr>
                <w:color w:val="auto"/>
                <w:sz w:val="24"/>
              </w:rPr>
            </w:pPr>
            <w:r w:rsidRPr="00511E84">
              <w:rPr>
                <w:color w:val="auto"/>
                <w:sz w:val="24"/>
              </w:rPr>
              <w:t>5</w:t>
            </w:r>
          </w:p>
        </w:tc>
        <w:tc>
          <w:tcPr>
            <w:tcW w:w="1304" w:type="dxa"/>
            <w:vAlign w:val="center"/>
          </w:tcPr>
          <w:p w:rsidR="00DC508D" w:rsidRPr="00511E84" w:rsidRDefault="00511E84">
            <w:pPr>
              <w:jc w:val="center"/>
              <w:rPr>
                <w:color w:val="auto"/>
                <w:sz w:val="24"/>
              </w:rPr>
            </w:pPr>
            <w:r w:rsidRPr="00511E84">
              <w:rPr>
                <w:color w:val="auto"/>
                <w:szCs w:val="28"/>
              </w:rPr>
              <w:t>89</w:t>
            </w:r>
          </w:p>
        </w:tc>
      </w:tr>
      <w:tr w:rsidR="00DC508D" w:rsidRPr="00511E84">
        <w:tc>
          <w:tcPr>
            <w:tcW w:w="1845" w:type="dxa"/>
            <w:vAlign w:val="center"/>
          </w:tcPr>
          <w:p w:rsidR="00DC508D" w:rsidRPr="00511E84" w:rsidRDefault="00494721">
            <w:pPr>
              <w:jc w:val="center"/>
              <w:rPr>
                <w:color w:val="auto"/>
                <w:sz w:val="24"/>
              </w:rPr>
            </w:pPr>
            <w:r w:rsidRPr="00511E84">
              <w:rPr>
                <w:color w:val="auto"/>
                <w:sz w:val="24"/>
              </w:rPr>
              <w:t>44.02.01</w:t>
            </w:r>
          </w:p>
        </w:tc>
        <w:tc>
          <w:tcPr>
            <w:tcW w:w="3112" w:type="dxa"/>
            <w:vAlign w:val="center"/>
          </w:tcPr>
          <w:p w:rsidR="00DC508D" w:rsidRPr="00511E84" w:rsidRDefault="00494721">
            <w:pPr>
              <w:jc w:val="center"/>
              <w:rPr>
                <w:color w:val="auto"/>
                <w:sz w:val="24"/>
              </w:rPr>
            </w:pPr>
            <w:r w:rsidRPr="00511E84">
              <w:rPr>
                <w:color w:val="auto"/>
                <w:sz w:val="24"/>
              </w:rPr>
              <w:t xml:space="preserve">Дошкольное образование </w:t>
            </w:r>
          </w:p>
          <w:p w:rsidR="00DC508D" w:rsidRPr="00511E84" w:rsidRDefault="00494721">
            <w:pPr>
              <w:jc w:val="center"/>
              <w:rPr>
                <w:color w:val="auto"/>
                <w:sz w:val="24"/>
              </w:rPr>
            </w:pPr>
            <w:r w:rsidRPr="00511E84">
              <w:rPr>
                <w:color w:val="auto"/>
                <w:sz w:val="24"/>
              </w:rPr>
              <w:t>«Заочный колледж»</w:t>
            </w:r>
          </w:p>
        </w:tc>
        <w:tc>
          <w:tcPr>
            <w:tcW w:w="1726" w:type="dxa"/>
            <w:vAlign w:val="center"/>
          </w:tcPr>
          <w:p w:rsidR="00DC508D" w:rsidRPr="00511E84" w:rsidRDefault="00511E84" w:rsidP="006658AB">
            <w:pPr>
              <w:jc w:val="center"/>
              <w:rPr>
                <w:color w:val="auto"/>
                <w:sz w:val="24"/>
              </w:rPr>
            </w:pPr>
            <w:r w:rsidRPr="00511E84">
              <w:rPr>
                <w:color w:val="auto"/>
                <w:sz w:val="24"/>
              </w:rPr>
              <w:t>50</w:t>
            </w:r>
          </w:p>
        </w:tc>
        <w:tc>
          <w:tcPr>
            <w:tcW w:w="1358" w:type="dxa"/>
            <w:vAlign w:val="center"/>
          </w:tcPr>
          <w:p w:rsidR="00DC508D" w:rsidRPr="00511E84" w:rsidRDefault="00511E84">
            <w:pPr>
              <w:jc w:val="center"/>
              <w:rPr>
                <w:color w:val="auto"/>
                <w:sz w:val="24"/>
              </w:rPr>
            </w:pPr>
            <w:r w:rsidRPr="00511E84">
              <w:rPr>
                <w:color w:val="auto"/>
                <w:szCs w:val="28"/>
              </w:rPr>
              <w:t>2</w:t>
            </w:r>
          </w:p>
        </w:tc>
        <w:tc>
          <w:tcPr>
            <w:tcW w:w="1304" w:type="dxa"/>
            <w:vAlign w:val="center"/>
          </w:tcPr>
          <w:p w:rsidR="00DC508D" w:rsidRPr="00511E84" w:rsidRDefault="00511E84">
            <w:pPr>
              <w:jc w:val="center"/>
              <w:rPr>
                <w:color w:val="auto"/>
                <w:sz w:val="24"/>
              </w:rPr>
            </w:pPr>
            <w:r w:rsidRPr="00511E84">
              <w:rPr>
                <w:color w:val="auto"/>
                <w:szCs w:val="28"/>
              </w:rPr>
              <w:t>48</w:t>
            </w:r>
          </w:p>
        </w:tc>
      </w:tr>
      <w:tr w:rsidR="00DC508D" w:rsidRPr="00511E84">
        <w:tc>
          <w:tcPr>
            <w:tcW w:w="1845" w:type="dxa"/>
            <w:vAlign w:val="center"/>
          </w:tcPr>
          <w:p w:rsidR="00DC508D" w:rsidRPr="00511E84" w:rsidRDefault="00494721">
            <w:pPr>
              <w:jc w:val="center"/>
              <w:rPr>
                <w:color w:val="auto"/>
                <w:sz w:val="24"/>
              </w:rPr>
            </w:pPr>
            <w:r w:rsidRPr="00511E84">
              <w:rPr>
                <w:color w:val="auto"/>
                <w:sz w:val="24"/>
              </w:rPr>
              <w:t>44.02.04</w:t>
            </w:r>
          </w:p>
        </w:tc>
        <w:tc>
          <w:tcPr>
            <w:tcW w:w="3112" w:type="dxa"/>
            <w:vAlign w:val="center"/>
          </w:tcPr>
          <w:p w:rsidR="00DC508D" w:rsidRPr="00511E84" w:rsidRDefault="00494721">
            <w:pPr>
              <w:jc w:val="center"/>
              <w:rPr>
                <w:color w:val="auto"/>
                <w:sz w:val="24"/>
              </w:rPr>
            </w:pPr>
            <w:r w:rsidRPr="00511E84">
              <w:rPr>
                <w:color w:val="auto"/>
                <w:sz w:val="24"/>
              </w:rPr>
              <w:t>Специальное дошкольное образование</w:t>
            </w:r>
          </w:p>
        </w:tc>
        <w:tc>
          <w:tcPr>
            <w:tcW w:w="1726" w:type="dxa"/>
            <w:vAlign w:val="center"/>
          </w:tcPr>
          <w:p w:rsidR="00DC508D" w:rsidRPr="00511E84" w:rsidRDefault="00511E84" w:rsidP="00511E84">
            <w:pPr>
              <w:jc w:val="center"/>
              <w:rPr>
                <w:color w:val="auto"/>
                <w:sz w:val="24"/>
              </w:rPr>
            </w:pPr>
            <w:r w:rsidRPr="00511E84">
              <w:rPr>
                <w:color w:val="auto"/>
                <w:sz w:val="24"/>
              </w:rPr>
              <w:t>90</w:t>
            </w:r>
          </w:p>
        </w:tc>
        <w:tc>
          <w:tcPr>
            <w:tcW w:w="1358" w:type="dxa"/>
            <w:vAlign w:val="center"/>
          </w:tcPr>
          <w:p w:rsidR="00DC508D" w:rsidRPr="00511E84" w:rsidRDefault="00494721">
            <w:pPr>
              <w:jc w:val="center"/>
              <w:rPr>
                <w:color w:val="auto"/>
                <w:sz w:val="24"/>
              </w:rPr>
            </w:pPr>
            <w:r w:rsidRPr="00511E84">
              <w:rPr>
                <w:color w:val="auto"/>
                <w:sz w:val="24"/>
              </w:rPr>
              <w:t>0</w:t>
            </w:r>
          </w:p>
        </w:tc>
        <w:tc>
          <w:tcPr>
            <w:tcW w:w="1304" w:type="dxa"/>
            <w:vAlign w:val="center"/>
          </w:tcPr>
          <w:p w:rsidR="00DC508D" w:rsidRPr="00511E84" w:rsidRDefault="00494721" w:rsidP="00511E84">
            <w:pPr>
              <w:jc w:val="center"/>
              <w:rPr>
                <w:color w:val="auto"/>
                <w:sz w:val="24"/>
              </w:rPr>
            </w:pPr>
            <w:r w:rsidRPr="00511E84">
              <w:rPr>
                <w:color w:val="auto"/>
                <w:sz w:val="24"/>
              </w:rPr>
              <w:t>9</w:t>
            </w:r>
            <w:r w:rsidR="00511E84" w:rsidRPr="00511E84">
              <w:rPr>
                <w:color w:val="auto"/>
                <w:sz w:val="24"/>
              </w:rPr>
              <w:t>0</w:t>
            </w:r>
          </w:p>
        </w:tc>
      </w:tr>
      <w:tr w:rsidR="00DC508D" w:rsidRPr="00511E84">
        <w:tc>
          <w:tcPr>
            <w:tcW w:w="4957" w:type="dxa"/>
            <w:gridSpan w:val="2"/>
            <w:vAlign w:val="center"/>
          </w:tcPr>
          <w:p w:rsidR="00DC508D" w:rsidRPr="00511E84" w:rsidRDefault="00494721">
            <w:pPr>
              <w:jc w:val="center"/>
              <w:rPr>
                <w:color w:val="auto"/>
                <w:sz w:val="24"/>
              </w:rPr>
            </w:pPr>
            <w:r w:rsidRPr="00511E84">
              <w:rPr>
                <w:color w:val="auto"/>
                <w:sz w:val="24"/>
              </w:rPr>
              <w:t>Всего</w:t>
            </w:r>
          </w:p>
        </w:tc>
        <w:tc>
          <w:tcPr>
            <w:tcW w:w="1726" w:type="dxa"/>
            <w:vAlign w:val="center"/>
          </w:tcPr>
          <w:p w:rsidR="00DC508D" w:rsidRPr="00511E84" w:rsidRDefault="00494721" w:rsidP="00511E84">
            <w:pPr>
              <w:jc w:val="center"/>
              <w:rPr>
                <w:color w:val="auto"/>
                <w:sz w:val="24"/>
              </w:rPr>
            </w:pPr>
            <w:r w:rsidRPr="00511E84">
              <w:rPr>
                <w:color w:val="auto"/>
                <w:sz w:val="24"/>
              </w:rPr>
              <w:t>2</w:t>
            </w:r>
            <w:r w:rsidR="00511E84">
              <w:rPr>
                <w:color w:val="auto"/>
                <w:sz w:val="24"/>
              </w:rPr>
              <w:t>34</w:t>
            </w:r>
          </w:p>
        </w:tc>
        <w:tc>
          <w:tcPr>
            <w:tcW w:w="1358" w:type="dxa"/>
            <w:vAlign w:val="center"/>
          </w:tcPr>
          <w:p w:rsidR="00DC508D" w:rsidRPr="00511E84" w:rsidRDefault="00511E84">
            <w:pPr>
              <w:jc w:val="center"/>
              <w:rPr>
                <w:color w:val="auto"/>
                <w:sz w:val="24"/>
              </w:rPr>
            </w:pPr>
            <w:r>
              <w:rPr>
                <w:color w:val="auto"/>
                <w:sz w:val="24"/>
              </w:rPr>
              <w:t>7</w:t>
            </w:r>
          </w:p>
        </w:tc>
        <w:tc>
          <w:tcPr>
            <w:tcW w:w="1304" w:type="dxa"/>
            <w:vAlign w:val="center"/>
          </w:tcPr>
          <w:p w:rsidR="00DC508D" w:rsidRPr="00511E84" w:rsidRDefault="00494721" w:rsidP="00511E84">
            <w:pPr>
              <w:jc w:val="center"/>
              <w:rPr>
                <w:color w:val="auto"/>
                <w:sz w:val="24"/>
              </w:rPr>
            </w:pPr>
            <w:r w:rsidRPr="00511E84">
              <w:rPr>
                <w:color w:val="auto"/>
                <w:sz w:val="24"/>
              </w:rPr>
              <w:t>2</w:t>
            </w:r>
            <w:r w:rsidR="00511E84">
              <w:rPr>
                <w:color w:val="auto"/>
                <w:sz w:val="24"/>
              </w:rPr>
              <w:t>27</w:t>
            </w:r>
          </w:p>
        </w:tc>
      </w:tr>
    </w:tbl>
    <w:p w:rsidR="00DC508D" w:rsidRDefault="00DC508D">
      <w:pPr>
        <w:spacing w:after="0" w:line="240" w:lineRule="auto"/>
        <w:ind w:firstLine="708"/>
        <w:rPr>
          <w:rFonts w:ascii="Times New Roman" w:hAnsi="Times New Roman"/>
          <w:spacing w:val="-4"/>
          <w:sz w:val="28"/>
        </w:rPr>
      </w:pPr>
    </w:p>
    <w:p w:rsidR="009751C9" w:rsidRDefault="009751C9">
      <w:pPr>
        <w:jc w:val="both"/>
        <w:rPr>
          <w:rFonts w:ascii="Times New Roman" w:hAnsi="Times New Roman"/>
          <w:color w:val="FF0000"/>
          <w:spacing w:val="-4"/>
          <w:sz w:val="28"/>
        </w:rPr>
      </w:pPr>
    </w:p>
    <w:p w:rsidR="00DC508D" w:rsidRDefault="00494721">
      <w:pPr>
        <w:jc w:val="both"/>
        <w:rPr>
          <w:rFonts w:ascii="Times New Roman" w:hAnsi="Times New Roman"/>
          <w:spacing w:val="-4"/>
          <w:sz w:val="28"/>
        </w:rPr>
      </w:pPr>
      <w:r>
        <w:rPr>
          <w:rFonts w:ascii="Times New Roman" w:hAnsi="Times New Roman"/>
          <w:spacing w:val="-4"/>
          <w:sz w:val="28"/>
        </w:rPr>
        <w:t>Выпуск в 202</w:t>
      </w:r>
      <w:r w:rsidR="00604E5E">
        <w:rPr>
          <w:rFonts w:ascii="Times New Roman" w:hAnsi="Times New Roman"/>
          <w:spacing w:val="-4"/>
          <w:sz w:val="28"/>
        </w:rPr>
        <w:t>2</w:t>
      </w:r>
      <w:r>
        <w:rPr>
          <w:rFonts w:ascii="Times New Roman" w:hAnsi="Times New Roman"/>
          <w:spacing w:val="-4"/>
          <w:sz w:val="28"/>
        </w:rPr>
        <w:t xml:space="preserve"> году в колледже составил </w:t>
      </w:r>
      <w:r w:rsidR="00450551">
        <w:rPr>
          <w:rFonts w:ascii="Times New Roman" w:hAnsi="Times New Roman"/>
          <w:spacing w:val="-4"/>
          <w:sz w:val="28"/>
        </w:rPr>
        <w:t>118</w:t>
      </w:r>
      <w:r>
        <w:rPr>
          <w:rFonts w:ascii="Times New Roman" w:hAnsi="Times New Roman"/>
          <w:spacing w:val="-4"/>
          <w:sz w:val="28"/>
        </w:rPr>
        <w:t xml:space="preserve"> человек, все с присвоением соответствующей квалификации</w:t>
      </w:r>
      <w:r>
        <w:rPr>
          <w:rFonts w:ascii="Times New Roman" w:hAnsi="Times New Roman"/>
          <w:sz w:val="28"/>
        </w:rPr>
        <w:t xml:space="preserve"> (таблица 7):</w:t>
      </w:r>
    </w:p>
    <w:p w:rsidR="00DC508D" w:rsidRDefault="00DC508D">
      <w:pPr>
        <w:spacing w:after="0" w:line="240" w:lineRule="auto"/>
        <w:ind w:firstLine="708"/>
        <w:jc w:val="right"/>
        <w:rPr>
          <w:rFonts w:ascii="Times New Roman" w:hAnsi="Times New Roman"/>
          <w:sz w:val="28"/>
        </w:rPr>
      </w:pPr>
    </w:p>
    <w:p w:rsidR="00DC508D" w:rsidRDefault="00494721">
      <w:pPr>
        <w:spacing w:after="0" w:line="240" w:lineRule="auto"/>
        <w:ind w:firstLine="708"/>
        <w:jc w:val="right"/>
        <w:rPr>
          <w:rFonts w:ascii="Times New Roman" w:hAnsi="Times New Roman"/>
          <w:spacing w:val="-4"/>
          <w:sz w:val="28"/>
        </w:rPr>
      </w:pPr>
      <w:r>
        <w:rPr>
          <w:rFonts w:ascii="Times New Roman" w:hAnsi="Times New Roman"/>
          <w:sz w:val="28"/>
        </w:rPr>
        <w:t>Таблица 7</w:t>
      </w:r>
    </w:p>
    <w:tbl>
      <w:tblPr>
        <w:tblStyle w:val="100"/>
        <w:tblW w:w="0" w:type="auto"/>
        <w:tblLayout w:type="fixed"/>
        <w:tblLook w:val="04A0" w:firstRow="1" w:lastRow="0" w:firstColumn="1" w:lastColumn="0" w:noHBand="0" w:noVBand="1"/>
      </w:tblPr>
      <w:tblGrid>
        <w:gridCol w:w="2701"/>
        <w:gridCol w:w="2510"/>
        <w:gridCol w:w="1843"/>
        <w:gridCol w:w="1418"/>
        <w:gridCol w:w="1099"/>
      </w:tblGrid>
      <w:tr w:rsidR="00DC508D">
        <w:tc>
          <w:tcPr>
            <w:tcW w:w="2701" w:type="dxa"/>
            <w:vMerge w:val="restart"/>
            <w:vAlign w:val="center"/>
          </w:tcPr>
          <w:p w:rsidR="00DC508D" w:rsidRDefault="00494721">
            <w:pPr>
              <w:jc w:val="center"/>
              <w:rPr>
                <w:spacing w:val="-4"/>
                <w:sz w:val="24"/>
              </w:rPr>
            </w:pPr>
            <w:r>
              <w:rPr>
                <w:spacing w:val="-4"/>
                <w:sz w:val="24"/>
              </w:rPr>
              <w:t>Специальность</w:t>
            </w:r>
          </w:p>
        </w:tc>
        <w:tc>
          <w:tcPr>
            <w:tcW w:w="2510" w:type="dxa"/>
            <w:vMerge w:val="restart"/>
            <w:vAlign w:val="center"/>
          </w:tcPr>
          <w:p w:rsidR="00DC508D" w:rsidRDefault="00494721">
            <w:pPr>
              <w:jc w:val="center"/>
              <w:rPr>
                <w:spacing w:val="-4"/>
                <w:sz w:val="24"/>
              </w:rPr>
            </w:pPr>
            <w:r>
              <w:rPr>
                <w:spacing w:val="-4"/>
                <w:sz w:val="24"/>
              </w:rPr>
              <w:t>Квалификация</w:t>
            </w:r>
          </w:p>
        </w:tc>
        <w:tc>
          <w:tcPr>
            <w:tcW w:w="3261" w:type="dxa"/>
            <w:gridSpan w:val="2"/>
            <w:vAlign w:val="center"/>
          </w:tcPr>
          <w:p w:rsidR="00DC508D" w:rsidRDefault="00494721">
            <w:pPr>
              <w:jc w:val="center"/>
              <w:rPr>
                <w:spacing w:val="-4"/>
                <w:sz w:val="24"/>
              </w:rPr>
            </w:pPr>
            <w:r>
              <w:rPr>
                <w:spacing w:val="-4"/>
                <w:sz w:val="24"/>
              </w:rPr>
              <w:t>Количество выпускников</w:t>
            </w:r>
          </w:p>
        </w:tc>
        <w:tc>
          <w:tcPr>
            <w:tcW w:w="1099" w:type="dxa"/>
            <w:vMerge w:val="restart"/>
            <w:vAlign w:val="center"/>
          </w:tcPr>
          <w:p w:rsidR="00DC508D" w:rsidRDefault="00494721">
            <w:pPr>
              <w:jc w:val="center"/>
              <w:rPr>
                <w:spacing w:val="-4"/>
                <w:sz w:val="24"/>
              </w:rPr>
            </w:pPr>
            <w:r>
              <w:rPr>
                <w:spacing w:val="-4"/>
                <w:sz w:val="24"/>
              </w:rPr>
              <w:t>Итого</w:t>
            </w:r>
          </w:p>
        </w:tc>
      </w:tr>
      <w:tr w:rsidR="00DC508D">
        <w:tc>
          <w:tcPr>
            <w:tcW w:w="2701" w:type="dxa"/>
            <w:vMerge/>
            <w:vAlign w:val="center"/>
          </w:tcPr>
          <w:p w:rsidR="00DC508D" w:rsidRDefault="00DC508D"/>
        </w:tc>
        <w:tc>
          <w:tcPr>
            <w:tcW w:w="2510" w:type="dxa"/>
            <w:vMerge/>
            <w:vAlign w:val="center"/>
          </w:tcPr>
          <w:p w:rsidR="00DC508D" w:rsidRDefault="00DC508D"/>
        </w:tc>
        <w:tc>
          <w:tcPr>
            <w:tcW w:w="1843" w:type="dxa"/>
            <w:vAlign w:val="center"/>
          </w:tcPr>
          <w:p w:rsidR="00DC508D" w:rsidRDefault="00494721">
            <w:pPr>
              <w:jc w:val="center"/>
              <w:rPr>
                <w:spacing w:val="-4"/>
                <w:sz w:val="24"/>
              </w:rPr>
            </w:pPr>
            <w:r>
              <w:rPr>
                <w:spacing w:val="-4"/>
                <w:sz w:val="24"/>
              </w:rPr>
              <w:t>Очное отделение</w:t>
            </w:r>
          </w:p>
        </w:tc>
        <w:tc>
          <w:tcPr>
            <w:tcW w:w="1418" w:type="dxa"/>
            <w:vAlign w:val="center"/>
          </w:tcPr>
          <w:p w:rsidR="00DC508D" w:rsidRDefault="00494721">
            <w:pPr>
              <w:jc w:val="center"/>
              <w:rPr>
                <w:spacing w:val="-4"/>
                <w:sz w:val="24"/>
              </w:rPr>
            </w:pPr>
            <w:r>
              <w:rPr>
                <w:spacing w:val="-4"/>
                <w:sz w:val="24"/>
              </w:rPr>
              <w:t>Заочное отделение</w:t>
            </w:r>
          </w:p>
        </w:tc>
        <w:tc>
          <w:tcPr>
            <w:tcW w:w="1099" w:type="dxa"/>
            <w:vMerge/>
            <w:vAlign w:val="center"/>
          </w:tcPr>
          <w:p w:rsidR="00DC508D" w:rsidRDefault="00DC508D"/>
        </w:tc>
      </w:tr>
      <w:tr w:rsidR="00DC508D">
        <w:tc>
          <w:tcPr>
            <w:tcW w:w="2701" w:type="dxa"/>
          </w:tcPr>
          <w:p w:rsidR="00DC508D" w:rsidRDefault="00494721">
            <w:pPr>
              <w:rPr>
                <w:spacing w:val="-4"/>
                <w:sz w:val="24"/>
              </w:rPr>
            </w:pPr>
            <w:r>
              <w:rPr>
                <w:sz w:val="24"/>
              </w:rPr>
              <w:t>44.02.01 Дошкольное образования</w:t>
            </w:r>
          </w:p>
        </w:tc>
        <w:tc>
          <w:tcPr>
            <w:tcW w:w="2510" w:type="dxa"/>
          </w:tcPr>
          <w:p w:rsidR="00DC508D" w:rsidRDefault="00494721">
            <w:pPr>
              <w:jc w:val="center"/>
              <w:rPr>
                <w:spacing w:val="-4"/>
                <w:sz w:val="24"/>
              </w:rPr>
            </w:pPr>
            <w:r>
              <w:rPr>
                <w:spacing w:val="-4"/>
                <w:sz w:val="24"/>
              </w:rPr>
              <w:t>Воспитатель детей дошкольного возраста</w:t>
            </w:r>
          </w:p>
        </w:tc>
        <w:tc>
          <w:tcPr>
            <w:tcW w:w="1843" w:type="dxa"/>
            <w:vAlign w:val="center"/>
          </w:tcPr>
          <w:p w:rsidR="00DC508D" w:rsidRDefault="00604E5E">
            <w:pPr>
              <w:jc w:val="center"/>
              <w:rPr>
                <w:color w:val="000000" w:themeColor="text1"/>
                <w:spacing w:val="-4"/>
                <w:sz w:val="24"/>
              </w:rPr>
            </w:pPr>
            <w:r>
              <w:rPr>
                <w:color w:val="000000" w:themeColor="text1"/>
                <w:spacing w:val="-4"/>
                <w:sz w:val="24"/>
              </w:rPr>
              <w:t>25</w:t>
            </w:r>
          </w:p>
        </w:tc>
        <w:tc>
          <w:tcPr>
            <w:tcW w:w="1418" w:type="dxa"/>
            <w:vAlign w:val="center"/>
          </w:tcPr>
          <w:p w:rsidR="00DC508D" w:rsidRDefault="00494721" w:rsidP="00604E5E">
            <w:pPr>
              <w:jc w:val="center"/>
              <w:rPr>
                <w:color w:val="000000" w:themeColor="text1"/>
                <w:spacing w:val="-4"/>
                <w:sz w:val="24"/>
              </w:rPr>
            </w:pPr>
            <w:r>
              <w:rPr>
                <w:color w:val="000000" w:themeColor="text1"/>
                <w:spacing w:val="-4"/>
                <w:sz w:val="24"/>
              </w:rPr>
              <w:t>2</w:t>
            </w:r>
            <w:r w:rsidR="00604E5E">
              <w:rPr>
                <w:color w:val="000000" w:themeColor="text1"/>
                <w:spacing w:val="-4"/>
                <w:sz w:val="24"/>
              </w:rPr>
              <w:t>2</w:t>
            </w:r>
          </w:p>
        </w:tc>
        <w:tc>
          <w:tcPr>
            <w:tcW w:w="1099" w:type="dxa"/>
            <w:vAlign w:val="center"/>
          </w:tcPr>
          <w:p w:rsidR="00DC508D" w:rsidRDefault="00494721" w:rsidP="00604E5E">
            <w:pPr>
              <w:jc w:val="center"/>
              <w:rPr>
                <w:color w:val="000000" w:themeColor="text1"/>
                <w:spacing w:val="-4"/>
                <w:sz w:val="24"/>
              </w:rPr>
            </w:pPr>
            <w:r>
              <w:rPr>
                <w:color w:val="000000" w:themeColor="text1"/>
                <w:spacing w:val="-4"/>
                <w:sz w:val="24"/>
              </w:rPr>
              <w:t>4</w:t>
            </w:r>
            <w:r w:rsidR="00604E5E">
              <w:rPr>
                <w:color w:val="000000" w:themeColor="text1"/>
                <w:spacing w:val="-4"/>
                <w:sz w:val="24"/>
              </w:rPr>
              <w:t>7</w:t>
            </w:r>
          </w:p>
        </w:tc>
      </w:tr>
      <w:tr w:rsidR="00DC508D">
        <w:tc>
          <w:tcPr>
            <w:tcW w:w="2701" w:type="dxa"/>
          </w:tcPr>
          <w:p w:rsidR="00DC508D" w:rsidRDefault="00494721">
            <w:pPr>
              <w:rPr>
                <w:spacing w:val="-4"/>
                <w:sz w:val="24"/>
              </w:rPr>
            </w:pPr>
            <w:r>
              <w:rPr>
                <w:sz w:val="24"/>
              </w:rPr>
              <w:t>44.02.04 Специальное дошкольное образование</w:t>
            </w:r>
          </w:p>
        </w:tc>
        <w:tc>
          <w:tcPr>
            <w:tcW w:w="2510" w:type="dxa"/>
          </w:tcPr>
          <w:p w:rsidR="00DC508D" w:rsidRDefault="00494721">
            <w:pPr>
              <w:jc w:val="center"/>
              <w:rPr>
                <w:spacing w:val="-4"/>
                <w:sz w:val="24"/>
              </w:rPr>
            </w:pPr>
            <w:r>
              <w:rPr>
                <w:spacing w:val="-4"/>
                <w:sz w:val="24"/>
              </w:rPr>
              <w:t>Воспитатель детей дошкольного возраста с отклонениями в развитии и с сохранным развитием</w:t>
            </w:r>
          </w:p>
        </w:tc>
        <w:tc>
          <w:tcPr>
            <w:tcW w:w="1843" w:type="dxa"/>
            <w:vAlign w:val="center"/>
          </w:tcPr>
          <w:p w:rsidR="00DC508D" w:rsidRDefault="00604E5E">
            <w:pPr>
              <w:jc w:val="center"/>
              <w:rPr>
                <w:color w:val="000000" w:themeColor="text1"/>
                <w:spacing w:val="-4"/>
                <w:sz w:val="24"/>
              </w:rPr>
            </w:pPr>
            <w:r>
              <w:rPr>
                <w:color w:val="000000" w:themeColor="text1"/>
                <w:spacing w:val="-4"/>
                <w:sz w:val="24"/>
              </w:rPr>
              <w:t>25</w:t>
            </w:r>
          </w:p>
        </w:tc>
        <w:tc>
          <w:tcPr>
            <w:tcW w:w="1418" w:type="dxa"/>
            <w:vAlign w:val="center"/>
          </w:tcPr>
          <w:p w:rsidR="00DC508D" w:rsidRDefault="00494721" w:rsidP="00604E5E">
            <w:pPr>
              <w:jc w:val="center"/>
              <w:rPr>
                <w:color w:val="000000" w:themeColor="text1"/>
                <w:spacing w:val="-4"/>
                <w:sz w:val="24"/>
              </w:rPr>
            </w:pPr>
            <w:r>
              <w:rPr>
                <w:color w:val="000000" w:themeColor="text1"/>
                <w:spacing w:val="-4"/>
                <w:sz w:val="24"/>
              </w:rPr>
              <w:t>2</w:t>
            </w:r>
            <w:r w:rsidR="00604E5E">
              <w:rPr>
                <w:color w:val="000000" w:themeColor="text1"/>
                <w:spacing w:val="-4"/>
                <w:sz w:val="24"/>
              </w:rPr>
              <w:t>1</w:t>
            </w:r>
          </w:p>
        </w:tc>
        <w:tc>
          <w:tcPr>
            <w:tcW w:w="1099" w:type="dxa"/>
            <w:vAlign w:val="center"/>
          </w:tcPr>
          <w:p w:rsidR="00DC508D" w:rsidRDefault="00604E5E">
            <w:pPr>
              <w:jc w:val="center"/>
              <w:rPr>
                <w:color w:val="000000" w:themeColor="text1"/>
                <w:spacing w:val="-4"/>
                <w:sz w:val="24"/>
              </w:rPr>
            </w:pPr>
            <w:r>
              <w:rPr>
                <w:color w:val="000000" w:themeColor="text1"/>
                <w:spacing w:val="-4"/>
                <w:sz w:val="24"/>
              </w:rPr>
              <w:t>46</w:t>
            </w:r>
          </w:p>
        </w:tc>
      </w:tr>
      <w:tr w:rsidR="00DC508D">
        <w:trPr>
          <w:trHeight w:val="2809"/>
        </w:trPr>
        <w:tc>
          <w:tcPr>
            <w:tcW w:w="2701" w:type="dxa"/>
          </w:tcPr>
          <w:p w:rsidR="00DC508D" w:rsidRDefault="00494721">
            <w:pPr>
              <w:rPr>
                <w:spacing w:val="-4"/>
                <w:sz w:val="24"/>
              </w:rPr>
            </w:pPr>
            <w:r>
              <w:rPr>
                <w:sz w:val="24"/>
              </w:rPr>
              <w:t xml:space="preserve">44.02.03 Педагогика дополнительного образования </w:t>
            </w:r>
          </w:p>
        </w:tc>
        <w:tc>
          <w:tcPr>
            <w:tcW w:w="2510" w:type="dxa"/>
          </w:tcPr>
          <w:p w:rsidR="00DC508D" w:rsidRDefault="00494721">
            <w:pPr>
              <w:jc w:val="center"/>
              <w:rPr>
                <w:spacing w:val="-4"/>
                <w:sz w:val="24"/>
              </w:rPr>
            </w:pPr>
            <w:r>
              <w:rPr>
                <w:spacing w:val="-4"/>
                <w:sz w:val="24"/>
              </w:rPr>
              <w:t>Педагог дополнительного образования в области в области изобразительной деятельности/в области физкультурно-оздоровительной деятельности</w:t>
            </w:r>
          </w:p>
        </w:tc>
        <w:tc>
          <w:tcPr>
            <w:tcW w:w="1843" w:type="dxa"/>
            <w:vAlign w:val="center"/>
          </w:tcPr>
          <w:p w:rsidR="00DC508D" w:rsidRDefault="00494721" w:rsidP="00604E5E">
            <w:pPr>
              <w:jc w:val="center"/>
              <w:rPr>
                <w:color w:val="000000" w:themeColor="text1"/>
                <w:spacing w:val="-4"/>
                <w:sz w:val="24"/>
              </w:rPr>
            </w:pPr>
            <w:r>
              <w:rPr>
                <w:color w:val="000000" w:themeColor="text1"/>
                <w:spacing w:val="-4"/>
                <w:sz w:val="24"/>
              </w:rPr>
              <w:t>2</w:t>
            </w:r>
            <w:r w:rsidR="00604E5E">
              <w:rPr>
                <w:color w:val="000000" w:themeColor="text1"/>
                <w:spacing w:val="-4"/>
                <w:sz w:val="24"/>
              </w:rPr>
              <w:t>5</w:t>
            </w:r>
          </w:p>
        </w:tc>
        <w:tc>
          <w:tcPr>
            <w:tcW w:w="1418" w:type="dxa"/>
            <w:vAlign w:val="center"/>
          </w:tcPr>
          <w:p w:rsidR="00DC508D" w:rsidRDefault="00494721">
            <w:pPr>
              <w:jc w:val="center"/>
              <w:rPr>
                <w:color w:val="000000" w:themeColor="text1"/>
                <w:spacing w:val="-4"/>
                <w:sz w:val="24"/>
              </w:rPr>
            </w:pPr>
            <w:r>
              <w:rPr>
                <w:color w:val="000000" w:themeColor="text1"/>
                <w:spacing w:val="-4"/>
                <w:sz w:val="24"/>
              </w:rPr>
              <w:t>-</w:t>
            </w:r>
          </w:p>
        </w:tc>
        <w:tc>
          <w:tcPr>
            <w:tcW w:w="1099" w:type="dxa"/>
            <w:vAlign w:val="center"/>
          </w:tcPr>
          <w:p w:rsidR="00DC508D" w:rsidRDefault="00494721" w:rsidP="00604E5E">
            <w:pPr>
              <w:jc w:val="center"/>
              <w:rPr>
                <w:color w:val="000000" w:themeColor="text1"/>
                <w:spacing w:val="-4"/>
                <w:sz w:val="24"/>
              </w:rPr>
            </w:pPr>
            <w:r>
              <w:rPr>
                <w:color w:val="000000" w:themeColor="text1"/>
                <w:spacing w:val="-4"/>
                <w:sz w:val="24"/>
              </w:rPr>
              <w:t>2</w:t>
            </w:r>
            <w:r w:rsidR="00604E5E">
              <w:rPr>
                <w:color w:val="000000" w:themeColor="text1"/>
                <w:spacing w:val="-4"/>
                <w:sz w:val="24"/>
              </w:rPr>
              <w:t>5</w:t>
            </w:r>
          </w:p>
        </w:tc>
      </w:tr>
      <w:tr w:rsidR="00DC508D">
        <w:tc>
          <w:tcPr>
            <w:tcW w:w="5211" w:type="dxa"/>
            <w:gridSpan w:val="2"/>
          </w:tcPr>
          <w:p w:rsidR="00DC508D" w:rsidRDefault="00494721">
            <w:pPr>
              <w:ind w:left="597"/>
              <w:jc w:val="center"/>
              <w:rPr>
                <w:spacing w:val="-4"/>
                <w:sz w:val="24"/>
              </w:rPr>
            </w:pPr>
            <w:r>
              <w:rPr>
                <w:spacing w:val="-4"/>
                <w:sz w:val="24"/>
              </w:rPr>
              <w:t>Всего</w:t>
            </w:r>
          </w:p>
        </w:tc>
        <w:tc>
          <w:tcPr>
            <w:tcW w:w="1843" w:type="dxa"/>
            <w:vAlign w:val="center"/>
          </w:tcPr>
          <w:p w:rsidR="00DC508D" w:rsidRDefault="00604E5E">
            <w:pPr>
              <w:ind w:left="597"/>
              <w:rPr>
                <w:color w:val="000000" w:themeColor="text1"/>
                <w:spacing w:val="-4"/>
                <w:sz w:val="24"/>
              </w:rPr>
            </w:pPr>
            <w:r>
              <w:rPr>
                <w:color w:val="000000" w:themeColor="text1"/>
                <w:spacing w:val="-4"/>
                <w:sz w:val="24"/>
              </w:rPr>
              <w:t>75</w:t>
            </w:r>
          </w:p>
        </w:tc>
        <w:tc>
          <w:tcPr>
            <w:tcW w:w="1418" w:type="dxa"/>
            <w:vAlign w:val="center"/>
          </w:tcPr>
          <w:p w:rsidR="00DC508D" w:rsidRDefault="00494721" w:rsidP="00604E5E">
            <w:pPr>
              <w:jc w:val="center"/>
              <w:rPr>
                <w:color w:val="000000" w:themeColor="text1"/>
                <w:spacing w:val="-4"/>
                <w:sz w:val="24"/>
              </w:rPr>
            </w:pPr>
            <w:r>
              <w:rPr>
                <w:color w:val="000000" w:themeColor="text1"/>
                <w:spacing w:val="-4"/>
                <w:sz w:val="24"/>
              </w:rPr>
              <w:t>4</w:t>
            </w:r>
            <w:r w:rsidR="00604E5E">
              <w:rPr>
                <w:color w:val="000000" w:themeColor="text1"/>
                <w:spacing w:val="-4"/>
                <w:sz w:val="24"/>
              </w:rPr>
              <w:t>3</w:t>
            </w:r>
          </w:p>
        </w:tc>
        <w:tc>
          <w:tcPr>
            <w:tcW w:w="1099" w:type="dxa"/>
            <w:vAlign w:val="center"/>
          </w:tcPr>
          <w:p w:rsidR="00DC508D" w:rsidRDefault="00494721" w:rsidP="00604E5E">
            <w:pPr>
              <w:jc w:val="center"/>
              <w:rPr>
                <w:color w:val="000000" w:themeColor="text1"/>
                <w:spacing w:val="-4"/>
                <w:sz w:val="24"/>
              </w:rPr>
            </w:pPr>
            <w:r>
              <w:rPr>
                <w:color w:val="000000" w:themeColor="text1"/>
                <w:spacing w:val="-4"/>
                <w:sz w:val="24"/>
              </w:rPr>
              <w:t>1</w:t>
            </w:r>
            <w:r w:rsidR="00604E5E">
              <w:rPr>
                <w:color w:val="000000" w:themeColor="text1"/>
                <w:spacing w:val="-4"/>
                <w:sz w:val="24"/>
              </w:rPr>
              <w:t>18</w:t>
            </w:r>
          </w:p>
        </w:tc>
      </w:tr>
    </w:tbl>
    <w:p w:rsidR="00DC508D" w:rsidRDefault="00DC508D">
      <w:pPr>
        <w:spacing w:after="0" w:line="240" w:lineRule="auto"/>
        <w:jc w:val="both"/>
        <w:rPr>
          <w:rFonts w:ascii="Times New Roman" w:hAnsi="Times New Roman"/>
          <w:spacing w:val="-4"/>
          <w:sz w:val="28"/>
        </w:rPr>
      </w:pPr>
    </w:p>
    <w:p w:rsidR="00DC508D" w:rsidRPr="00B51F2F" w:rsidRDefault="00494721">
      <w:pPr>
        <w:spacing w:after="0" w:line="240" w:lineRule="auto"/>
        <w:ind w:firstLine="708"/>
        <w:jc w:val="both"/>
        <w:rPr>
          <w:rFonts w:ascii="Times New Roman" w:hAnsi="Times New Roman"/>
          <w:color w:val="000000" w:themeColor="text1"/>
          <w:spacing w:val="-4"/>
          <w:sz w:val="28"/>
        </w:rPr>
      </w:pPr>
      <w:r w:rsidRPr="00B51F2F">
        <w:rPr>
          <w:rFonts w:ascii="Times New Roman" w:hAnsi="Times New Roman"/>
          <w:color w:val="000000" w:themeColor="text1"/>
          <w:spacing w:val="-4"/>
          <w:sz w:val="28"/>
        </w:rPr>
        <w:t xml:space="preserve">В колледже обучается </w:t>
      </w:r>
      <w:r w:rsidR="00B51F2F" w:rsidRPr="00B51F2F">
        <w:rPr>
          <w:rFonts w:ascii="Times New Roman" w:hAnsi="Times New Roman"/>
          <w:color w:val="000000" w:themeColor="text1"/>
          <w:spacing w:val="-4"/>
          <w:sz w:val="28"/>
        </w:rPr>
        <w:t xml:space="preserve"> 10 </w:t>
      </w:r>
      <w:r w:rsidRPr="00B51F2F">
        <w:rPr>
          <w:rFonts w:ascii="Times New Roman" w:hAnsi="Times New Roman"/>
          <w:color w:val="000000" w:themeColor="text1"/>
          <w:spacing w:val="-4"/>
          <w:sz w:val="28"/>
        </w:rPr>
        <w:t xml:space="preserve"> студентов из числа детей-инвалидов и инвалидов (</w:t>
      </w:r>
      <w:r w:rsidR="00B51F2F" w:rsidRPr="00B51F2F">
        <w:rPr>
          <w:rFonts w:ascii="Times New Roman" w:hAnsi="Times New Roman"/>
          <w:color w:val="000000" w:themeColor="text1"/>
          <w:spacing w:val="-4"/>
          <w:sz w:val="28"/>
        </w:rPr>
        <w:t>7</w:t>
      </w:r>
      <w:r w:rsidRPr="00B51F2F">
        <w:rPr>
          <w:rFonts w:ascii="Times New Roman" w:hAnsi="Times New Roman"/>
          <w:color w:val="000000" w:themeColor="text1"/>
          <w:spacing w:val="-4"/>
          <w:sz w:val="28"/>
        </w:rPr>
        <w:t xml:space="preserve"> – на очном, </w:t>
      </w:r>
      <w:r w:rsidR="00B51F2F" w:rsidRPr="00B51F2F">
        <w:rPr>
          <w:rFonts w:ascii="Times New Roman" w:hAnsi="Times New Roman"/>
          <w:color w:val="000000" w:themeColor="text1"/>
          <w:spacing w:val="-4"/>
          <w:sz w:val="28"/>
        </w:rPr>
        <w:t>3</w:t>
      </w:r>
      <w:r w:rsidRPr="00B51F2F">
        <w:rPr>
          <w:rFonts w:ascii="Times New Roman" w:hAnsi="Times New Roman"/>
          <w:color w:val="000000" w:themeColor="text1"/>
          <w:spacing w:val="-4"/>
          <w:sz w:val="28"/>
        </w:rPr>
        <w:t xml:space="preserve"> - на заочном отделении), из них 1 студентка, относится к категории лиц с ОВЗ с нарушениями функций опорно-двигательного аппарата (очная форма обучения).</w:t>
      </w:r>
    </w:p>
    <w:p w:rsidR="00DC508D" w:rsidRDefault="00DC508D">
      <w:pPr>
        <w:spacing w:after="0" w:line="240" w:lineRule="auto"/>
        <w:ind w:firstLine="709"/>
        <w:jc w:val="center"/>
        <w:rPr>
          <w:rFonts w:ascii="Times New Roman" w:hAnsi="Times New Roman"/>
          <w:b/>
          <w:spacing w:val="-4"/>
          <w:sz w:val="28"/>
        </w:rPr>
      </w:pPr>
    </w:p>
    <w:p w:rsidR="00DC508D" w:rsidRDefault="00494721">
      <w:pPr>
        <w:spacing w:after="0" w:line="240" w:lineRule="auto"/>
        <w:ind w:firstLine="709"/>
        <w:jc w:val="both"/>
        <w:rPr>
          <w:rFonts w:ascii="Times New Roman" w:hAnsi="Times New Roman"/>
          <w:b/>
          <w:spacing w:val="-4"/>
          <w:sz w:val="28"/>
        </w:rPr>
      </w:pPr>
      <w:r>
        <w:rPr>
          <w:rFonts w:ascii="Times New Roman" w:hAnsi="Times New Roman"/>
          <w:b/>
          <w:spacing w:val="-4"/>
          <w:sz w:val="28"/>
        </w:rPr>
        <w:t>Дополнительное образование</w:t>
      </w:r>
    </w:p>
    <w:p w:rsidR="00DC508D" w:rsidRDefault="00494721">
      <w:pPr>
        <w:spacing w:line="240" w:lineRule="auto"/>
        <w:ind w:firstLine="709"/>
        <w:jc w:val="both"/>
        <w:rPr>
          <w:rFonts w:ascii="Times New Roman" w:hAnsi="Times New Roman"/>
          <w:color w:val="000000" w:themeColor="text1"/>
          <w:spacing w:val="-4"/>
          <w:sz w:val="28"/>
        </w:rPr>
      </w:pPr>
      <w:r>
        <w:rPr>
          <w:rFonts w:ascii="Times New Roman" w:hAnsi="Times New Roman"/>
          <w:color w:val="000000" w:themeColor="text1"/>
          <w:spacing w:val="-4"/>
          <w:sz w:val="28"/>
        </w:rPr>
        <w:t>В 202</w:t>
      </w:r>
      <w:r w:rsidR="00604E5E">
        <w:rPr>
          <w:rFonts w:ascii="Times New Roman" w:hAnsi="Times New Roman"/>
          <w:color w:val="000000" w:themeColor="text1"/>
          <w:spacing w:val="-4"/>
          <w:sz w:val="28"/>
        </w:rPr>
        <w:t>2</w:t>
      </w:r>
      <w:r>
        <w:rPr>
          <w:rFonts w:ascii="Times New Roman" w:hAnsi="Times New Roman"/>
          <w:color w:val="000000" w:themeColor="text1"/>
          <w:spacing w:val="-4"/>
          <w:sz w:val="28"/>
        </w:rPr>
        <w:t xml:space="preserve"> году в колледже реализовывались дополнительные образовательные программы, по которым дополнительное образование в колледже получили </w:t>
      </w:r>
      <w:r w:rsidR="00CF1EB5">
        <w:rPr>
          <w:rFonts w:ascii="Times New Roman" w:hAnsi="Times New Roman"/>
          <w:color w:val="000000" w:themeColor="text1"/>
          <w:spacing w:val="-4"/>
          <w:sz w:val="28"/>
        </w:rPr>
        <w:t>103</w:t>
      </w:r>
      <w:r>
        <w:rPr>
          <w:rFonts w:ascii="Times New Roman" w:hAnsi="Times New Roman"/>
          <w:color w:val="000000" w:themeColor="text1"/>
          <w:spacing w:val="-4"/>
          <w:sz w:val="28"/>
        </w:rPr>
        <w:t xml:space="preserve"> человек</w:t>
      </w:r>
      <w:r w:rsidR="00CF1EB5">
        <w:rPr>
          <w:rFonts w:ascii="Times New Roman" w:hAnsi="Times New Roman"/>
          <w:color w:val="000000" w:themeColor="text1"/>
          <w:spacing w:val="-4"/>
          <w:sz w:val="28"/>
        </w:rPr>
        <w:t>а</w:t>
      </w:r>
      <w:r>
        <w:rPr>
          <w:rFonts w:ascii="Times New Roman" w:hAnsi="Times New Roman"/>
          <w:color w:val="000000" w:themeColor="text1"/>
          <w:spacing w:val="-4"/>
          <w:sz w:val="28"/>
        </w:rPr>
        <w:t>, из них по программам:</w:t>
      </w:r>
    </w:p>
    <w:p w:rsidR="00DC508D" w:rsidRDefault="00494721">
      <w:pPr>
        <w:spacing w:line="240" w:lineRule="auto"/>
        <w:ind w:firstLine="709"/>
        <w:jc w:val="both"/>
        <w:rPr>
          <w:rFonts w:ascii="Times New Roman" w:hAnsi="Times New Roman"/>
          <w:color w:val="000000" w:themeColor="text1"/>
          <w:spacing w:val="-4"/>
          <w:sz w:val="28"/>
        </w:rPr>
      </w:pPr>
      <w:r>
        <w:rPr>
          <w:rFonts w:ascii="Times New Roman" w:hAnsi="Times New Roman"/>
          <w:color w:val="000000" w:themeColor="text1"/>
          <w:spacing w:val="-4"/>
          <w:sz w:val="28"/>
        </w:rPr>
        <w:lastRenderedPageBreak/>
        <w:t>1. дополнительным профессиональным программам:</w:t>
      </w:r>
    </w:p>
    <w:p w:rsidR="00DC508D" w:rsidRDefault="00494721">
      <w:pPr>
        <w:tabs>
          <w:tab w:val="left" w:pos="3684"/>
        </w:tabs>
        <w:spacing w:line="240" w:lineRule="auto"/>
        <w:ind w:firstLine="709"/>
        <w:jc w:val="both"/>
        <w:rPr>
          <w:rFonts w:ascii="Times New Roman" w:hAnsi="Times New Roman"/>
          <w:color w:val="000000" w:themeColor="text1"/>
          <w:spacing w:val="-4"/>
          <w:sz w:val="28"/>
        </w:rPr>
      </w:pPr>
      <w:r>
        <w:rPr>
          <w:rFonts w:ascii="Times New Roman" w:hAnsi="Times New Roman"/>
          <w:color w:val="000000" w:themeColor="text1"/>
          <w:spacing w:val="-4"/>
          <w:sz w:val="28"/>
        </w:rPr>
        <w:t>1. 1. повышения квалификации -</w:t>
      </w:r>
    </w:p>
    <w:p w:rsidR="00DC508D" w:rsidRDefault="00494721">
      <w:pPr>
        <w:tabs>
          <w:tab w:val="left" w:pos="3684"/>
        </w:tabs>
        <w:spacing w:line="240" w:lineRule="auto"/>
        <w:ind w:firstLine="709"/>
        <w:jc w:val="both"/>
        <w:rPr>
          <w:rFonts w:ascii="Times New Roman" w:hAnsi="Times New Roman"/>
          <w:color w:val="000000" w:themeColor="text1"/>
          <w:sz w:val="28"/>
        </w:rPr>
      </w:pPr>
      <w:r>
        <w:rPr>
          <w:rFonts w:ascii="Times New Roman" w:hAnsi="Times New Roman"/>
          <w:color w:val="000000" w:themeColor="text1"/>
          <w:sz w:val="28"/>
        </w:rPr>
        <w:t xml:space="preserve"> «Руководитель физического воспитания» - </w:t>
      </w:r>
      <w:r>
        <w:rPr>
          <w:rFonts w:ascii="Times New Roman" w:hAnsi="Times New Roman"/>
          <w:color w:val="000000" w:themeColor="text1"/>
          <w:sz w:val="28"/>
        </w:rPr>
        <w:tab/>
      </w:r>
      <w:r w:rsidR="005645C5">
        <w:rPr>
          <w:rFonts w:ascii="Times New Roman" w:hAnsi="Times New Roman"/>
          <w:color w:val="000000" w:themeColor="text1"/>
          <w:sz w:val="28"/>
        </w:rPr>
        <w:t>7</w:t>
      </w:r>
      <w:r w:rsidRPr="00604E5E">
        <w:rPr>
          <w:rFonts w:ascii="Times New Roman" w:hAnsi="Times New Roman"/>
          <w:color w:val="FF0000"/>
          <w:sz w:val="28"/>
        </w:rPr>
        <w:t xml:space="preserve"> </w:t>
      </w:r>
      <w:r w:rsidRPr="005645C5">
        <w:rPr>
          <w:rFonts w:ascii="Times New Roman" w:hAnsi="Times New Roman"/>
          <w:color w:val="000000" w:themeColor="text1"/>
          <w:sz w:val="28"/>
        </w:rPr>
        <w:t xml:space="preserve">человек </w:t>
      </w:r>
    </w:p>
    <w:p w:rsidR="005645C5" w:rsidRPr="00604E5E" w:rsidRDefault="005645C5">
      <w:pPr>
        <w:tabs>
          <w:tab w:val="left" w:pos="3684"/>
        </w:tabs>
        <w:spacing w:line="240" w:lineRule="auto"/>
        <w:ind w:firstLine="709"/>
        <w:jc w:val="both"/>
        <w:rPr>
          <w:rFonts w:ascii="Times New Roman" w:hAnsi="Times New Roman"/>
          <w:color w:val="FF0000"/>
          <w:sz w:val="28"/>
        </w:rPr>
      </w:pPr>
      <w:r>
        <w:rPr>
          <w:rFonts w:ascii="Times New Roman" w:hAnsi="Times New Roman"/>
          <w:color w:val="000000" w:themeColor="text1"/>
          <w:sz w:val="28"/>
        </w:rPr>
        <w:t>«Психологические и педагогические основы профессионального обучения» - 25 человек</w:t>
      </w:r>
    </w:p>
    <w:p w:rsidR="00DC508D" w:rsidRDefault="00494721">
      <w:pPr>
        <w:tabs>
          <w:tab w:val="left" w:pos="3684"/>
        </w:tabs>
        <w:spacing w:line="240" w:lineRule="auto"/>
        <w:ind w:firstLine="709"/>
        <w:jc w:val="both"/>
        <w:rPr>
          <w:rFonts w:ascii="Times New Roman" w:hAnsi="Times New Roman"/>
          <w:color w:val="000000" w:themeColor="text1"/>
          <w:sz w:val="28"/>
        </w:rPr>
      </w:pPr>
      <w:r>
        <w:rPr>
          <w:rFonts w:ascii="Times New Roman" w:hAnsi="Times New Roman"/>
          <w:color w:val="000000" w:themeColor="text1"/>
          <w:sz w:val="28"/>
        </w:rPr>
        <w:t>«</w:t>
      </w:r>
      <w:r w:rsidR="005645C5">
        <w:rPr>
          <w:rFonts w:ascii="Times New Roman" w:hAnsi="Times New Roman"/>
          <w:color w:val="000000" w:themeColor="text1"/>
          <w:sz w:val="28"/>
        </w:rPr>
        <w:t>Применение игровых технологий в обучении детей дошкольного возраста (с учетом стандарта Ворлдскиллс по компетенции «Дошкольное воспитание</w:t>
      </w:r>
      <w:r>
        <w:rPr>
          <w:rFonts w:ascii="Times New Roman" w:hAnsi="Times New Roman"/>
          <w:color w:val="000000" w:themeColor="text1"/>
          <w:sz w:val="28"/>
        </w:rPr>
        <w:t xml:space="preserve">» - </w:t>
      </w:r>
      <w:r w:rsidR="005645C5" w:rsidRPr="005645C5">
        <w:rPr>
          <w:rFonts w:ascii="Times New Roman" w:hAnsi="Times New Roman"/>
          <w:color w:val="000000" w:themeColor="text1"/>
          <w:sz w:val="28"/>
        </w:rPr>
        <w:t>23</w:t>
      </w:r>
      <w:r w:rsidRPr="005645C5">
        <w:rPr>
          <w:rFonts w:ascii="Times New Roman" w:hAnsi="Times New Roman"/>
          <w:color w:val="000000" w:themeColor="text1"/>
          <w:sz w:val="28"/>
        </w:rPr>
        <w:t xml:space="preserve"> человек</w:t>
      </w:r>
      <w:r w:rsidR="005645C5" w:rsidRPr="005645C5">
        <w:rPr>
          <w:rFonts w:ascii="Times New Roman" w:hAnsi="Times New Roman"/>
          <w:color w:val="000000" w:themeColor="text1"/>
          <w:sz w:val="28"/>
        </w:rPr>
        <w:t>а</w:t>
      </w:r>
    </w:p>
    <w:p w:rsidR="00DC508D" w:rsidRDefault="00494721" w:rsidP="005645C5">
      <w:pPr>
        <w:tabs>
          <w:tab w:val="left" w:pos="3684"/>
        </w:tabs>
        <w:spacing w:line="240" w:lineRule="auto"/>
        <w:ind w:firstLine="709"/>
        <w:jc w:val="both"/>
        <w:rPr>
          <w:rFonts w:ascii="Times New Roman" w:hAnsi="Times New Roman"/>
          <w:color w:val="000000" w:themeColor="text1"/>
          <w:sz w:val="28"/>
        </w:rPr>
      </w:pPr>
      <w:r>
        <w:rPr>
          <w:rFonts w:ascii="Times New Roman" w:hAnsi="Times New Roman"/>
          <w:color w:val="000000" w:themeColor="text1"/>
          <w:sz w:val="28"/>
        </w:rPr>
        <w:t xml:space="preserve">1.2. </w:t>
      </w:r>
      <w:r w:rsidR="005645C5">
        <w:rPr>
          <w:rFonts w:ascii="Times New Roman" w:hAnsi="Times New Roman"/>
          <w:color w:val="000000" w:themeColor="text1"/>
          <w:sz w:val="28"/>
        </w:rPr>
        <w:t xml:space="preserve">профессиональной переподготовки </w:t>
      </w:r>
      <w:r>
        <w:rPr>
          <w:rFonts w:ascii="Times New Roman" w:hAnsi="Times New Roman"/>
          <w:color w:val="000000" w:themeColor="text1"/>
          <w:sz w:val="28"/>
        </w:rPr>
        <w:t xml:space="preserve">«Теория и методика дошкольного образования» - </w:t>
      </w:r>
      <w:r w:rsidR="005645C5" w:rsidRPr="005645C5">
        <w:rPr>
          <w:rFonts w:ascii="Times New Roman" w:hAnsi="Times New Roman"/>
          <w:color w:val="000000" w:themeColor="text1"/>
          <w:sz w:val="28"/>
        </w:rPr>
        <w:t>10</w:t>
      </w:r>
      <w:r w:rsidRPr="005645C5">
        <w:rPr>
          <w:rFonts w:ascii="Times New Roman" w:hAnsi="Times New Roman"/>
          <w:color w:val="000000" w:themeColor="text1"/>
          <w:sz w:val="28"/>
        </w:rPr>
        <w:t xml:space="preserve"> человек.</w:t>
      </w:r>
    </w:p>
    <w:p w:rsidR="00DC508D" w:rsidRDefault="00494721" w:rsidP="005645C5">
      <w:pPr>
        <w:spacing w:line="240" w:lineRule="auto"/>
        <w:ind w:firstLine="708"/>
        <w:jc w:val="both"/>
        <w:rPr>
          <w:rFonts w:ascii="Times New Roman" w:hAnsi="Times New Roman"/>
          <w:b/>
          <w:spacing w:val="-4"/>
          <w:sz w:val="28"/>
        </w:rPr>
      </w:pPr>
      <w:r>
        <w:rPr>
          <w:rFonts w:ascii="Times New Roman" w:hAnsi="Times New Roman"/>
          <w:spacing w:val="-4"/>
          <w:sz w:val="28"/>
        </w:rPr>
        <w:t>В 202</w:t>
      </w:r>
      <w:r w:rsidR="005645C5">
        <w:rPr>
          <w:rFonts w:ascii="Times New Roman" w:hAnsi="Times New Roman"/>
          <w:spacing w:val="-4"/>
          <w:sz w:val="28"/>
        </w:rPr>
        <w:t xml:space="preserve">2 </w:t>
      </w:r>
      <w:r>
        <w:rPr>
          <w:rFonts w:ascii="Times New Roman" w:hAnsi="Times New Roman"/>
          <w:spacing w:val="-4"/>
          <w:sz w:val="28"/>
        </w:rPr>
        <w:t xml:space="preserve">году в колледже реализовывалась основная программа профессионального обучения – программа профессиональной подготовки по должности служащего «Специалист, участвующий в организации деятельности детского коллектива (вожатый) – </w:t>
      </w:r>
      <w:r w:rsidR="005645C5">
        <w:rPr>
          <w:rFonts w:ascii="Times New Roman" w:hAnsi="Times New Roman"/>
          <w:spacing w:val="-4"/>
          <w:sz w:val="28"/>
        </w:rPr>
        <w:t>38 человек.</w:t>
      </w:r>
    </w:p>
    <w:p w:rsidR="00DC508D" w:rsidRDefault="00494721">
      <w:pPr>
        <w:spacing w:after="0" w:line="240" w:lineRule="auto"/>
        <w:ind w:firstLine="708"/>
        <w:jc w:val="both"/>
        <w:rPr>
          <w:rFonts w:ascii="Times New Roman" w:hAnsi="Times New Roman"/>
          <w:b/>
          <w:spacing w:val="-4"/>
          <w:sz w:val="28"/>
        </w:rPr>
      </w:pPr>
      <w:r>
        <w:rPr>
          <w:rFonts w:ascii="Times New Roman" w:hAnsi="Times New Roman"/>
          <w:b/>
          <w:spacing w:val="-4"/>
          <w:sz w:val="28"/>
        </w:rPr>
        <w:t>Форма и содержание вступительных испытаний</w:t>
      </w:r>
    </w:p>
    <w:p w:rsidR="00DC508D" w:rsidRDefault="00494721">
      <w:pPr>
        <w:spacing w:after="0" w:line="240" w:lineRule="auto"/>
        <w:ind w:firstLine="708"/>
        <w:jc w:val="both"/>
        <w:rPr>
          <w:rFonts w:ascii="Times New Roman" w:hAnsi="Times New Roman"/>
          <w:spacing w:val="-4"/>
          <w:sz w:val="28"/>
        </w:rPr>
      </w:pPr>
      <w:r>
        <w:rPr>
          <w:rFonts w:ascii="Times New Roman" w:hAnsi="Times New Roman"/>
          <w:spacing w:val="-4"/>
          <w:sz w:val="28"/>
        </w:rPr>
        <w:t xml:space="preserve">Прием абитуриентов на обучение за счет средств областного бюджета производится в соответствии с контрольными цифрами, ежегодно устанавливаемыми Департаментом образования Вологодской области. Прием осуществляется на основании Правил приема, разрабатываемых колледжем ежегодно на основе Порядка приема граждан на обучение по образовательным программам среднего профессионального образования. </w:t>
      </w:r>
    </w:p>
    <w:p w:rsidR="00DC508D" w:rsidRDefault="00494721">
      <w:pPr>
        <w:spacing w:after="0" w:line="240" w:lineRule="auto"/>
        <w:ind w:firstLine="708"/>
        <w:jc w:val="both"/>
        <w:rPr>
          <w:rFonts w:ascii="Times New Roman" w:hAnsi="Times New Roman"/>
          <w:spacing w:val="-4"/>
          <w:sz w:val="28"/>
        </w:rPr>
      </w:pPr>
      <w:r>
        <w:rPr>
          <w:rFonts w:ascii="Times New Roman" w:hAnsi="Times New Roman"/>
          <w:spacing w:val="-4"/>
          <w:sz w:val="28"/>
        </w:rPr>
        <w:t xml:space="preserve">Прием осуществляется на дневное отделение на базе основного общего образования; на заочное отделение на базе среднего общего или среднего профессионального образования (начального профессионального). </w:t>
      </w:r>
    </w:p>
    <w:p w:rsidR="00DC508D" w:rsidRDefault="00494721">
      <w:pPr>
        <w:spacing w:after="0" w:line="240" w:lineRule="auto"/>
        <w:ind w:firstLine="708"/>
        <w:jc w:val="both"/>
        <w:rPr>
          <w:rFonts w:ascii="Times New Roman" w:hAnsi="Times New Roman"/>
          <w:spacing w:val="-4"/>
          <w:sz w:val="28"/>
        </w:rPr>
      </w:pPr>
      <w:r>
        <w:rPr>
          <w:rFonts w:ascii="Times New Roman" w:hAnsi="Times New Roman"/>
          <w:spacing w:val="-4"/>
          <w:sz w:val="28"/>
        </w:rPr>
        <w:t>В соответствие с частью 4 статьи 111 Федерального закона «Об образовании в Российской Федерации» в 202</w:t>
      </w:r>
      <w:r w:rsidR="00604E5E">
        <w:rPr>
          <w:rFonts w:ascii="Times New Roman" w:hAnsi="Times New Roman"/>
          <w:spacing w:val="-4"/>
          <w:sz w:val="28"/>
        </w:rPr>
        <w:t>2</w:t>
      </w:r>
      <w:r>
        <w:rPr>
          <w:rFonts w:ascii="Times New Roman" w:hAnsi="Times New Roman"/>
          <w:spacing w:val="-4"/>
          <w:sz w:val="28"/>
        </w:rPr>
        <w:t xml:space="preserve"> году колледж осуществлял прием на очное и заочное отделение на общедоступной основе (без вступительных испытаний). </w:t>
      </w:r>
    </w:p>
    <w:p w:rsidR="00DC508D" w:rsidRDefault="00494721">
      <w:pPr>
        <w:spacing w:after="0" w:line="240" w:lineRule="auto"/>
        <w:ind w:firstLine="708"/>
        <w:jc w:val="both"/>
        <w:rPr>
          <w:rFonts w:ascii="Times New Roman" w:hAnsi="Times New Roman"/>
          <w:spacing w:val="-4"/>
          <w:sz w:val="28"/>
        </w:rPr>
      </w:pPr>
      <w:r>
        <w:rPr>
          <w:rFonts w:ascii="Times New Roman" w:hAnsi="Times New Roman"/>
          <w:spacing w:val="-4"/>
          <w:sz w:val="28"/>
        </w:rPr>
        <w:t xml:space="preserve">При поступлении на специальность Педагогика дополнительного образования предусмотрены вступительные испытания, требующие наличия у поступающих психологических качеств и творческих способностей с оценкой по системе «зачтено»/ «незачтено»: </w:t>
      </w:r>
    </w:p>
    <w:p w:rsidR="00DC508D" w:rsidRDefault="00494721">
      <w:pPr>
        <w:spacing w:after="0" w:line="240" w:lineRule="auto"/>
        <w:ind w:firstLine="708"/>
        <w:jc w:val="both"/>
        <w:rPr>
          <w:rFonts w:ascii="Times New Roman" w:hAnsi="Times New Roman"/>
          <w:spacing w:val="-4"/>
          <w:sz w:val="28"/>
        </w:rPr>
      </w:pPr>
      <w:r>
        <w:rPr>
          <w:rFonts w:ascii="Times New Roman" w:hAnsi="Times New Roman"/>
          <w:spacing w:val="-4"/>
          <w:sz w:val="28"/>
        </w:rPr>
        <w:t>- нормативы по физической культуре (легкая атлетика);</w:t>
      </w:r>
    </w:p>
    <w:p w:rsidR="00DC508D" w:rsidRDefault="00494721">
      <w:pPr>
        <w:spacing w:after="0" w:line="240" w:lineRule="auto"/>
        <w:ind w:firstLine="708"/>
        <w:jc w:val="both"/>
        <w:rPr>
          <w:rFonts w:ascii="Times New Roman" w:hAnsi="Times New Roman"/>
          <w:spacing w:val="-4"/>
          <w:sz w:val="28"/>
        </w:rPr>
      </w:pPr>
      <w:r>
        <w:rPr>
          <w:rFonts w:ascii="Times New Roman" w:hAnsi="Times New Roman"/>
          <w:spacing w:val="-4"/>
          <w:sz w:val="28"/>
        </w:rPr>
        <w:t xml:space="preserve">- просмотр творческих работ по изобразительной деятельности.  </w:t>
      </w:r>
    </w:p>
    <w:p w:rsidR="00DC508D" w:rsidRDefault="00494721">
      <w:pPr>
        <w:spacing w:after="0" w:line="240" w:lineRule="auto"/>
        <w:ind w:firstLine="708"/>
        <w:jc w:val="both"/>
        <w:rPr>
          <w:rFonts w:ascii="Times New Roman" w:hAnsi="Times New Roman"/>
          <w:spacing w:val="-4"/>
          <w:sz w:val="28"/>
        </w:rPr>
      </w:pPr>
      <w:r>
        <w:rPr>
          <w:rFonts w:ascii="Times New Roman" w:hAnsi="Times New Roman"/>
          <w:spacing w:val="-4"/>
          <w:sz w:val="28"/>
        </w:rPr>
        <w:t>В условиях ограничительных мероприятий оценивание вступительных испытаний проходило по портфолио, представленному поступающими.</w:t>
      </w:r>
    </w:p>
    <w:p w:rsidR="00DC508D" w:rsidRPr="00C26911" w:rsidRDefault="00DC508D">
      <w:pPr>
        <w:spacing w:after="0" w:line="240" w:lineRule="auto"/>
        <w:ind w:firstLine="708"/>
        <w:jc w:val="both"/>
        <w:rPr>
          <w:rFonts w:ascii="Times New Roman" w:hAnsi="Times New Roman"/>
          <w:color w:val="auto"/>
          <w:spacing w:val="-4"/>
          <w:sz w:val="28"/>
        </w:rPr>
      </w:pPr>
    </w:p>
    <w:p w:rsidR="00DC508D" w:rsidRPr="00604E5E" w:rsidRDefault="00494721">
      <w:pPr>
        <w:spacing w:after="0" w:line="240" w:lineRule="auto"/>
        <w:ind w:firstLine="708"/>
        <w:jc w:val="both"/>
        <w:rPr>
          <w:rFonts w:ascii="Times New Roman" w:hAnsi="Times New Roman"/>
          <w:b/>
          <w:color w:val="FF0000"/>
          <w:spacing w:val="-4"/>
          <w:sz w:val="28"/>
        </w:rPr>
      </w:pPr>
      <w:r w:rsidRPr="00C26911">
        <w:rPr>
          <w:rFonts w:ascii="Times New Roman" w:hAnsi="Times New Roman"/>
          <w:b/>
          <w:color w:val="auto"/>
          <w:spacing w:val="-4"/>
          <w:sz w:val="28"/>
        </w:rPr>
        <w:t xml:space="preserve">Конкурс при поступлении  </w:t>
      </w:r>
    </w:p>
    <w:p w:rsidR="00C26911" w:rsidRPr="00C26911" w:rsidRDefault="00C26911" w:rsidP="00C26911">
      <w:pPr>
        <w:spacing w:after="0" w:line="240" w:lineRule="auto"/>
        <w:ind w:firstLine="708"/>
        <w:jc w:val="both"/>
        <w:rPr>
          <w:rFonts w:ascii="Times New Roman" w:hAnsi="Times New Roman"/>
          <w:spacing w:val="-4"/>
          <w:sz w:val="28"/>
        </w:rPr>
      </w:pPr>
      <w:r w:rsidRPr="00C26911">
        <w:rPr>
          <w:rFonts w:ascii="Times New Roman" w:hAnsi="Times New Roman"/>
          <w:color w:val="auto"/>
          <w:spacing w:val="-4"/>
          <w:sz w:val="28"/>
        </w:rPr>
        <w:t>В 2022</w:t>
      </w:r>
      <w:r w:rsidRPr="00C26911">
        <w:rPr>
          <w:rFonts w:ascii="Times New Roman" w:hAnsi="Times New Roman"/>
          <w:color w:val="FF0000"/>
          <w:spacing w:val="-4"/>
          <w:sz w:val="28"/>
        </w:rPr>
        <w:t xml:space="preserve"> </w:t>
      </w:r>
      <w:r w:rsidRPr="00C26911">
        <w:rPr>
          <w:rFonts w:ascii="Times New Roman" w:hAnsi="Times New Roman"/>
          <w:spacing w:val="-4"/>
          <w:sz w:val="28"/>
        </w:rPr>
        <w:t>году конкурс при поступлении в колледж на дневное и заочное отделение составил в среднем – 2,1 человек на место (таблица 8).</w:t>
      </w:r>
    </w:p>
    <w:p w:rsidR="00E632EF" w:rsidRDefault="00E632EF" w:rsidP="00C26911">
      <w:pPr>
        <w:spacing w:after="0" w:line="240" w:lineRule="auto"/>
        <w:ind w:firstLine="708"/>
        <w:jc w:val="right"/>
        <w:rPr>
          <w:rFonts w:ascii="Times New Roman" w:hAnsi="Times New Roman"/>
          <w:sz w:val="28"/>
        </w:rPr>
      </w:pPr>
    </w:p>
    <w:p w:rsidR="00E632EF" w:rsidRDefault="00E632EF" w:rsidP="00C26911">
      <w:pPr>
        <w:spacing w:after="0" w:line="240" w:lineRule="auto"/>
        <w:ind w:firstLine="708"/>
        <w:jc w:val="right"/>
        <w:rPr>
          <w:rFonts w:ascii="Times New Roman" w:hAnsi="Times New Roman"/>
          <w:sz w:val="28"/>
        </w:rPr>
      </w:pPr>
    </w:p>
    <w:p w:rsidR="00C26911" w:rsidRPr="00C26911" w:rsidRDefault="00C26911" w:rsidP="00C26911">
      <w:pPr>
        <w:spacing w:after="0" w:line="240" w:lineRule="auto"/>
        <w:ind w:firstLine="708"/>
        <w:jc w:val="right"/>
        <w:rPr>
          <w:rFonts w:ascii="Times New Roman" w:hAnsi="Times New Roman"/>
          <w:spacing w:val="-4"/>
          <w:sz w:val="28"/>
        </w:rPr>
      </w:pPr>
      <w:r w:rsidRPr="00C26911">
        <w:rPr>
          <w:rFonts w:ascii="Times New Roman" w:hAnsi="Times New Roman"/>
          <w:sz w:val="28"/>
        </w:rPr>
        <w:lastRenderedPageBreak/>
        <w:t>Таблица 8</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75"/>
        <w:gridCol w:w="922"/>
        <w:gridCol w:w="1964"/>
        <w:gridCol w:w="2387"/>
        <w:gridCol w:w="1307"/>
      </w:tblGrid>
      <w:tr w:rsidR="00C26911" w:rsidRPr="00C26911" w:rsidTr="00EC7EC2">
        <w:tc>
          <w:tcPr>
            <w:tcW w:w="2775" w:type="dxa"/>
            <w:tcBorders>
              <w:top w:val="single" w:sz="4" w:space="0" w:color="000000"/>
              <w:left w:val="single" w:sz="4" w:space="0" w:color="000000"/>
              <w:bottom w:val="single" w:sz="4" w:space="0" w:color="000000"/>
              <w:right w:val="single" w:sz="4" w:space="0" w:color="000000"/>
            </w:tcBorders>
            <w:vAlign w:val="center"/>
          </w:tcPr>
          <w:p w:rsidR="00C26911" w:rsidRPr="00C26911" w:rsidRDefault="00C26911" w:rsidP="00C26911">
            <w:pPr>
              <w:tabs>
                <w:tab w:val="center" w:pos="4677"/>
                <w:tab w:val="left" w:pos="7905"/>
              </w:tabs>
              <w:spacing w:after="0" w:line="240" w:lineRule="auto"/>
              <w:jc w:val="center"/>
              <w:rPr>
                <w:rFonts w:ascii="Times New Roman" w:hAnsi="Times New Roman"/>
                <w:b/>
                <w:sz w:val="28"/>
              </w:rPr>
            </w:pPr>
            <w:r w:rsidRPr="00C26911">
              <w:rPr>
                <w:rFonts w:ascii="Times New Roman" w:hAnsi="Times New Roman"/>
                <w:b/>
                <w:sz w:val="28"/>
              </w:rPr>
              <w:t>Специаль-</w:t>
            </w:r>
          </w:p>
          <w:p w:rsidR="00C26911" w:rsidRPr="00C26911" w:rsidRDefault="00C26911" w:rsidP="00C26911">
            <w:pPr>
              <w:tabs>
                <w:tab w:val="center" w:pos="4677"/>
                <w:tab w:val="left" w:pos="7905"/>
              </w:tabs>
              <w:spacing w:after="0" w:line="240" w:lineRule="auto"/>
              <w:jc w:val="center"/>
              <w:rPr>
                <w:rFonts w:ascii="Times New Roman" w:hAnsi="Times New Roman"/>
                <w:b/>
                <w:sz w:val="28"/>
              </w:rPr>
            </w:pPr>
            <w:r w:rsidRPr="00C26911">
              <w:rPr>
                <w:rFonts w:ascii="Times New Roman" w:hAnsi="Times New Roman"/>
                <w:b/>
                <w:sz w:val="28"/>
              </w:rPr>
              <w:t>ность</w:t>
            </w:r>
          </w:p>
        </w:tc>
        <w:tc>
          <w:tcPr>
            <w:tcW w:w="922" w:type="dxa"/>
            <w:tcBorders>
              <w:top w:val="single" w:sz="4" w:space="0" w:color="000000"/>
              <w:left w:val="single" w:sz="4" w:space="0" w:color="000000"/>
              <w:bottom w:val="single" w:sz="4" w:space="0" w:color="000000"/>
              <w:right w:val="single" w:sz="4" w:space="0" w:color="000000"/>
            </w:tcBorders>
            <w:vAlign w:val="center"/>
          </w:tcPr>
          <w:p w:rsidR="00C26911" w:rsidRPr="00C26911" w:rsidRDefault="00C26911" w:rsidP="00C26911">
            <w:pPr>
              <w:tabs>
                <w:tab w:val="center" w:pos="4677"/>
                <w:tab w:val="left" w:pos="7905"/>
              </w:tabs>
              <w:spacing w:after="0" w:line="240" w:lineRule="auto"/>
              <w:jc w:val="center"/>
              <w:rPr>
                <w:rFonts w:ascii="Times New Roman" w:hAnsi="Times New Roman"/>
                <w:b/>
                <w:sz w:val="28"/>
              </w:rPr>
            </w:pPr>
            <w:r w:rsidRPr="00C26911">
              <w:rPr>
                <w:rFonts w:ascii="Times New Roman" w:hAnsi="Times New Roman"/>
                <w:b/>
                <w:sz w:val="28"/>
              </w:rPr>
              <w:t xml:space="preserve">КЦП (чел.) </w:t>
            </w:r>
          </w:p>
        </w:tc>
        <w:tc>
          <w:tcPr>
            <w:tcW w:w="1964" w:type="dxa"/>
            <w:tcBorders>
              <w:top w:val="single" w:sz="4" w:space="0" w:color="000000"/>
              <w:left w:val="single" w:sz="4" w:space="0" w:color="000000"/>
              <w:bottom w:val="single" w:sz="4" w:space="0" w:color="000000"/>
              <w:right w:val="single" w:sz="4" w:space="0" w:color="000000"/>
            </w:tcBorders>
            <w:vAlign w:val="center"/>
          </w:tcPr>
          <w:p w:rsidR="00C26911" w:rsidRPr="00C26911" w:rsidRDefault="00C26911" w:rsidP="00C26911">
            <w:pPr>
              <w:tabs>
                <w:tab w:val="center" w:pos="4677"/>
                <w:tab w:val="left" w:pos="7905"/>
              </w:tabs>
              <w:spacing w:after="0" w:line="240" w:lineRule="auto"/>
              <w:jc w:val="center"/>
              <w:rPr>
                <w:rFonts w:ascii="Times New Roman" w:hAnsi="Times New Roman"/>
                <w:b/>
                <w:sz w:val="28"/>
              </w:rPr>
            </w:pPr>
            <w:r w:rsidRPr="00C26911">
              <w:rPr>
                <w:rFonts w:ascii="Times New Roman" w:hAnsi="Times New Roman"/>
                <w:b/>
                <w:sz w:val="28"/>
              </w:rPr>
              <w:t>Подано всего заявлений</w:t>
            </w:r>
          </w:p>
        </w:tc>
        <w:tc>
          <w:tcPr>
            <w:tcW w:w="2387" w:type="dxa"/>
            <w:tcBorders>
              <w:top w:val="single" w:sz="4" w:space="0" w:color="000000"/>
              <w:left w:val="single" w:sz="4" w:space="0" w:color="000000"/>
              <w:bottom w:val="single" w:sz="4" w:space="0" w:color="000000"/>
              <w:right w:val="single" w:sz="4" w:space="0" w:color="000000"/>
            </w:tcBorders>
            <w:vAlign w:val="center"/>
          </w:tcPr>
          <w:p w:rsidR="00C26911" w:rsidRPr="00C26911" w:rsidRDefault="00C26911" w:rsidP="00C26911">
            <w:pPr>
              <w:tabs>
                <w:tab w:val="center" w:pos="4677"/>
                <w:tab w:val="left" w:pos="7905"/>
              </w:tabs>
              <w:spacing w:after="0" w:line="240" w:lineRule="auto"/>
              <w:jc w:val="center"/>
              <w:rPr>
                <w:rFonts w:ascii="Times New Roman" w:hAnsi="Times New Roman"/>
                <w:b/>
                <w:sz w:val="28"/>
              </w:rPr>
            </w:pPr>
            <w:r w:rsidRPr="00C26911">
              <w:rPr>
                <w:rFonts w:ascii="Times New Roman" w:hAnsi="Times New Roman"/>
                <w:b/>
                <w:sz w:val="28"/>
              </w:rPr>
              <w:t>Зачислено</w:t>
            </w:r>
          </w:p>
          <w:p w:rsidR="00C26911" w:rsidRPr="00C26911" w:rsidRDefault="00C26911" w:rsidP="00C26911">
            <w:pPr>
              <w:tabs>
                <w:tab w:val="center" w:pos="4677"/>
                <w:tab w:val="left" w:pos="7905"/>
              </w:tabs>
              <w:spacing w:after="0" w:line="240" w:lineRule="auto"/>
              <w:jc w:val="center"/>
              <w:rPr>
                <w:rFonts w:ascii="Times New Roman" w:hAnsi="Times New Roman"/>
                <w:b/>
                <w:sz w:val="28"/>
              </w:rPr>
            </w:pPr>
            <w:r w:rsidRPr="00C26911">
              <w:rPr>
                <w:rFonts w:ascii="Times New Roman" w:hAnsi="Times New Roman"/>
                <w:b/>
                <w:sz w:val="28"/>
              </w:rPr>
              <w:t>(чел.)</w:t>
            </w:r>
          </w:p>
        </w:tc>
        <w:tc>
          <w:tcPr>
            <w:tcW w:w="1307" w:type="dxa"/>
            <w:tcBorders>
              <w:top w:val="single" w:sz="4" w:space="0" w:color="000000"/>
              <w:left w:val="single" w:sz="4" w:space="0" w:color="000000"/>
              <w:bottom w:val="single" w:sz="4" w:space="0" w:color="000000"/>
              <w:right w:val="single" w:sz="4" w:space="0" w:color="000000"/>
            </w:tcBorders>
            <w:vAlign w:val="center"/>
          </w:tcPr>
          <w:p w:rsidR="00C26911" w:rsidRPr="00C26911" w:rsidRDefault="00C26911" w:rsidP="00C26911">
            <w:pPr>
              <w:tabs>
                <w:tab w:val="center" w:pos="4677"/>
                <w:tab w:val="left" w:pos="7905"/>
              </w:tabs>
              <w:spacing w:after="0" w:line="240" w:lineRule="auto"/>
              <w:jc w:val="center"/>
              <w:rPr>
                <w:rFonts w:ascii="Times New Roman" w:hAnsi="Times New Roman"/>
                <w:b/>
                <w:sz w:val="28"/>
              </w:rPr>
            </w:pPr>
            <w:r w:rsidRPr="00C26911">
              <w:rPr>
                <w:rFonts w:ascii="Times New Roman" w:hAnsi="Times New Roman"/>
                <w:b/>
                <w:sz w:val="28"/>
              </w:rPr>
              <w:t>Конкурс</w:t>
            </w:r>
          </w:p>
        </w:tc>
      </w:tr>
      <w:tr w:rsidR="00C26911" w:rsidRPr="00C26911" w:rsidTr="00EC7EC2">
        <w:tc>
          <w:tcPr>
            <w:tcW w:w="9355" w:type="dxa"/>
            <w:gridSpan w:val="5"/>
            <w:tcBorders>
              <w:top w:val="single" w:sz="4" w:space="0" w:color="000000"/>
              <w:left w:val="single" w:sz="4" w:space="0" w:color="000000"/>
              <w:bottom w:val="single" w:sz="4" w:space="0" w:color="000000"/>
              <w:right w:val="single" w:sz="4" w:space="0" w:color="000000"/>
            </w:tcBorders>
            <w:vAlign w:val="center"/>
          </w:tcPr>
          <w:p w:rsidR="00C26911" w:rsidRPr="00C26911" w:rsidRDefault="00C26911" w:rsidP="00C26911">
            <w:pPr>
              <w:tabs>
                <w:tab w:val="center" w:pos="4677"/>
                <w:tab w:val="left" w:pos="7905"/>
              </w:tabs>
              <w:spacing w:after="0" w:line="240" w:lineRule="auto"/>
              <w:jc w:val="center"/>
              <w:rPr>
                <w:rFonts w:ascii="Times New Roman" w:hAnsi="Times New Roman"/>
                <w:sz w:val="28"/>
              </w:rPr>
            </w:pPr>
            <w:r w:rsidRPr="00C26911">
              <w:rPr>
                <w:rFonts w:ascii="Times New Roman" w:hAnsi="Times New Roman"/>
                <w:sz w:val="28"/>
              </w:rPr>
              <w:t>заочное отделение</w:t>
            </w:r>
          </w:p>
        </w:tc>
      </w:tr>
      <w:tr w:rsidR="00C26911" w:rsidRPr="00C26911" w:rsidTr="00EC7EC2">
        <w:tc>
          <w:tcPr>
            <w:tcW w:w="2775" w:type="dxa"/>
            <w:tcBorders>
              <w:top w:val="single" w:sz="4" w:space="0" w:color="000000"/>
              <w:left w:val="single" w:sz="4" w:space="0" w:color="000000"/>
              <w:bottom w:val="single" w:sz="4" w:space="0" w:color="000000"/>
              <w:right w:val="single" w:sz="4" w:space="0" w:color="000000"/>
            </w:tcBorders>
          </w:tcPr>
          <w:p w:rsidR="00C26911" w:rsidRPr="00C26911" w:rsidRDefault="00C26911" w:rsidP="00C26911">
            <w:pPr>
              <w:tabs>
                <w:tab w:val="center" w:pos="4677"/>
                <w:tab w:val="left" w:pos="7905"/>
              </w:tabs>
              <w:spacing w:after="0" w:line="240" w:lineRule="auto"/>
              <w:rPr>
                <w:rFonts w:ascii="Times New Roman" w:hAnsi="Times New Roman"/>
                <w:sz w:val="28"/>
              </w:rPr>
            </w:pPr>
            <w:r w:rsidRPr="00C26911">
              <w:rPr>
                <w:rFonts w:ascii="Times New Roman" w:hAnsi="Times New Roman"/>
                <w:sz w:val="28"/>
              </w:rPr>
              <w:t>Дошкольное образование</w:t>
            </w:r>
          </w:p>
        </w:tc>
        <w:tc>
          <w:tcPr>
            <w:tcW w:w="922" w:type="dxa"/>
            <w:tcBorders>
              <w:top w:val="single" w:sz="4" w:space="0" w:color="000000"/>
              <w:left w:val="single" w:sz="4" w:space="0" w:color="000000"/>
              <w:bottom w:val="single" w:sz="4" w:space="0" w:color="000000"/>
              <w:right w:val="single" w:sz="4" w:space="0" w:color="000000"/>
            </w:tcBorders>
            <w:vAlign w:val="center"/>
          </w:tcPr>
          <w:p w:rsidR="00C26911" w:rsidRPr="00C26911" w:rsidRDefault="00C26911" w:rsidP="00C26911">
            <w:pPr>
              <w:tabs>
                <w:tab w:val="center" w:pos="4677"/>
                <w:tab w:val="left" w:pos="7905"/>
              </w:tabs>
              <w:spacing w:after="0" w:line="240" w:lineRule="auto"/>
              <w:jc w:val="center"/>
              <w:rPr>
                <w:rFonts w:ascii="Times New Roman" w:hAnsi="Times New Roman"/>
                <w:sz w:val="28"/>
              </w:rPr>
            </w:pPr>
            <w:r w:rsidRPr="00C26911">
              <w:rPr>
                <w:rFonts w:ascii="Times New Roman" w:hAnsi="Times New Roman"/>
                <w:sz w:val="28"/>
              </w:rPr>
              <w:t>25</w:t>
            </w:r>
          </w:p>
        </w:tc>
        <w:tc>
          <w:tcPr>
            <w:tcW w:w="1964" w:type="dxa"/>
            <w:tcBorders>
              <w:top w:val="single" w:sz="4" w:space="0" w:color="000000"/>
              <w:left w:val="single" w:sz="4" w:space="0" w:color="000000"/>
              <w:bottom w:val="single" w:sz="4" w:space="0" w:color="000000"/>
              <w:right w:val="single" w:sz="4" w:space="0" w:color="000000"/>
            </w:tcBorders>
            <w:vAlign w:val="center"/>
          </w:tcPr>
          <w:p w:rsidR="00C26911" w:rsidRPr="00C26911" w:rsidRDefault="00C26911" w:rsidP="00C26911">
            <w:pPr>
              <w:tabs>
                <w:tab w:val="center" w:pos="4677"/>
                <w:tab w:val="left" w:pos="7905"/>
              </w:tabs>
              <w:spacing w:after="0" w:line="240" w:lineRule="auto"/>
              <w:jc w:val="center"/>
              <w:rPr>
                <w:rFonts w:ascii="Times New Roman" w:hAnsi="Times New Roman"/>
                <w:sz w:val="28"/>
              </w:rPr>
            </w:pPr>
            <w:r w:rsidRPr="00C26911">
              <w:rPr>
                <w:rFonts w:ascii="Times New Roman" w:hAnsi="Times New Roman"/>
                <w:sz w:val="28"/>
              </w:rPr>
              <w:t>25</w:t>
            </w:r>
          </w:p>
        </w:tc>
        <w:tc>
          <w:tcPr>
            <w:tcW w:w="2387" w:type="dxa"/>
            <w:tcBorders>
              <w:top w:val="single" w:sz="4" w:space="0" w:color="000000"/>
              <w:left w:val="single" w:sz="4" w:space="0" w:color="000000"/>
              <w:bottom w:val="single" w:sz="4" w:space="0" w:color="000000"/>
              <w:right w:val="single" w:sz="4" w:space="0" w:color="000000"/>
            </w:tcBorders>
            <w:vAlign w:val="center"/>
          </w:tcPr>
          <w:p w:rsidR="00C26911" w:rsidRPr="00C26911" w:rsidRDefault="00C26911" w:rsidP="00C26911">
            <w:pPr>
              <w:tabs>
                <w:tab w:val="center" w:pos="4677"/>
                <w:tab w:val="left" w:pos="7905"/>
              </w:tabs>
              <w:spacing w:after="0" w:line="240" w:lineRule="auto"/>
              <w:jc w:val="center"/>
              <w:rPr>
                <w:rFonts w:ascii="Times New Roman" w:hAnsi="Times New Roman"/>
                <w:sz w:val="28"/>
              </w:rPr>
            </w:pPr>
            <w:r w:rsidRPr="00C26911">
              <w:rPr>
                <w:rFonts w:ascii="Times New Roman" w:hAnsi="Times New Roman"/>
                <w:sz w:val="28"/>
              </w:rPr>
              <w:t>25</w:t>
            </w:r>
          </w:p>
        </w:tc>
        <w:tc>
          <w:tcPr>
            <w:tcW w:w="1307" w:type="dxa"/>
            <w:tcBorders>
              <w:top w:val="single" w:sz="4" w:space="0" w:color="000000"/>
              <w:left w:val="single" w:sz="4" w:space="0" w:color="000000"/>
              <w:bottom w:val="single" w:sz="4" w:space="0" w:color="000000"/>
              <w:right w:val="single" w:sz="4" w:space="0" w:color="000000"/>
            </w:tcBorders>
            <w:vAlign w:val="center"/>
          </w:tcPr>
          <w:p w:rsidR="00C26911" w:rsidRPr="00C26911" w:rsidRDefault="00C26911" w:rsidP="00C26911">
            <w:pPr>
              <w:tabs>
                <w:tab w:val="center" w:pos="4677"/>
                <w:tab w:val="left" w:pos="7905"/>
              </w:tabs>
              <w:spacing w:after="0" w:line="240" w:lineRule="auto"/>
              <w:jc w:val="center"/>
              <w:rPr>
                <w:rFonts w:ascii="Times New Roman" w:hAnsi="Times New Roman"/>
                <w:b/>
                <w:sz w:val="28"/>
              </w:rPr>
            </w:pPr>
            <w:r w:rsidRPr="00C26911">
              <w:rPr>
                <w:rFonts w:ascii="Times New Roman" w:hAnsi="Times New Roman"/>
                <w:b/>
                <w:sz w:val="28"/>
              </w:rPr>
              <w:t>1,0</w:t>
            </w:r>
          </w:p>
        </w:tc>
      </w:tr>
      <w:tr w:rsidR="00C26911" w:rsidRPr="00C26911" w:rsidTr="00EC7EC2">
        <w:tc>
          <w:tcPr>
            <w:tcW w:w="2775" w:type="dxa"/>
            <w:tcBorders>
              <w:top w:val="single" w:sz="4" w:space="0" w:color="000000"/>
              <w:left w:val="single" w:sz="4" w:space="0" w:color="000000"/>
              <w:bottom w:val="single" w:sz="4" w:space="0" w:color="000000"/>
              <w:right w:val="single" w:sz="4" w:space="0" w:color="000000"/>
            </w:tcBorders>
          </w:tcPr>
          <w:p w:rsidR="00C26911" w:rsidRPr="00C26911" w:rsidRDefault="00C26911" w:rsidP="00C26911">
            <w:pPr>
              <w:tabs>
                <w:tab w:val="center" w:pos="4677"/>
                <w:tab w:val="left" w:pos="7905"/>
              </w:tabs>
              <w:spacing w:after="0" w:line="240" w:lineRule="auto"/>
              <w:rPr>
                <w:rFonts w:ascii="Times New Roman" w:hAnsi="Times New Roman"/>
                <w:sz w:val="28"/>
              </w:rPr>
            </w:pPr>
            <w:r w:rsidRPr="00C26911">
              <w:rPr>
                <w:rFonts w:ascii="Times New Roman" w:hAnsi="Times New Roman"/>
                <w:sz w:val="28"/>
              </w:rPr>
              <w:t>Специальное дошкольное образование</w:t>
            </w:r>
          </w:p>
        </w:tc>
        <w:tc>
          <w:tcPr>
            <w:tcW w:w="922" w:type="dxa"/>
            <w:tcBorders>
              <w:top w:val="single" w:sz="4" w:space="0" w:color="000000"/>
              <w:left w:val="single" w:sz="4" w:space="0" w:color="000000"/>
              <w:bottom w:val="single" w:sz="4" w:space="0" w:color="000000"/>
              <w:right w:val="single" w:sz="4" w:space="0" w:color="000000"/>
            </w:tcBorders>
            <w:vAlign w:val="center"/>
          </w:tcPr>
          <w:p w:rsidR="00C26911" w:rsidRPr="00C26911" w:rsidRDefault="00C26911" w:rsidP="00C26911">
            <w:pPr>
              <w:tabs>
                <w:tab w:val="center" w:pos="4677"/>
                <w:tab w:val="left" w:pos="7905"/>
              </w:tabs>
              <w:spacing w:after="0" w:line="240" w:lineRule="auto"/>
              <w:jc w:val="center"/>
              <w:rPr>
                <w:rFonts w:ascii="Times New Roman" w:hAnsi="Times New Roman"/>
                <w:sz w:val="28"/>
              </w:rPr>
            </w:pPr>
            <w:r w:rsidRPr="00C26911">
              <w:rPr>
                <w:rFonts w:ascii="Times New Roman" w:hAnsi="Times New Roman"/>
                <w:sz w:val="28"/>
              </w:rPr>
              <w:t>25</w:t>
            </w:r>
          </w:p>
        </w:tc>
        <w:tc>
          <w:tcPr>
            <w:tcW w:w="1964" w:type="dxa"/>
            <w:tcBorders>
              <w:top w:val="single" w:sz="4" w:space="0" w:color="000000"/>
              <w:left w:val="single" w:sz="4" w:space="0" w:color="000000"/>
              <w:bottom w:val="single" w:sz="4" w:space="0" w:color="000000"/>
              <w:right w:val="single" w:sz="4" w:space="0" w:color="000000"/>
            </w:tcBorders>
            <w:vAlign w:val="center"/>
          </w:tcPr>
          <w:p w:rsidR="00C26911" w:rsidRPr="00C26911" w:rsidRDefault="00C26911" w:rsidP="00C26911">
            <w:pPr>
              <w:tabs>
                <w:tab w:val="center" w:pos="4677"/>
                <w:tab w:val="left" w:pos="7905"/>
              </w:tabs>
              <w:spacing w:after="0" w:line="240" w:lineRule="auto"/>
              <w:jc w:val="center"/>
              <w:rPr>
                <w:rFonts w:ascii="Times New Roman" w:hAnsi="Times New Roman"/>
                <w:sz w:val="28"/>
              </w:rPr>
            </w:pPr>
            <w:r w:rsidRPr="00C26911">
              <w:rPr>
                <w:rFonts w:ascii="Times New Roman" w:hAnsi="Times New Roman"/>
                <w:sz w:val="28"/>
              </w:rPr>
              <w:t>25</w:t>
            </w:r>
          </w:p>
        </w:tc>
        <w:tc>
          <w:tcPr>
            <w:tcW w:w="2387" w:type="dxa"/>
            <w:tcBorders>
              <w:top w:val="single" w:sz="4" w:space="0" w:color="000000"/>
              <w:left w:val="single" w:sz="4" w:space="0" w:color="000000"/>
              <w:bottom w:val="single" w:sz="4" w:space="0" w:color="000000"/>
              <w:right w:val="single" w:sz="4" w:space="0" w:color="000000"/>
            </w:tcBorders>
            <w:vAlign w:val="center"/>
          </w:tcPr>
          <w:p w:rsidR="00C26911" w:rsidRPr="00C26911" w:rsidRDefault="00C26911" w:rsidP="00C26911">
            <w:pPr>
              <w:tabs>
                <w:tab w:val="center" w:pos="4677"/>
                <w:tab w:val="left" w:pos="7905"/>
              </w:tabs>
              <w:spacing w:after="0" w:line="240" w:lineRule="auto"/>
              <w:jc w:val="center"/>
              <w:rPr>
                <w:rFonts w:ascii="Times New Roman" w:hAnsi="Times New Roman"/>
                <w:sz w:val="28"/>
              </w:rPr>
            </w:pPr>
            <w:r w:rsidRPr="00C26911">
              <w:rPr>
                <w:rFonts w:ascii="Times New Roman" w:hAnsi="Times New Roman"/>
                <w:sz w:val="28"/>
              </w:rPr>
              <w:t>25</w:t>
            </w:r>
          </w:p>
        </w:tc>
        <w:tc>
          <w:tcPr>
            <w:tcW w:w="1307" w:type="dxa"/>
            <w:tcBorders>
              <w:top w:val="single" w:sz="4" w:space="0" w:color="000000"/>
              <w:left w:val="single" w:sz="4" w:space="0" w:color="000000"/>
              <w:bottom w:val="single" w:sz="4" w:space="0" w:color="000000"/>
              <w:right w:val="single" w:sz="4" w:space="0" w:color="000000"/>
            </w:tcBorders>
            <w:vAlign w:val="center"/>
          </w:tcPr>
          <w:p w:rsidR="00C26911" w:rsidRPr="00C26911" w:rsidRDefault="00C26911" w:rsidP="00C26911">
            <w:pPr>
              <w:tabs>
                <w:tab w:val="center" w:pos="4677"/>
                <w:tab w:val="left" w:pos="7905"/>
              </w:tabs>
              <w:spacing w:after="0" w:line="240" w:lineRule="auto"/>
              <w:jc w:val="center"/>
              <w:rPr>
                <w:rFonts w:ascii="Times New Roman" w:hAnsi="Times New Roman"/>
                <w:b/>
                <w:sz w:val="28"/>
              </w:rPr>
            </w:pPr>
            <w:r w:rsidRPr="00C26911">
              <w:rPr>
                <w:rFonts w:ascii="Times New Roman" w:hAnsi="Times New Roman"/>
                <w:b/>
                <w:sz w:val="28"/>
              </w:rPr>
              <w:t>1,0</w:t>
            </w:r>
          </w:p>
        </w:tc>
      </w:tr>
      <w:tr w:rsidR="00C26911" w:rsidRPr="00C26911" w:rsidTr="00EC7EC2">
        <w:tc>
          <w:tcPr>
            <w:tcW w:w="2775" w:type="dxa"/>
            <w:tcBorders>
              <w:top w:val="single" w:sz="4" w:space="0" w:color="000000"/>
              <w:left w:val="single" w:sz="4" w:space="0" w:color="000000"/>
              <w:bottom w:val="single" w:sz="4" w:space="0" w:color="000000"/>
              <w:right w:val="single" w:sz="4" w:space="0" w:color="000000"/>
            </w:tcBorders>
          </w:tcPr>
          <w:p w:rsidR="00C26911" w:rsidRPr="00C26911" w:rsidRDefault="00C26911" w:rsidP="00C26911">
            <w:pPr>
              <w:tabs>
                <w:tab w:val="center" w:pos="4677"/>
                <w:tab w:val="left" w:pos="7905"/>
              </w:tabs>
              <w:spacing w:after="0" w:line="240" w:lineRule="auto"/>
              <w:rPr>
                <w:rFonts w:ascii="Times New Roman" w:hAnsi="Times New Roman"/>
                <w:sz w:val="28"/>
              </w:rPr>
            </w:pPr>
            <w:r w:rsidRPr="00C26911">
              <w:rPr>
                <w:rFonts w:ascii="Times New Roman" w:hAnsi="Times New Roman"/>
                <w:sz w:val="28"/>
              </w:rPr>
              <w:t>ВСЕГО заочное</w:t>
            </w:r>
          </w:p>
        </w:tc>
        <w:tc>
          <w:tcPr>
            <w:tcW w:w="922" w:type="dxa"/>
            <w:tcBorders>
              <w:top w:val="single" w:sz="4" w:space="0" w:color="000000"/>
              <w:left w:val="single" w:sz="4" w:space="0" w:color="000000"/>
              <w:bottom w:val="single" w:sz="4" w:space="0" w:color="000000"/>
              <w:right w:val="single" w:sz="4" w:space="0" w:color="000000"/>
            </w:tcBorders>
            <w:vAlign w:val="center"/>
          </w:tcPr>
          <w:p w:rsidR="00C26911" w:rsidRPr="00C26911" w:rsidRDefault="00C26911" w:rsidP="00C26911">
            <w:pPr>
              <w:tabs>
                <w:tab w:val="center" w:pos="4677"/>
                <w:tab w:val="left" w:pos="7905"/>
              </w:tabs>
              <w:spacing w:after="0" w:line="240" w:lineRule="auto"/>
              <w:jc w:val="center"/>
              <w:rPr>
                <w:rFonts w:ascii="Times New Roman" w:hAnsi="Times New Roman"/>
                <w:sz w:val="28"/>
              </w:rPr>
            </w:pPr>
            <w:r w:rsidRPr="00C26911">
              <w:rPr>
                <w:rFonts w:ascii="Times New Roman" w:hAnsi="Times New Roman"/>
                <w:sz w:val="28"/>
              </w:rPr>
              <w:t>50</w:t>
            </w:r>
          </w:p>
        </w:tc>
        <w:tc>
          <w:tcPr>
            <w:tcW w:w="1964" w:type="dxa"/>
            <w:tcBorders>
              <w:top w:val="single" w:sz="4" w:space="0" w:color="000000"/>
              <w:left w:val="single" w:sz="4" w:space="0" w:color="000000"/>
              <w:bottom w:val="single" w:sz="4" w:space="0" w:color="000000"/>
              <w:right w:val="single" w:sz="4" w:space="0" w:color="000000"/>
            </w:tcBorders>
            <w:vAlign w:val="center"/>
          </w:tcPr>
          <w:p w:rsidR="00C26911" w:rsidRPr="00C26911" w:rsidRDefault="00C26911" w:rsidP="00C26911">
            <w:pPr>
              <w:tabs>
                <w:tab w:val="center" w:pos="4677"/>
                <w:tab w:val="left" w:pos="7905"/>
              </w:tabs>
              <w:spacing w:after="0" w:line="240" w:lineRule="auto"/>
              <w:jc w:val="center"/>
              <w:rPr>
                <w:rFonts w:ascii="Times New Roman" w:hAnsi="Times New Roman"/>
                <w:sz w:val="28"/>
              </w:rPr>
            </w:pPr>
            <w:r w:rsidRPr="00C26911">
              <w:rPr>
                <w:rFonts w:ascii="Times New Roman" w:hAnsi="Times New Roman"/>
                <w:sz w:val="28"/>
              </w:rPr>
              <w:t>50</w:t>
            </w:r>
          </w:p>
        </w:tc>
        <w:tc>
          <w:tcPr>
            <w:tcW w:w="2387" w:type="dxa"/>
            <w:tcBorders>
              <w:top w:val="single" w:sz="4" w:space="0" w:color="000000"/>
              <w:left w:val="single" w:sz="4" w:space="0" w:color="000000"/>
              <w:bottom w:val="single" w:sz="4" w:space="0" w:color="000000"/>
              <w:right w:val="single" w:sz="4" w:space="0" w:color="000000"/>
            </w:tcBorders>
            <w:vAlign w:val="center"/>
          </w:tcPr>
          <w:p w:rsidR="00C26911" w:rsidRPr="00C26911" w:rsidRDefault="00C26911" w:rsidP="00C26911">
            <w:pPr>
              <w:tabs>
                <w:tab w:val="center" w:pos="4677"/>
                <w:tab w:val="left" w:pos="7905"/>
              </w:tabs>
              <w:spacing w:after="0" w:line="240" w:lineRule="auto"/>
              <w:jc w:val="center"/>
              <w:rPr>
                <w:rFonts w:ascii="Times New Roman" w:hAnsi="Times New Roman"/>
                <w:sz w:val="28"/>
              </w:rPr>
            </w:pPr>
            <w:r w:rsidRPr="00C26911">
              <w:rPr>
                <w:rFonts w:ascii="Times New Roman" w:hAnsi="Times New Roman"/>
                <w:sz w:val="28"/>
              </w:rPr>
              <w:t>50</w:t>
            </w:r>
          </w:p>
        </w:tc>
        <w:tc>
          <w:tcPr>
            <w:tcW w:w="1307" w:type="dxa"/>
            <w:tcBorders>
              <w:top w:val="single" w:sz="4" w:space="0" w:color="000000"/>
              <w:left w:val="single" w:sz="4" w:space="0" w:color="000000"/>
              <w:bottom w:val="single" w:sz="4" w:space="0" w:color="000000"/>
              <w:right w:val="single" w:sz="4" w:space="0" w:color="000000"/>
            </w:tcBorders>
            <w:vAlign w:val="center"/>
          </w:tcPr>
          <w:p w:rsidR="00C26911" w:rsidRPr="00C26911" w:rsidRDefault="00C26911" w:rsidP="00C26911">
            <w:pPr>
              <w:tabs>
                <w:tab w:val="center" w:pos="4677"/>
                <w:tab w:val="left" w:pos="7905"/>
              </w:tabs>
              <w:spacing w:after="0" w:line="240" w:lineRule="auto"/>
              <w:jc w:val="center"/>
              <w:rPr>
                <w:rFonts w:ascii="Times New Roman" w:hAnsi="Times New Roman"/>
                <w:b/>
                <w:sz w:val="28"/>
              </w:rPr>
            </w:pPr>
            <w:r w:rsidRPr="00C26911">
              <w:rPr>
                <w:rFonts w:ascii="Times New Roman" w:hAnsi="Times New Roman"/>
                <w:b/>
                <w:sz w:val="28"/>
              </w:rPr>
              <w:t>1,0</w:t>
            </w:r>
          </w:p>
        </w:tc>
      </w:tr>
      <w:tr w:rsidR="00C26911" w:rsidRPr="00C26911" w:rsidTr="00EC7EC2">
        <w:tc>
          <w:tcPr>
            <w:tcW w:w="9355" w:type="dxa"/>
            <w:gridSpan w:val="5"/>
            <w:tcBorders>
              <w:top w:val="single" w:sz="4" w:space="0" w:color="000000"/>
              <w:left w:val="single" w:sz="4" w:space="0" w:color="000000"/>
              <w:bottom w:val="single" w:sz="4" w:space="0" w:color="000000"/>
              <w:right w:val="single" w:sz="4" w:space="0" w:color="000000"/>
            </w:tcBorders>
            <w:vAlign w:val="center"/>
          </w:tcPr>
          <w:p w:rsidR="00C26911" w:rsidRPr="00C26911" w:rsidRDefault="00C26911" w:rsidP="00C26911">
            <w:pPr>
              <w:tabs>
                <w:tab w:val="center" w:pos="4677"/>
                <w:tab w:val="left" w:pos="7905"/>
              </w:tabs>
              <w:spacing w:after="0" w:line="240" w:lineRule="auto"/>
              <w:jc w:val="center"/>
              <w:rPr>
                <w:rFonts w:ascii="Times New Roman" w:hAnsi="Times New Roman"/>
                <w:b/>
                <w:sz w:val="28"/>
              </w:rPr>
            </w:pPr>
            <w:r w:rsidRPr="00C26911">
              <w:rPr>
                <w:rFonts w:ascii="Times New Roman" w:hAnsi="Times New Roman"/>
                <w:sz w:val="28"/>
              </w:rPr>
              <w:t>очное отделение</w:t>
            </w:r>
          </w:p>
        </w:tc>
      </w:tr>
      <w:tr w:rsidR="00C26911" w:rsidRPr="00C26911" w:rsidTr="00EC7EC2">
        <w:tc>
          <w:tcPr>
            <w:tcW w:w="2775" w:type="dxa"/>
            <w:tcBorders>
              <w:top w:val="single" w:sz="4" w:space="0" w:color="000000"/>
              <w:left w:val="single" w:sz="4" w:space="0" w:color="000000"/>
              <w:bottom w:val="single" w:sz="4" w:space="0" w:color="000000"/>
              <w:right w:val="single" w:sz="4" w:space="0" w:color="000000"/>
            </w:tcBorders>
          </w:tcPr>
          <w:p w:rsidR="00C26911" w:rsidRPr="00C26911" w:rsidRDefault="00C26911" w:rsidP="00C26911">
            <w:pPr>
              <w:tabs>
                <w:tab w:val="center" w:pos="4677"/>
                <w:tab w:val="left" w:pos="7905"/>
              </w:tabs>
              <w:spacing w:after="0" w:line="240" w:lineRule="auto"/>
              <w:rPr>
                <w:rFonts w:ascii="Times New Roman" w:hAnsi="Times New Roman"/>
                <w:sz w:val="28"/>
              </w:rPr>
            </w:pPr>
            <w:r w:rsidRPr="00C26911">
              <w:rPr>
                <w:rFonts w:ascii="Times New Roman" w:hAnsi="Times New Roman"/>
                <w:sz w:val="28"/>
              </w:rPr>
              <w:t>Дошкольное образование</w:t>
            </w:r>
          </w:p>
        </w:tc>
        <w:tc>
          <w:tcPr>
            <w:tcW w:w="922" w:type="dxa"/>
            <w:tcBorders>
              <w:top w:val="single" w:sz="4" w:space="0" w:color="000000"/>
              <w:left w:val="single" w:sz="4" w:space="0" w:color="000000"/>
              <w:bottom w:val="single" w:sz="4" w:space="0" w:color="000000"/>
              <w:right w:val="single" w:sz="4" w:space="0" w:color="000000"/>
            </w:tcBorders>
            <w:vAlign w:val="center"/>
          </w:tcPr>
          <w:p w:rsidR="00C26911" w:rsidRPr="00C26911" w:rsidRDefault="00C26911" w:rsidP="00C26911">
            <w:pPr>
              <w:tabs>
                <w:tab w:val="center" w:pos="4677"/>
                <w:tab w:val="left" w:pos="7905"/>
              </w:tabs>
              <w:spacing w:after="0" w:line="240" w:lineRule="auto"/>
              <w:jc w:val="center"/>
              <w:rPr>
                <w:rFonts w:ascii="Times New Roman" w:hAnsi="Times New Roman"/>
                <w:sz w:val="28"/>
              </w:rPr>
            </w:pPr>
            <w:r w:rsidRPr="00C26911">
              <w:rPr>
                <w:rFonts w:ascii="Times New Roman" w:hAnsi="Times New Roman"/>
                <w:sz w:val="28"/>
              </w:rPr>
              <w:t>50</w:t>
            </w:r>
          </w:p>
        </w:tc>
        <w:tc>
          <w:tcPr>
            <w:tcW w:w="1964" w:type="dxa"/>
            <w:tcBorders>
              <w:top w:val="single" w:sz="4" w:space="0" w:color="000000"/>
              <w:left w:val="single" w:sz="4" w:space="0" w:color="000000"/>
              <w:bottom w:val="single" w:sz="4" w:space="0" w:color="000000"/>
              <w:right w:val="single" w:sz="4" w:space="0" w:color="000000"/>
            </w:tcBorders>
            <w:vAlign w:val="center"/>
          </w:tcPr>
          <w:p w:rsidR="00C26911" w:rsidRPr="00C26911" w:rsidRDefault="00C26911" w:rsidP="00C26911">
            <w:pPr>
              <w:tabs>
                <w:tab w:val="center" w:pos="4677"/>
                <w:tab w:val="left" w:pos="7905"/>
              </w:tabs>
              <w:spacing w:after="0" w:line="240" w:lineRule="auto"/>
              <w:jc w:val="center"/>
              <w:rPr>
                <w:rFonts w:ascii="Times New Roman" w:hAnsi="Times New Roman"/>
                <w:sz w:val="28"/>
              </w:rPr>
            </w:pPr>
            <w:r w:rsidRPr="00C26911">
              <w:rPr>
                <w:rFonts w:ascii="Times New Roman" w:hAnsi="Times New Roman"/>
                <w:sz w:val="28"/>
              </w:rPr>
              <w:t>107</w:t>
            </w:r>
          </w:p>
        </w:tc>
        <w:tc>
          <w:tcPr>
            <w:tcW w:w="2387" w:type="dxa"/>
            <w:tcBorders>
              <w:top w:val="single" w:sz="4" w:space="0" w:color="000000"/>
              <w:left w:val="single" w:sz="4" w:space="0" w:color="000000"/>
              <w:bottom w:val="single" w:sz="4" w:space="0" w:color="000000"/>
              <w:right w:val="single" w:sz="4" w:space="0" w:color="000000"/>
            </w:tcBorders>
            <w:vAlign w:val="center"/>
          </w:tcPr>
          <w:p w:rsidR="00C26911" w:rsidRPr="00C26911" w:rsidRDefault="00C26911" w:rsidP="00C26911">
            <w:pPr>
              <w:tabs>
                <w:tab w:val="center" w:pos="4677"/>
                <w:tab w:val="left" w:pos="7905"/>
              </w:tabs>
              <w:spacing w:after="0" w:line="240" w:lineRule="auto"/>
              <w:jc w:val="center"/>
              <w:rPr>
                <w:rFonts w:ascii="Times New Roman" w:hAnsi="Times New Roman"/>
                <w:sz w:val="28"/>
              </w:rPr>
            </w:pPr>
            <w:r w:rsidRPr="00C26911">
              <w:rPr>
                <w:rFonts w:ascii="Times New Roman" w:hAnsi="Times New Roman"/>
                <w:sz w:val="28"/>
              </w:rPr>
              <w:t>50</w:t>
            </w:r>
          </w:p>
        </w:tc>
        <w:tc>
          <w:tcPr>
            <w:tcW w:w="1307" w:type="dxa"/>
            <w:tcBorders>
              <w:top w:val="single" w:sz="4" w:space="0" w:color="000000"/>
              <w:left w:val="single" w:sz="4" w:space="0" w:color="000000"/>
              <w:bottom w:val="single" w:sz="4" w:space="0" w:color="000000"/>
              <w:right w:val="single" w:sz="4" w:space="0" w:color="000000"/>
            </w:tcBorders>
            <w:vAlign w:val="center"/>
          </w:tcPr>
          <w:p w:rsidR="00C26911" w:rsidRPr="00C26911" w:rsidRDefault="00C26911" w:rsidP="00C26911">
            <w:pPr>
              <w:tabs>
                <w:tab w:val="center" w:pos="4677"/>
                <w:tab w:val="left" w:pos="7905"/>
              </w:tabs>
              <w:spacing w:after="0" w:line="240" w:lineRule="auto"/>
              <w:jc w:val="center"/>
              <w:rPr>
                <w:rFonts w:ascii="Times New Roman" w:hAnsi="Times New Roman"/>
                <w:b/>
                <w:sz w:val="28"/>
              </w:rPr>
            </w:pPr>
            <w:r w:rsidRPr="00C26911">
              <w:rPr>
                <w:rFonts w:ascii="Times New Roman" w:hAnsi="Times New Roman"/>
                <w:b/>
                <w:sz w:val="28"/>
              </w:rPr>
              <w:t>2,14</w:t>
            </w:r>
          </w:p>
        </w:tc>
      </w:tr>
      <w:tr w:rsidR="00C26911" w:rsidRPr="00C26911" w:rsidTr="00EC7EC2">
        <w:tc>
          <w:tcPr>
            <w:tcW w:w="2775" w:type="dxa"/>
            <w:tcBorders>
              <w:top w:val="single" w:sz="4" w:space="0" w:color="000000"/>
              <w:left w:val="single" w:sz="4" w:space="0" w:color="000000"/>
              <w:bottom w:val="single" w:sz="4" w:space="0" w:color="000000"/>
              <w:right w:val="single" w:sz="4" w:space="0" w:color="000000"/>
            </w:tcBorders>
          </w:tcPr>
          <w:p w:rsidR="00C26911" w:rsidRPr="00C26911" w:rsidRDefault="00C26911" w:rsidP="00C26911">
            <w:pPr>
              <w:tabs>
                <w:tab w:val="center" w:pos="4677"/>
                <w:tab w:val="left" w:pos="7905"/>
              </w:tabs>
              <w:spacing w:after="0" w:line="240" w:lineRule="auto"/>
              <w:rPr>
                <w:rFonts w:ascii="Times New Roman" w:hAnsi="Times New Roman"/>
                <w:sz w:val="28"/>
              </w:rPr>
            </w:pPr>
            <w:r w:rsidRPr="00C26911">
              <w:rPr>
                <w:rFonts w:ascii="Times New Roman" w:hAnsi="Times New Roman"/>
                <w:sz w:val="28"/>
              </w:rPr>
              <w:t>Специальное дошкольное образование</w:t>
            </w:r>
          </w:p>
        </w:tc>
        <w:tc>
          <w:tcPr>
            <w:tcW w:w="922" w:type="dxa"/>
            <w:tcBorders>
              <w:top w:val="single" w:sz="4" w:space="0" w:color="000000"/>
              <w:left w:val="single" w:sz="4" w:space="0" w:color="000000"/>
              <w:bottom w:val="single" w:sz="4" w:space="0" w:color="000000"/>
              <w:right w:val="single" w:sz="4" w:space="0" w:color="000000"/>
            </w:tcBorders>
            <w:vAlign w:val="center"/>
          </w:tcPr>
          <w:p w:rsidR="00C26911" w:rsidRPr="00C26911" w:rsidRDefault="00C26911" w:rsidP="00C26911">
            <w:pPr>
              <w:tabs>
                <w:tab w:val="center" w:pos="4677"/>
                <w:tab w:val="left" w:pos="7905"/>
              </w:tabs>
              <w:spacing w:after="0" w:line="240" w:lineRule="auto"/>
              <w:jc w:val="center"/>
              <w:rPr>
                <w:rFonts w:ascii="Times New Roman" w:hAnsi="Times New Roman"/>
                <w:sz w:val="28"/>
              </w:rPr>
            </w:pPr>
            <w:r w:rsidRPr="00C26911">
              <w:rPr>
                <w:rFonts w:ascii="Times New Roman" w:hAnsi="Times New Roman"/>
                <w:sz w:val="28"/>
              </w:rPr>
              <w:t>25</w:t>
            </w:r>
          </w:p>
        </w:tc>
        <w:tc>
          <w:tcPr>
            <w:tcW w:w="1964" w:type="dxa"/>
            <w:tcBorders>
              <w:top w:val="single" w:sz="4" w:space="0" w:color="000000"/>
              <w:left w:val="single" w:sz="4" w:space="0" w:color="000000"/>
              <w:bottom w:val="single" w:sz="4" w:space="0" w:color="000000"/>
              <w:right w:val="single" w:sz="4" w:space="0" w:color="000000"/>
            </w:tcBorders>
            <w:vAlign w:val="center"/>
          </w:tcPr>
          <w:p w:rsidR="00C26911" w:rsidRPr="00C26911" w:rsidRDefault="00C26911" w:rsidP="00C26911">
            <w:pPr>
              <w:tabs>
                <w:tab w:val="center" w:pos="4677"/>
                <w:tab w:val="left" w:pos="7905"/>
              </w:tabs>
              <w:spacing w:after="0" w:line="240" w:lineRule="auto"/>
              <w:jc w:val="center"/>
              <w:rPr>
                <w:rFonts w:ascii="Times New Roman" w:hAnsi="Times New Roman"/>
                <w:sz w:val="28"/>
              </w:rPr>
            </w:pPr>
            <w:r w:rsidRPr="00C26911">
              <w:rPr>
                <w:rFonts w:ascii="Times New Roman" w:hAnsi="Times New Roman"/>
                <w:sz w:val="28"/>
              </w:rPr>
              <w:t>62</w:t>
            </w:r>
          </w:p>
        </w:tc>
        <w:tc>
          <w:tcPr>
            <w:tcW w:w="2387" w:type="dxa"/>
            <w:tcBorders>
              <w:top w:val="single" w:sz="4" w:space="0" w:color="000000"/>
              <w:left w:val="single" w:sz="4" w:space="0" w:color="000000"/>
              <w:bottom w:val="single" w:sz="4" w:space="0" w:color="000000"/>
              <w:right w:val="single" w:sz="4" w:space="0" w:color="000000"/>
            </w:tcBorders>
            <w:vAlign w:val="center"/>
          </w:tcPr>
          <w:p w:rsidR="00C26911" w:rsidRPr="00C26911" w:rsidRDefault="00C26911" w:rsidP="00C26911">
            <w:pPr>
              <w:tabs>
                <w:tab w:val="center" w:pos="4677"/>
                <w:tab w:val="left" w:pos="7905"/>
              </w:tabs>
              <w:spacing w:after="0" w:line="240" w:lineRule="auto"/>
              <w:jc w:val="center"/>
              <w:rPr>
                <w:rFonts w:ascii="Times New Roman" w:hAnsi="Times New Roman"/>
                <w:sz w:val="28"/>
              </w:rPr>
            </w:pPr>
            <w:r w:rsidRPr="00C26911">
              <w:rPr>
                <w:rFonts w:ascii="Times New Roman" w:hAnsi="Times New Roman"/>
                <w:sz w:val="28"/>
              </w:rPr>
              <w:t>25</w:t>
            </w:r>
          </w:p>
        </w:tc>
        <w:tc>
          <w:tcPr>
            <w:tcW w:w="1307" w:type="dxa"/>
            <w:tcBorders>
              <w:top w:val="single" w:sz="4" w:space="0" w:color="000000"/>
              <w:left w:val="single" w:sz="4" w:space="0" w:color="000000"/>
              <w:bottom w:val="single" w:sz="4" w:space="0" w:color="000000"/>
              <w:right w:val="single" w:sz="4" w:space="0" w:color="000000"/>
            </w:tcBorders>
            <w:vAlign w:val="center"/>
          </w:tcPr>
          <w:p w:rsidR="00C26911" w:rsidRPr="00C26911" w:rsidRDefault="00C26911" w:rsidP="00C26911">
            <w:pPr>
              <w:tabs>
                <w:tab w:val="center" w:pos="4677"/>
                <w:tab w:val="left" w:pos="7905"/>
              </w:tabs>
              <w:spacing w:after="0" w:line="240" w:lineRule="auto"/>
              <w:jc w:val="center"/>
              <w:rPr>
                <w:rFonts w:ascii="Times New Roman" w:hAnsi="Times New Roman"/>
                <w:b/>
                <w:sz w:val="28"/>
              </w:rPr>
            </w:pPr>
            <w:r w:rsidRPr="00C26911">
              <w:rPr>
                <w:rFonts w:ascii="Times New Roman" w:hAnsi="Times New Roman"/>
                <w:b/>
                <w:sz w:val="28"/>
              </w:rPr>
              <w:t>2,48</w:t>
            </w:r>
          </w:p>
        </w:tc>
      </w:tr>
      <w:tr w:rsidR="00C26911" w:rsidRPr="00C26911" w:rsidTr="00EC7EC2">
        <w:tc>
          <w:tcPr>
            <w:tcW w:w="2775" w:type="dxa"/>
            <w:tcBorders>
              <w:top w:val="single" w:sz="4" w:space="0" w:color="000000"/>
              <w:left w:val="single" w:sz="4" w:space="0" w:color="000000"/>
              <w:bottom w:val="single" w:sz="4" w:space="0" w:color="000000"/>
              <w:right w:val="single" w:sz="4" w:space="0" w:color="000000"/>
            </w:tcBorders>
          </w:tcPr>
          <w:p w:rsidR="00C26911" w:rsidRPr="00C26911" w:rsidRDefault="00C26911" w:rsidP="00C26911">
            <w:pPr>
              <w:tabs>
                <w:tab w:val="center" w:pos="4677"/>
                <w:tab w:val="left" w:pos="7905"/>
              </w:tabs>
              <w:spacing w:after="0" w:line="240" w:lineRule="auto"/>
              <w:rPr>
                <w:rFonts w:ascii="Times New Roman" w:hAnsi="Times New Roman"/>
                <w:sz w:val="28"/>
              </w:rPr>
            </w:pPr>
            <w:r w:rsidRPr="00C26911">
              <w:rPr>
                <w:rFonts w:ascii="Times New Roman" w:hAnsi="Times New Roman"/>
                <w:sz w:val="28"/>
              </w:rPr>
              <w:t>Педагогика дополнительного образования</w:t>
            </w:r>
          </w:p>
        </w:tc>
        <w:tc>
          <w:tcPr>
            <w:tcW w:w="922" w:type="dxa"/>
            <w:tcBorders>
              <w:top w:val="single" w:sz="4" w:space="0" w:color="000000"/>
              <w:left w:val="single" w:sz="4" w:space="0" w:color="000000"/>
              <w:bottom w:val="single" w:sz="4" w:space="0" w:color="000000"/>
              <w:right w:val="single" w:sz="4" w:space="0" w:color="000000"/>
            </w:tcBorders>
            <w:vAlign w:val="center"/>
          </w:tcPr>
          <w:p w:rsidR="00C26911" w:rsidRPr="00C26911" w:rsidRDefault="00C26911" w:rsidP="00C26911">
            <w:pPr>
              <w:tabs>
                <w:tab w:val="center" w:pos="4677"/>
                <w:tab w:val="left" w:pos="7905"/>
              </w:tabs>
              <w:spacing w:after="0" w:line="240" w:lineRule="auto"/>
              <w:jc w:val="center"/>
              <w:rPr>
                <w:rFonts w:ascii="Times New Roman" w:hAnsi="Times New Roman"/>
                <w:sz w:val="28"/>
              </w:rPr>
            </w:pPr>
            <w:r w:rsidRPr="00C26911">
              <w:rPr>
                <w:rFonts w:ascii="Times New Roman" w:hAnsi="Times New Roman"/>
                <w:sz w:val="28"/>
              </w:rPr>
              <w:t>25</w:t>
            </w:r>
          </w:p>
        </w:tc>
        <w:tc>
          <w:tcPr>
            <w:tcW w:w="1964" w:type="dxa"/>
            <w:tcBorders>
              <w:top w:val="single" w:sz="4" w:space="0" w:color="000000"/>
              <w:left w:val="single" w:sz="4" w:space="0" w:color="000000"/>
              <w:bottom w:val="single" w:sz="4" w:space="0" w:color="000000"/>
              <w:right w:val="single" w:sz="4" w:space="0" w:color="000000"/>
            </w:tcBorders>
            <w:vAlign w:val="center"/>
          </w:tcPr>
          <w:p w:rsidR="00C26911" w:rsidRPr="00C26911" w:rsidRDefault="00C26911" w:rsidP="00C26911">
            <w:pPr>
              <w:tabs>
                <w:tab w:val="center" w:pos="4677"/>
                <w:tab w:val="left" w:pos="7905"/>
              </w:tabs>
              <w:spacing w:after="0" w:line="240" w:lineRule="auto"/>
              <w:jc w:val="center"/>
              <w:rPr>
                <w:rFonts w:ascii="Times New Roman" w:hAnsi="Times New Roman"/>
                <w:sz w:val="28"/>
              </w:rPr>
            </w:pPr>
            <w:r w:rsidRPr="00C26911">
              <w:rPr>
                <w:rFonts w:ascii="Times New Roman" w:hAnsi="Times New Roman"/>
                <w:sz w:val="28"/>
              </w:rPr>
              <w:t>54</w:t>
            </w:r>
          </w:p>
        </w:tc>
        <w:tc>
          <w:tcPr>
            <w:tcW w:w="2387" w:type="dxa"/>
            <w:tcBorders>
              <w:top w:val="single" w:sz="4" w:space="0" w:color="000000"/>
              <w:left w:val="single" w:sz="4" w:space="0" w:color="000000"/>
              <w:bottom w:val="single" w:sz="4" w:space="0" w:color="000000"/>
              <w:right w:val="single" w:sz="4" w:space="0" w:color="000000"/>
            </w:tcBorders>
            <w:vAlign w:val="center"/>
          </w:tcPr>
          <w:p w:rsidR="00C26911" w:rsidRPr="00C26911" w:rsidRDefault="00C26911" w:rsidP="00C26911">
            <w:pPr>
              <w:tabs>
                <w:tab w:val="center" w:pos="4677"/>
                <w:tab w:val="left" w:pos="7905"/>
              </w:tabs>
              <w:spacing w:after="0" w:line="240" w:lineRule="auto"/>
              <w:jc w:val="center"/>
              <w:rPr>
                <w:rFonts w:ascii="Times New Roman" w:hAnsi="Times New Roman"/>
                <w:sz w:val="28"/>
              </w:rPr>
            </w:pPr>
            <w:r w:rsidRPr="00C26911">
              <w:rPr>
                <w:rFonts w:ascii="Times New Roman" w:hAnsi="Times New Roman"/>
                <w:sz w:val="28"/>
              </w:rPr>
              <w:t>25</w:t>
            </w:r>
          </w:p>
        </w:tc>
        <w:tc>
          <w:tcPr>
            <w:tcW w:w="1307" w:type="dxa"/>
            <w:tcBorders>
              <w:top w:val="single" w:sz="4" w:space="0" w:color="000000"/>
              <w:left w:val="single" w:sz="4" w:space="0" w:color="000000"/>
              <w:bottom w:val="single" w:sz="4" w:space="0" w:color="000000"/>
              <w:right w:val="single" w:sz="4" w:space="0" w:color="000000"/>
            </w:tcBorders>
            <w:vAlign w:val="center"/>
          </w:tcPr>
          <w:p w:rsidR="00C26911" w:rsidRPr="00C26911" w:rsidRDefault="00C26911" w:rsidP="00C26911">
            <w:pPr>
              <w:tabs>
                <w:tab w:val="center" w:pos="4677"/>
                <w:tab w:val="left" w:pos="7905"/>
              </w:tabs>
              <w:spacing w:after="0" w:line="240" w:lineRule="auto"/>
              <w:jc w:val="center"/>
              <w:rPr>
                <w:rFonts w:ascii="Times New Roman" w:hAnsi="Times New Roman"/>
                <w:b/>
                <w:sz w:val="28"/>
              </w:rPr>
            </w:pPr>
            <w:r w:rsidRPr="00C26911">
              <w:rPr>
                <w:rFonts w:ascii="Times New Roman" w:hAnsi="Times New Roman"/>
                <w:b/>
                <w:sz w:val="28"/>
              </w:rPr>
              <w:t>2,16</w:t>
            </w:r>
          </w:p>
        </w:tc>
      </w:tr>
      <w:tr w:rsidR="00C26911" w:rsidRPr="00C26911" w:rsidTr="00EC7EC2">
        <w:tc>
          <w:tcPr>
            <w:tcW w:w="2775" w:type="dxa"/>
            <w:tcBorders>
              <w:top w:val="single" w:sz="4" w:space="0" w:color="000000"/>
              <w:left w:val="single" w:sz="4" w:space="0" w:color="000000"/>
              <w:bottom w:val="single" w:sz="4" w:space="0" w:color="000000"/>
              <w:right w:val="single" w:sz="4" w:space="0" w:color="000000"/>
            </w:tcBorders>
          </w:tcPr>
          <w:p w:rsidR="00C26911" w:rsidRPr="00C26911" w:rsidRDefault="00C26911" w:rsidP="00C26911">
            <w:pPr>
              <w:tabs>
                <w:tab w:val="center" w:pos="4677"/>
                <w:tab w:val="left" w:pos="7905"/>
              </w:tabs>
              <w:spacing w:after="0" w:line="240" w:lineRule="auto"/>
              <w:rPr>
                <w:rFonts w:ascii="Times New Roman" w:hAnsi="Times New Roman"/>
                <w:sz w:val="28"/>
              </w:rPr>
            </w:pPr>
            <w:r w:rsidRPr="00C26911">
              <w:rPr>
                <w:rFonts w:ascii="Times New Roman" w:hAnsi="Times New Roman"/>
                <w:sz w:val="28"/>
              </w:rPr>
              <w:t>ВСЕГО очное</w:t>
            </w:r>
          </w:p>
        </w:tc>
        <w:tc>
          <w:tcPr>
            <w:tcW w:w="922" w:type="dxa"/>
            <w:tcBorders>
              <w:top w:val="single" w:sz="4" w:space="0" w:color="000000"/>
              <w:left w:val="single" w:sz="4" w:space="0" w:color="000000"/>
              <w:bottom w:val="single" w:sz="4" w:space="0" w:color="000000"/>
              <w:right w:val="single" w:sz="4" w:space="0" w:color="000000"/>
            </w:tcBorders>
            <w:vAlign w:val="center"/>
          </w:tcPr>
          <w:p w:rsidR="00C26911" w:rsidRPr="00C26911" w:rsidRDefault="00C26911" w:rsidP="00C26911">
            <w:pPr>
              <w:tabs>
                <w:tab w:val="center" w:pos="4677"/>
                <w:tab w:val="left" w:pos="7905"/>
              </w:tabs>
              <w:spacing w:after="0" w:line="240" w:lineRule="auto"/>
              <w:jc w:val="center"/>
              <w:rPr>
                <w:rFonts w:ascii="Times New Roman" w:hAnsi="Times New Roman"/>
                <w:sz w:val="28"/>
              </w:rPr>
            </w:pPr>
            <w:r w:rsidRPr="00C26911">
              <w:rPr>
                <w:rFonts w:ascii="Times New Roman" w:hAnsi="Times New Roman"/>
                <w:sz w:val="28"/>
              </w:rPr>
              <w:t>100</w:t>
            </w:r>
          </w:p>
        </w:tc>
        <w:tc>
          <w:tcPr>
            <w:tcW w:w="1964" w:type="dxa"/>
            <w:tcBorders>
              <w:top w:val="single" w:sz="4" w:space="0" w:color="000000"/>
              <w:left w:val="single" w:sz="4" w:space="0" w:color="000000"/>
              <w:bottom w:val="single" w:sz="4" w:space="0" w:color="000000"/>
              <w:right w:val="single" w:sz="4" w:space="0" w:color="000000"/>
            </w:tcBorders>
            <w:vAlign w:val="center"/>
          </w:tcPr>
          <w:p w:rsidR="00C26911" w:rsidRPr="00C26911" w:rsidRDefault="00C26911" w:rsidP="00C26911">
            <w:pPr>
              <w:tabs>
                <w:tab w:val="center" w:pos="4677"/>
                <w:tab w:val="left" w:pos="7905"/>
              </w:tabs>
              <w:spacing w:after="0" w:line="240" w:lineRule="auto"/>
              <w:jc w:val="center"/>
              <w:rPr>
                <w:rFonts w:ascii="Times New Roman" w:hAnsi="Times New Roman"/>
                <w:sz w:val="28"/>
              </w:rPr>
            </w:pPr>
            <w:r w:rsidRPr="00C26911">
              <w:rPr>
                <w:rFonts w:ascii="Times New Roman" w:hAnsi="Times New Roman"/>
                <w:sz w:val="28"/>
              </w:rPr>
              <w:t>223</w:t>
            </w:r>
          </w:p>
        </w:tc>
        <w:tc>
          <w:tcPr>
            <w:tcW w:w="2387" w:type="dxa"/>
            <w:tcBorders>
              <w:top w:val="single" w:sz="4" w:space="0" w:color="000000"/>
              <w:left w:val="single" w:sz="4" w:space="0" w:color="000000"/>
              <w:bottom w:val="single" w:sz="4" w:space="0" w:color="000000"/>
              <w:right w:val="single" w:sz="4" w:space="0" w:color="000000"/>
            </w:tcBorders>
            <w:vAlign w:val="center"/>
          </w:tcPr>
          <w:p w:rsidR="00C26911" w:rsidRPr="00C26911" w:rsidRDefault="00C26911" w:rsidP="00C26911">
            <w:pPr>
              <w:tabs>
                <w:tab w:val="center" w:pos="4677"/>
                <w:tab w:val="left" w:pos="7905"/>
              </w:tabs>
              <w:spacing w:after="0" w:line="240" w:lineRule="auto"/>
              <w:jc w:val="center"/>
              <w:rPr>
                <w:rFonts w:ascii="Times New Roman" w:hAnsi="Times New Roman"/>
                <w:sz w:val="28"/>
              </w:rPr>
            </w:pPr>
            <w:r w:rsidRPr="00C26911">
              <w:rPr>
                <w:rFonts w:ascii="Times New Roman" w:hAnsi="Times New Roman"/>
                <w:sz w:val="28"/>
              </w:rPr>
              <w:t>100</w:t>
            </w:r>
          </w:p>
        </w:tc>
        <w:tc>
          <w:tcPr>
            <w:tcW w:w="1307" w:type="dxa"/>
            <w:tcBorders>
              <w:top w:val="single" w:sz="4" w:space="0" w:color="000000"/>
              <w:left w:val="single" w:sz="4" w:space="0" w:color="000000"/>
              <w:bottom w:val="single" w:sz="4" w:space="0" w:color="000000"/>
              <w:right w:val="single" w:sz="4" w:space="0" w:color="000000"/>
            </w:tcBorders>
            <w:vAlign w:val="center"/>
          </w:tcPr>
          <w:p w:rsidR="00C26911" w:rsidRPr="00C26911" w:rsidRDefault="00C26911" w:rsidP="00C26911">
            <w:pPr>
              <w:tabs>
                <w:tab w:val="center" w:pos="4677"/>
                <w:tab w:val="left" w:pos="7905"/>
              </w:tabs>
              <w:spacing w:after="0" w:line="240" w:lineRule="auto"/>
              <w:jc w:val="center"/>
              <w:rPr>
                <w:rFonts w:ascii="Times New Roman" w:hAnsi="Times New Roman"/>
                <w:b/>
                <w:sz w:val="28"/>
              </w:rPr>
            </w:pPr>
            <w:r w:rsidRPr="00C26911">
              <w:rPr>
                <w:rFonts w:ascii="Times New Roman" w:hAnsi="Times New Roman"/>
                <w:b/>
                <w:sz w:val="28"/>
              </w:rPr>
              <w:t>2,23</w:t>
            </w:r>
          </w:p>
        </w:tc>
      </w:tr>
      <w:tr w:rsidR="00C26911" w:rsidRPr="00C26911" w:rsidTr="00EC7EC2">
        <w:tc>
          <w:tcPr>
            <w:tcW w:w="2775" w:type="dxa"/>
            <w:tcBorders>
              <w:top w:val="single" w:sz="4" w:space="0" w:color="000000"/>
              <w:left w:val="single" w:sz="4" w:space="0" w:color="000000"/>
              <w:bottom w:val="single" w:sz="4" w:space="0" w:color="000000"/>
              <w:right w:val="single" w:sz="4" w:space="0" w:color="000000"/>
            </w:tcBorders>
          </w:tcPr>
          <w:p w:rsidR="00C26911" w:rsidRPr="00C26911" w:rsidRDefault="00C26911" w:rsidP="00C26911">
            <w:pPr>
              <w:tabs>
                <w:tab w:val="center" w:pos="4677"/>
                <w:tab w:val="left" w:pos="7905"/>
              </w:tabs>
              <w:spacing w:after="0" w:line="240" w:lineRule="auto"/>
              <w:rPr>
                <w:rFonts w:ascii="Times New Roman" w:hAnsi="Times New Roman"/>
                <w:sz w:val="28"/>
              </w:rPr>
            </w:pPr>
            <w:r w:rsidRPr="00C26911">
              <w:rPr>
                <w:rFonts w:ascii="Times New Roman" w:hAnsi="Times New Roman"/>
                <w:sz w:val="28"/>
              </w:rPr>
              <w:t>ИТОГО</w:t>
            </w:r>
          </w:p>
        </w:tc>
        <w:tc>
          <w:tcPr>
            <w:tcW w:w="922" w:type="dxa"/>
            <w:tcBorders>
              <w:top w:val="single" w:sz="4" w:space="0" w:color="000000"/>
              <w:left w:val="single" w:sz="4" w:space="0" w:color="000000"/>
              <w:bottom w:val="single" w:sz="4" w:space="0" w:color="000000"/>
              <w:right w:val="single" w:sz="4" w:space="0" w:color="000000"/>
            </w:tcBorders>
            <w:vAlign w:val="center"/>
          </w:tcPr>
          <w:p w:rsidR="00C26911" w:rsidRPr="00C26911" w:rsidRDefault="00C26911" w:rsidP="00C26911">
            <w:pPr>
              <w:tabs>
                <w:tab w:val="center" w:pos="4677"/>
                <w:tab w:val="left" w:pos="7905"/>
              </w:tabs>
              <w:spacing w:after="0" w:line="240" w:lineRule="auto"/>
              <w:jc w:val="center"/>
              <w:rPr>
                <w:rFonts w:ascii="Times New Roman" w:hAnsi="Times New Roman"/>
                <w:sz w:val="28"/>
              </w:rPr>
            </w:pPr>
            <w:r w:rsidRPr="00C26911">
              <w:rPr>
                <w:rFonts w:ascii="Times New Roman" w:hAnsi="Times New Roman"/>
                <w:sz w:val="28"/>
              </w:rPr>
              <w:t>150</w:t>
            </w:r>
          </w:p>
        </w:tc>
        <w:tc>
          <w:tcPr>
            <w:tcW w:w="1964" w:type="dxa"/>
            <w:tcBorders>
              <w:top w:val="single" w:sz="4" w:space="0" w:color="000000"/>
              <w:left w:val="single" w:sz="4" w:space="0" w:color="000000"/>
              <w:bottom w:val="single" w:sz="4" w:space="0" w:color="000000"/>
              <w:right w:val="single" w:sz="4" w:space="0" w:color="000000"/>
            </w:tcBorders>
            <w:vAlign w:val="center"/>
          </w:tcPr>
          <w:p w:rsidR="00C26911" w:rsidRPr="00C26911" w:rsidRDefault="00C26911" w:rsidP="00C26911">
            <w:pPr>
              <w:tabs>
                <w:tab w:val="center" w:pos="4677"/>
                <w:tab w:val="left" w:pos="7905"/>
              </w:tabs>
              <w:spacing w:after="0" w:line="240" w:lineRule="auto"/>
              <w:jc w:val="center"/>
              <w:rPr>
                <w:rFonts w:ascii="Times New Roman" w:hAnsi="Times New Roman"/>
                <w:sz w:val="28"/>
              </w:rPr>
            </w:pPr>
            <w:r w:rsidRPr="00C26911">
              <w:rPr>
                <w:rFonts w:ascii="Times New Roman" w:hAnsi="Times New Roman"/>
                <w:sz w:val="28"/>
              </w:rPr>
              <w:t>273</w:t>
            </w:r>
          </w:p>
        </w:tc>
        <w:tc>
          <w:tcPr>
            <w:tcW w:w="2387" w:type="dxa"/>
            <w:tcBorders>
              <w:top w:val="single" w:sz="4" w:space="0" w:color="000000"/>
              <w:left w:val="single" w:sz="4" w:space="0" w:color="000000"/>
              <w:bottom w:val="single" w:sz="4" w:space="0" w:color="000000"/>
              <w:right w:val="single" w:sz="4" w:space="0" w:color="000000"/>
            </w:tcBorders>
            <w:vAlign w:val="center"/>
          </w:tcPr>
          <w:p w:rsidR="00C26911" w:rsidRPr="00C26911" w:rsidRDefault="00C26911" w:rsidP="00C26911">
            <w:pPr>
              <w:tabs>
                <w:tab w:val="center" w:pos="4677"/>
                <w:tab w:val="left" w:pos="7905"/>
              </w:tabs>
              <w:spacing w:after="0" w:line="240" w:lineRule="auto"/>
              <w:jc w:val="center"/>
              <w:rPr>
                <w:rFonts w:ascii="Times New Roman" w:hAnsi="Times New Roman"/>
                <w:sz w:val="28"/>
              </w:rPr>
            </w:pPr>
            <w:r w:rsidRPr="00C26911">
              <w:rPr>
                <w:rFonts w:ascii="Times New Roman" w:hAnsi="Times New Roman"/>
                <w:sz w:val="28"/>
              </w:rPr>
              <w:t>150</w:t>
            </w:r>
          </w:p>
        </w:tc>
        <w:tc>
          <w:tcPr>
            <w:tcW w:w="1307" w:type="dxa"/>
            <w:tcBorders>
              <w:top w:val="single" w:sz="4" w:space="0" w:color="000000"/>
              <w:left w:val="single" w:sz="4" w:space="0" w:color="000000"/>
              <w:bottom w:val="single" w:sz="4" w:space="0" w:color="000000"/>
              <w:right w:val="single" w:sz="4" w:space="0" w:color="000000"/>
            </w:tcBorders>
            <w:vAlign w:val="center"/>
          </w:tcPr>
          <w:p w:rsidR="00C26911" w:rsidRPr="00C26911" w:rsidRDefault="00C26911" w:rsidP="00C26911">
            <w:pPr>
              <w:tabs>
                <w:tab w:val="center" w:pos="4677"/>
                <w:tab w:val="left" w:pos="7905"/>
              </w:tabs>
              <w:spacing w:after="0" w:line="240" w:lineRule="auto"/>
              <w:jc w:val="center"/>
              <w:rPr>
                <w:rFonts w:ascii="Times New Roman" w:hAnsi="Times New Roman"/>
                <w:b/>
                <w:sz w:val="28"/>
              </w:rPr>
            </w:pPr>
            <w:r w:rsidRPr="00C26911">
              <w:rPr>
                <w:rFonts w:ascii="Times New Roman" w:hAnsi="Times New Roman"/>
                <w:b/>
                <w:sz w:val="28"/>
              </w:rPr>
              <w:t>1,82</w:t>
            </w:r>
          </w:p>
        </w:tc>
      </w:tr>
    </w:tbl>
    <w:p w:rsidR="00C26911" w:rsidRDefault="00C26911">
      <w:pPr>
        <w:spacing w:after="0" w:line="240" w:lineRule="auto"/>
        <w:jc w:val="both"/>
        <w:rPr>
          <w:rFonts w:ascii="Calibri" w:eastAsia="Calibri" w:hAnsi="Calibri"/>
          <w:color w:val="auto"/>
          <w:szCs w:val="22"/>
          <w:lang w:eastAsia="en-US"/>
        </w:rPr>
      </w:pPr>
    </w:p>
    <w:p w:rsidR="00DC508D" w:rsidRPr="00E632EF" w:rsidRDefault="00494721" w:rsidP="00E632EF">
      <w:pPr>
        <w:spacing w:after="0" w:line="240" w:lineRule="auto"/>
        <w:jc w:val="both"/>
        <w:rPr>
          <w:rFonts w:ascii="Times New Roman" w:hAnsi="Times New Roman"/>
          <w:sz w:val="28"/>
        </w:rPr>
      </w:pPr>
      <w:r>
        <w:rPr>
          <w:rFonts w:ascii="Times New Roman" w:hAnsi="Times New Roman"/>
          <w:spacing w:val="-4"/>
          <w:sz w:val="14"/>
        </w:rPr>
        <w:tab/>
      </w:r>
      <w:r>
        <w:rPr>
          <w:rFonts w:ascii="Times New Roman" w:hAnsi="Times New Roman"/>
          <w:sz w:val="28"/>
        </w:rPr>
        <w:t>Абитуриенты, поступающие учиться на заочное обучение, работают в дошкольных образовательных организациях воспитателями помощниками воспитателя (в среднем 50% зачисленных).</w:t>
      </w:r>
    </w:p>
    <w:p w:rsidR="00DC508D" w:rsidRDefault="00494721" w:rsidP="00E632EF">
      <w:pPr>
        <w:spacing w:after="0" w:line="240" w:lineRule="auto"/>
        <w:jc w:val="center"/>
        <w:rPr>
          <w:rFonts w:ascii="Times New Roman" w:hAnsi="Times New Roman"/>
          <w:b/>
          <w:spacing w:val="-4"/>
          <w:sz w:val="28"/>
        </w:rPr>
      </w:pPr>
      <w:r>
        <w:rPr>
          <w:rFonts w:ascii="Times New Roman" w:hAnsi="Times New Roman"/>
          <w:b/>
          <w:spacing w:val="-4"/>
          <w:sz w:val="28"/>
        </w:rPr>
        <w:t>Соотношение бюджетных и мест на платной основе</w:t>
      </w:r>
    </w:p>
    <w:p w:rsidR="00DC508D" w:rsidRDefault="00494721">
      <w:pPr>
        <w:spacing w:after="0" w:line="240" w:lineRule="auto"/>
        <w:ind w:firstLine="708"/>
        <w:jc w:val="both"/>
        <w:rPr>
          <w:rFonts w:ascii="Times New Roman" w:hAnsi="Times New Roman"/>
          <w:spacing w:val="-4"/>
          <w:sz w:val="28"/>
        </w:rPr>
      </w:pPr>
      <w:r>
        <w:rPr>
          <w:rFonts w:ascii="Times New Roman" w:hAnsi="Times New Roman"/>
          <w:spacing w:val="-4"/>
          <w:sz w:val="28"/>
        </w:rPr>
        <w:t>Подготовка специалистов в колледже осуществляется на бюджетной осн</w:t>
      </w:r>
      <w:r w:rsidR="00604E5E">
        <w:rPr>
          <w:rFonts w:ascii="Times New Roman" w:hAnsi="Times New Roman"/>
          <w:spacing w:val="-4"/>
          <w:sz w:val="28"/>
        </w:rPr>
        <w:t>ове (очное и заочное отделение)</w:t>
      </w:r>
      <w:r>
        <w:rPr>
          <w:rFonts w:ascii="Times New Roman" w:hAnsi="Times New Roman"/>
          <w:spacing w:val="-4"/>
          <w:sz w:val="28"/>
        </w:rPr>
        <w:t xml:space="preserve">. </w:t>
      </w:r>
    </w:p>
    <w:p w:rsidR="00DC508D" w:rsidRDefault="00DC508D">
      <w:pPr>
        <w:spacing w:after="0" w:line="240" w:lineRule="auto"/>
        <w:ind w:firstLine="708"/>
        <w:jc w:val="both"/>
        <w:rPr>
          <w:rFonts w:ascii="Times New Roman" w:hAnsi="Times New Roman"/>
          <w:spacing w:val="-4"/>
          <w:sz w:val="28"/>
        </w:rPr>
      </w:pPr>
    </w:p>
    <w:p w:rsidR="00DC508D" w:rsidRDefault="00494721">
      <w:pPr>
        <w:spacing w:after="0" w:line="240" w:lineRule="auto"/>
        <w:jc w:val="center"/>
        <w:rPr>
          <w:rFonts w:ascii="Times New Roman" w:hAnsi="Times New Roman"/>
          <w:b/>
          <w:sz w:val="28"/>
        </w:rPr>
      </w:pPr>
      <w:r>
        <w:rPr>
          <w:rFonts w:ascii="Times New Roman" w:hAnsi="Times New Roman"/>
          <w:b/>
          <w:sz w:val="28"/>
        </w:rPr>
        <w:t>2.5. Организация образовательного процесса</w:t>
      </w:r>
    </w:p>
    <w:p w:rsidR="00DC508D" w:rsidRDefault="00494721">
      <w:pPr>
        <w:spacing w:after="0"/>
        <w:ind w:firstLine="708"/>
        <w:jc w:val="both"/>
        <w:rPr>
          <w:rFonts w:ascii="Times New Roman" w:hAnsi="Times New Roman"/>
          <w:sz w:val="28"/>
        </w:rPr>
      </w:pPr>
      <w:r>
        <w:rPr>
          <w:rFonts w:ascii="Times New Roman" w:hAnsi="Times New Roman"/>
          <w:sz w:val="28"/>
        </w:rPr>
        <w:t>Основой организации учебного процесса является системный подход, предполагающий последовательное изучение дисциплин, профессиональных модулей, освоение всех видов практик, взаимосогласованность содержания курсов обучения, их преемственность. Режим работы колледжа - шестидневная учебная неделя. Продолжительность академического часа - 45 минут. Занятия делятся на два вида: групповые, подгрупповые.</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В 202</w:t>
      </w:r>
      <w:r w:rsidR="00604E5E">
        <w:rPr>
          <w:rFonts w:ascii="Times New Roman" w:hAnsi="Times New Roman"/>
          <w:sz w:val="28"/>
        </w:rPr>
        <w:t>2</w:t>
      </w:r>
      <w:r>
        <w:rPr>
          <w:rFonts w:ascii="Times New Roman" w:hAnsi="Times New Roman"/>
          <w:sz w:val="28"/>
        </w:rPr>
        <w:t xml:space="preserve"> году на основе учебных планов по специальностям разработаны календарные учебные графики по каждой специальности, составлены расписания (на каждый семестр). Организация образовательного процесса осуществляется в соответствии с расписанием учебных занятий и образовательными программами специальностей. Расписание учебных занятий составляется два раза в год и утверждается директором. Анализ действующего расписания аудиторных занятий показал его соответствие рабочим учебным планам специальностей. Расписание </w:t>
      </w:r>
      <w:r>
        <w:rPr>
          <w:rFonts w:ascii="Times New Roman" w:hAnsi="Times New Roman"/>
          <w:sz w:val="28"/>
        </w:rPr>
        <w:lastRenderedPageBreak/>
        <w:t xml:space="preserve">групповых и подгрупповых учебных занятий отражает целенаправленное представление студентами возможностей последовательного и логического изучения учебного материала. </w:t>
      </w:r>
    </w:p>
    <w:p w:rsidR="00DC508D" w:rsidRDefault="00494721">
      <w:pPr>
        <w:spacing w:after="0"/>
        <w:ind w:firstLine="709"/>
        <w:jc w:val="both"/>
        <w:rPr>
          <w:rFonts w:ascii="Times New Roman" w:hAnsi="Times New Roman"/>
          <w:sz w:val="28"/>
        </w:rPr>
      </w:pPr>
      <w:r>
        <w:rPr>
          <w:rFonts w:ascii="Times New Roman" w:hAnsi="Times New Roman"/>
          <w:sz w:val="28"/>
        </w:rPr>
        <w:t>Реализация учебных планов по ФГОС в 202</w:t>
      </w:r>
      <w:r w:rsidR="00604E5E">
        <w:rPr>
          <w:rFonts w:ascii="Times New Roman" w:hAnsi="Times New Roman"/>
          <w:sz w:val="28"/>
        </w:rPr>
        <w:t>2</w:t>
      </w:r>
      <w:r>
        <w:rPr>
          <w:rFonts w:ascii="Times New Roman" w:hAnsi="Times New Roman"/>
          <w:sz w:val="28"/>
        </w:rPr>
        <w:t xml:space="preserve"> году показала, что норматив средней недельной нагрузки не нарушен: 36 часов обязательной и 54 часа общей недельной нагрузки.</w:t>
      </w:r>
    </w:p>
    <w:p w:rsidR="00DC508D" w:rsidRDefault="00494721">
      <w:pPr>
        <w:spacing w:after="0"/>
        <w:ind w:firstLine="709"/>
        <w:jc w:val="both"/>
        <w:rPr>
          <w:rFonts w:ascii="Times New Roman" w:hAnsi="Times New Roman"/>
          <w:sz w:val="28"/>
        </w:rPr>
      </w:pPr>
      <w:r>
        <w:rPr>
          <w:rFonts w:ascii="Times New Roman" w:hAnsi="Times New Roman"/>
          <w:sz w:val="28"/>
        </w:rPr>
        <w:t>Наряду с традиционными видами аудиторных занятий в колледже ведется интенсивная работа по внедрению современных форм организации учебных занятий на основе передовых образовательных технологий.</w:t>
      </w:r>
    </w:p>
    <w:p w:rsidR="00DC508D" w:rsidRDefault="00494721">
      <w:pPr>
        <w:spacing w:after="0"/>
        <w:ind w:firstLine="709"/>
        <w:jc w:val="both"/>
        <w:rPr>
          <w:rFonts w:ascii="Times New Roman" w:hAnsi="Times New Roman"/>
          <w:sz w:val="28"/>
        </w:rPr>
      </w:pPr>
      <w:r>
        <w:rPr>
          <w:rFonts w:ascii="Times New Roman" w:hAnsi="Times New Roman"/>
          <w:sz w:val="28"/>
        </w:rPr>
        <w:t xml:space="preserve">Аудиторные занятия при освоении профессиональных образовательных программ сопровождаются различными видами самостоятельной работы. В колледже виды самостоятельной работы разработаны в рабочих программах с учетом специфики реализуемых специальностей.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В разработанных рекомендациях по самостоятельной работе студентов учитываются виды работы, обусловленные спецификой специальности. </w:t>
      </w:r>
    </w:p>
    <w:p w:rsidR="00DC508D" w:rsidRDefault="00494721">
      <w:pPr>
        <w:spacing w:after="0"/>
        <w:ind w:firstLine="709"/>
        <w:jc w:val="both"/>
        <w:rPr>
          <w:rFonts w:ascii="Times New Roman" w:hAnsi="Times New Roman"/>
          <w:sz w:val="28"/>
        </w:rPr>
      </w:pPr>
      <w:r>
        <w:rPr>
          <w:rFonts w:ascii="Times New Roman" w:hAnsi="Times New Roman"/>
          <w:sz w:val="28"/>
        </w:rPr>
        <w:t>Помимо обязательных учебных занятий, самостоятельной работы студентов, в колледже проводятся консультации: групповые, подгрупповые, индивидуальные по учебным дисциплинам, МДК, профессиональным модулям из расчета 4 часа в год на одного студента. Консультации предусмотрены ФГОС СПО, как для профессиональных циклов, так и дисциплин общеобразовательного цикла. Ведется системный учет консультационных занятий в журналах.</w:t>
      </w:r>
    </w:p>
    <w:p w:rsidR="00DC508D" w:rsidRDefault="00494721">
      <w:pPr>
        <w:spacing w:after="0"/>
        <w:ind w:firstLine="709"/>
        <w:jc w:val="both"/>
        <w:rPr>
          <w:rFonts w:ascii="Times New Roman" w:hAnsi="Times New Roman"/>
          <w:sz w:val="28"/>
        </w:rPr>
      </w:pPr>
      <w:r>
        <w:rPr>
          <w:rFonts w:ascii="Times New Roman" w:hAnsi="Times New Roman"/>
          <w:sz w:val="28"/>
        </w:rPr>
        <w:t>Аудиторный фонд представлен следующими видами аудиторий (таблица 9).</w:t>
      </w:r>
    </w:p>
    <w:p w:rsidR="00DC508D" w:rsidRDefault="00494721">
      <w:pPr>
        <w:spacing w:after="0"/>
        <w:ind w:firstLine="709"/>
        <w:jc w:val="right"/>
        <w:rPr>
          <w:rFonts w:ascii="Times New Roman" w:hAnsi="Times New Roman"/>
          <w:sz w:val="28"/>
        </w:rPr>
      </w:pPr>
      <w:r>
        <w:rPr>
          <w:rFonts w:ascii="Times New Roman" w:hAnsi="Times New Roman"/>
          <w:sz w:val="28"/>
        </w:rPr>
        <w:t>Таблица 9</w:t>
      </w:r>
    </w:p>
    <w:tbl>
      <w:tblPr>
        <w:tblStyle w:val="100"/>
        <w:tblW w:w="0" w:type="auto"/>
        <w:tblLayout w:type="fixed"/>
        <w:tblLook w:val="04A0" w:firstRow="1" w:lastRow="0" w:firstColumn="1" w:lastColumn="0" w:noHBand="0" w:noVBand="1"/>
      </w:tblPr>
      <w:tblGrid>
        <w:gridCol w:w="861"/>
        <w:gridCol w:w="3827"/>
        <w:gridCol w:w="3191"/>
      </w:tblGrid>
      <w:tr w:rsidR="00DC508D">
        <w:tc>
          <w:tcPr>
            <w:tcW w:w="861" w:type="dxa"/>
          </w:tcPr>
          <w:p w:rsidR="00DC508D" w:rsidRDefault="00494721">
            <w:pPr>
              <w:jc w:val="center"/>
            </w:pPr>
            <w:r>
              <w:t>№п/п</w:t>
            </w:r>
          </w:p>
        </w:tc>
        <w:tc>
          <w:tcPr>
            <w:tcW w:w="3827" w:type="dxa"/>
          </w:tcPr>
          <w:p w:rsidR="00DC508D" w:rsidRDefault="00494721">
            <w:pPr>
              <w:jc w:val="center"/>
            </w:pPr>
            <w:r>
              <w:t>Кабинеты</w:t>
            </w:r>
          </w:p>
        </w:tc>
        <w:tc>
          <w:tcPr>
            <w:tcW w:w="3191" w:type="dxa"/>
          </w:tcPr>
          <w:p w:rsidR="00DC508D" w:rsidRDefault="00494721">
            <w:pPr>
              <w:jc w:val="center"/>
            </w:pPr>
            <w:r>
              <w:t>Количество</w:t>
            </w:r>
          </w:p>
        </w:tc>
      </w:tr>
      <w:tr w:rsidR="00DC508D">
        <w:tc>
          <w:tcPr>
            <w:tcW w:w="861" w:type="dxa"/>
          </w:tcPr>
          <w:p w:rsidR="00DC508D" w:rsidRDefault="00494721">
            <w:pPr>
              <w:jc w:val="both"/>
            </w:pPr>
            <w:r>
              <w:t>1.</w:t>
            </w:r>
          </w:p>
        </w:tc>
        <w:tc>
          <w:tcPr>
            <w:tcW w:w="3827" w:type="dxa"/>
          </w:tcPr>
          <w:p w:rsidR="00DC508D" w:rsidRDefault="00494721">
            <w:pPr>
              <w:jc w:val="both"/>
            </w:pPr>
            <w:r>
              <w:t xml:space="preserve">Групповые </w:t>
            </w:r>
          </w:p>
        </w:tc>
        <w:tc>
          <w:tcPr>
            <w:tcW w:w="3191" w:type="dxa"/>
          </w:tcPr>
          <w:p w:rsidR="00DC508D" w:rsidRDefault="00494721">
            <w:pPr>
              <w:jc w:val="center"/>
            </w:pPr>
            <w:r>
              <w:t>13</w:t>
            </w:r>
          </w:p>
        </w:tc>
      </w:tr>
      <w:tr w:rsidR="00DC508D">
        <w:tc>
          <w:tcPr>
            <w:tcW w:w="861" w:type="dxa"/>
          </w:tcPr>
          <w:p w:rsidR="00DC508D" w:rsidRDefault="00494721">
            <w:pPr>
              <w:jc w:val="both"/>
            </w:pPr>
            <w:r>
              <w:t>2.</w:t>
            </w:r>
          </w:p>
        </w:tc>
        <w:tc>
          <w:tcPr>
            <w:tcW w:w="3827" w:type="dxa"/>
          </w:tcPr>
          <w:p w:rsidR="00DC508D" w:rsidRDefault="00494721">
            <w:pPr>
              <w:jc w:val="both"/>
            </w:pPr>
            <w:r>
              <w:t>Подгрупповые</w:t>
            </w:r>
          </w:p>
        </w:tc>
        <w:tc>
          <w:tcPr>
            <w:tcW w:w="3191" w:type="dxa"/>
          </w:tcPr>
          <w:p w:rsidR="00DC508D" w:rsidRDefault="00494721">
            <w:pPr>
              <w:jc w:val="center"/>
            </w:pPr>
            <w:r>
              <w:t>5</w:t>
            </w:r>
          </w:p>
        </w:tc>
      </w:tr>
      <w:tr w:rsidR="00DC508D">
        <w:tc>
          <w:tcPr>
            <w:tcW w:w="861" w:type="dxa"/>
          </w:tcPr>
          <w:p w:rsidR="00DC508D" w:rsidRDefault="00494721">
            <w:pPr>
              <w:jc w:val="both"/>
            </w:pPr>
            <w:r>
              <w:t>3.</w:t>
            </w:r>
          </w:p>
        </w:tc>
        <w:tc>
          <w:tcPr>
            <w:tcW w:w="3827" w:type="dxa"/>
          </w:tcPr>
          <w:p w:rsidR="00DC508D" w:rsidRDefault="00494721">
            <w:pPr>
              <w:jc w:val="both"/>
            </w:pPr>
            <w:r>
              <w:t>Актовый зал</w:t>
            </w:r>
          </w:p>
        </w:tc>
        <w:tc>
          <w:tcPr>
            <w:tcW w:w="3191" w:type="dxa"/>
          </w:tcPr>
          <w:p w:rsidR="00DC508D" w:rsidRDefault="00494721">
            <w:pPr>
              <w:jc w:val="center"/>
            </w:pPr>
            <w:r>
              <w:t>1</w:t>
            </w:r>
          </w:p>
        </w:tc>
      </w:tr>
      <w:tr w:rsidR="00DC508D">
        <w:tc>
          <w:tcPr>
            <w:tcW w:w="861" w:type="dxa"/>
          </w:tcPr>
          <w:p w:rsidR="00DC508D" w:rsidRDefault="00494721">
            <w:pPr>
              <w:jc w:val="both"/>
            </w:pPr>
            <w:r>
              <w:t>4.</w:t>
            </w:r>
          </w:p>
        </w:tc>
        <w:tc>
          <w:tcPr>
            <w:tcW w:w="3827" w:type="dxa"/>
          </w:tcPr>
          <w:p w:rsidR="00DC508D" w:rsidRDefault="00494721">
            <w:pPr>
              <w:jc w:val="both"/>
            </w:pPr>
            <w:r>
              <w:t>Физкультурный зал</w:t>
            </w:r>
          </w:p>
        </w:tc>
        <w:tc>
          <w:tcPr>
            <w:tcW w:w="3191" w:type="dxa"/>
          </w:tcPr>
          <w:p w:rsidR="00DC508D" w:rsidRDefault="00494721">
            <w:pPr>
              <w:jc w:val="center"/>
            </w:pPr>
            <w:r>
              <w:t>1</w:t>
            </w:r>
          </w:p>
        </w:tc>
      </w:tr>
      <w:tr w:rsidR="00DC508D">
        <w:tc>
          <w:tcPr>
            <w:tcW w:w="861" w:type="dxa"/>
          </w:tcPr>
          <w:p w:rsidR="00DC508D" w:rsidRDefault="00494721">
            <w:pPr>
              <w:jc w:val="both"/>
            </w:pPr>
            <w:r>
              <w:t>5.</w:t>
            </w:r>
          </w:p>
        </w:tc>
        <w:tc>
          <w:tcPr>
            <w:tcW w:w="3827" w:type="dxa"/>
          </w:tcPr>
          <w:p w:rsidR="00DC508D" w:rsidRDefault="00494721">
            <w:pPr>
              <w:jc w:val="both"/>
            </w:pPr>
            <w:r>
              <w:t xml:space="preserve">Спортивные залы: </w:t>
            </w:r>
          </w:p>
          <w:p w:rsidR="00DC508D" w:rsidRDefault="00494721">
            <w:pPr>
              <w:jc w:val="both"/>
            </w:pPr>
            <w:r>
              <w:t xml:space="preserve">- большой спортивный зал; </w:t>
            </w:r>
          </w:p>
          <w:p w:rsidR="00DC508D" w:rsidRDefault="00494721">
            <w:pPr>
              <w:jc w:val="both"/>
            </w:pPr>
            <w:r>
              <w:t xml:space="preserve">- тренажерный зал; </w:t>
            </w:r>
          </w:p>
          <w:p w:rsidR="00DC508D" w:rsidRDefault="00494721">
            <w:pPr>
              <w:jc w:val="both"/>
            </w:pPr>
            <w:r>
              <w:t>- стадион открытого типа.</w:t>
            </w:r>
          </w:p>
        </w:tc>
        <w:tc>
          <w:tcPr>
            <w:tcW w:w="3191" w:type="dxa"/>
          </w:tcPr>
          <w:p w:rsidR="00DC508D" w:rsidRDefault="00DC508D">
            <w:pPr>
              <w:jc w:val="center"/>
            </w:pPr>
          </w:p>
          <w:p w:rsidR="00DC508D" w:rsidRDefault="00494721">
            <w:pPr>
              <w:jc w:val="center"/>
            </w:pPr>
            <w:r>
              <w:t>1</w:t>
            </w:r>
          </w:p>
          <w:p w:rsidR="00DC508D" w:rsidRDefault="00494721">
            <w:pPr>
              <w:jc w:val="center"/>
            </w:pPr>
            <w:r>
              <w:t>1</w:t>
            </w:r>
          </w:p>
          <w:p w:rsidR="00DC508D" w:rsidRDefault="00494721">
            <w:pPr>
              <w:jc w:val="center"/>
            </w:pPr>
            <w:r>
              <w:t>1</w:t>
            </w:r>
          </w:p>
        </w:tc>
      </w:tr>
    </w:tbl>
    <w:p w:rsidR="00DC508D" w:rsidRDefault="00DC508D">
      <w:pPr>
        <w:spacing w:after="0" w:line="240" w:lineRule="auto"/>
        <w:ind w:right="283" w:firstLine="708"/>
        <w:jc w:val="both"/>
        <w:rPr>
          <w:rFonts w:ascii="Times New Roman" w:hAnsi="Times New Roman"/>
          <w:sz w:val="28"/>
        </w:rPr>
      </w:pPr>
    </w:p>
    <w:p w:rsidR="00DC508D" w:rsidRDefault="00494721">
      <w:pPr>
        <w:spacing w:after="0" w:line="240" w:lineRule="auto"/>
        <w:ind w:right="283" w:firstLine="708"/>
        <w:jc w:val="both"/>
        <w:rPr>
          <w:rFonts w:ascii="Times New Roman" w:hAnsi="Times New Roman"/>
          <w:sz w:val="28"/>
        </w:rPr>
      </w:pPr>
      <w:r>
        <w:rPr>
          <w:rFonts w:ascii="Times New Roman" w:hAnsi="Times New Roman"/>
          <w:sz w:val="28"/>
        </w:rPr>
        <w:t>Практическая подготовка является обязательным разделом программы подготовки специалистов среднего звена. Она представляет собой вид учебной деятельности, направленный на формирование, закрепление, развитие практического опыта и компетенций в процессе выполнения определенных видов работ, связанных с будущей профессиональной деятельностью.</w:t>
      </w:r>
    </w:p>
    <w:p w:rsidR="00DC508D" w:rsidRDefault="00494721">
      <w:pPr>
        <w:spacing w:after="0" w:line="240" w:lineRule="auto"/>
        <w:ind w:right="283" w:firstLine="708"/>
        <w:jc w:val="both"/>
        <w:rPr>
          <w:rFonts w:ascii="Times New Roman" w:hAnsi="Times New Roman"/>
          <w:sz w:val="28"/>
        </w:rPr>
      </w:pPr>
      <w:r>
        <w:rPr>
          <w:rFonts w:ascii="Times New Roman" w:hAnsi="Times New Roman"/>
          <w:sz w:val="28"/>
        </w:rPr>
        <w:t xml:space="preserve">Процесс практической подготовки студентов включает практику и осуществлялся через следующие виды практик: учебная и производственная. Производственная практика состоит из двух этапов: практики по профилю специальности и преддипломной. </w:t>
      </w:r>
    </w:p>
    <w:p w:rsidR="00DC508D" w:rsidRDefault="00494721">
      <w:pPr>
        <w:spacing w:after="0" w:line="240" w:lineRule="auto"/>
        <w:ind w:right="283" w:firstLine="709"/>
        <w:jc w:val="both"/>
        <w:rPr>
          <w:rFonts w:ascii="Times New Roman" w:hAnsi="Times New Roman"/>
          <w:sz w:val="28"/>
        </w:rPr>
      </w:pPr>
      <w:r>
        <w:rPr>
          <w:rFonts w:ascii="Times New Roman" w:hAnsi="Times New Roman"/>
          <w:sz w:val="28"/>
        </w:rPr>
        <w:lastRenderedPageBreak/>
        <w:t>Базы для их проведения по каждой специальности представлены в таблице 10:</w:t>
      </w:r>
    </w:p>
    <w:p w:rsidR="00DC508D" w:rsidRDefault="00DC508D">
      <w:pPr>
        <w:spacing w:after="0" w:line="240" w:lineRule="auto"/>
        <w:ind w:right="283" w:firstLine="709"/>
        <w:jc w:val="right"/>
        <w:rPr>
          <w:rFonts w:ascii="Times New Roman" w:hAnsi="Times New Roman"/>
          <w:sz w:val="28"/>
        </w:rPr>
      </w:pPr>
    </w:p>
    <w:p w:rsidR="00DC508D" w:rsidRDefault="00494721">
      <w:pPr>
        <w:spacing w:after="0" w:line="240" w:lineRule="auto"/>
        <w:ind w:right="283" w:firstLine="709"/>
        <w:jc w:val="right"/>
        <w:rPr>
          <w:rFonts w:ascii="Times New Roman" w:hAnsi="Times New Roman"/>
          <w:b/>
          <w:sz w:val="28"/>
        </w:rPr>
      </w:pPr>
      <w:r>
        <w:rPr>
          <w:rFonts w:ascii="Times New Roman" w:hAnsi="Times New Roman"/>
          <w:sz w:val="28"/>
        </w:rPr>
        <w:t>Таблица 10</w:t>
      </w:r>
    </w:p>
    <w:p w:rsidR="00DC508D" w:rsidRDefault="00DC508D">
      <w:pPr>
        <w:spacing w:after="0" w:line="240" w:lineRule="auto"/>
        <w:ind w:right="283" w:firstLine="709"/>
        <w:jc w:val="right"/>
        <w:rPr>
          <w:rFonts w:ascii="Times New Roman" w:hAnsi="Times New Roman"/>
          <w:b/>
          <w:sz w:val="28"/>
        </w:rPr>
      </w:pPr>
    </w:p>
    <w:p w:rsidR="006658AB" w:rsidRPr="006658AB" w:rsidRDefault="006658AB" w:rsidP="006658AB">
      <w:pPr>
        <w:spacing w:after="0" w:line="240" w:lineRule="auto"/>
        <w:ind w:right="283" w:firstLine="709"/>
        <w:jc w:val="center"/>
        <w:rPr>
          <w:rFonts w:ascii="Times New Roman" w:eastAsia="Calibri" w:hAnsi="Times New Roman"/>
          <w:color w:val="auto"/>
          <w:sz w:val="28"/>
          <w:szCs w:val="28"/>
          <w:lang w:eastAsia="en-US"/>
        </w:rPr>
      </w:pPr>
      <w:r w:rsidRPr="006658AB">
        <w:rPr>
          <w:rFonts w:ascii="Times New Roman" w:eastAsia="Calibri" w:hAnsi="Times New Roman"/>
          <w:color w:val="auto"/>
          <w:sz w:val="28"/>
          <w:szCs w:val="28"/>
          <w:lang w:eastAsia="en-US"/>
        </w:rPr>
        <w:t>Базы практик и специальности</w:t>
      </w:r>
    </w:p>
    <w:tbl>
      <w:tblPr>
        <w:tblStyle w:val="140"/>
        <w:tblW w:w="9923" w:type="dxa"/>
        <w:tblInd w:w="108" w:type="dxa"/>
        <w:tblLayout w:type="fixed"/>
        <w:tblLook w:val="04A0" w:firstRow="1" w:lastRow="0" w:firstColumn="1" w:lastColumn="0" w:noHBand="0" w:noVBand="1"/>
      </w:tblPr>
      <w:tblGrid>
        <w:gridCol w:w="3119"/>
        <w:gridCol w:w="1701"/>
        <w:gridCol w:w="3260"/>
        <w:gridCol w:w="1843"/>
      </w:tblGrid>
      <w:tr w:rsidR="006658AB" w:rsidRPr="006658AB" w:rsidTr="00EC7EC2">
        <w:trPr>
          <w:trHeight w:val="1539"/>
        </w:trPr>
        <w:tc>
          <w:tcPr>
            <w:tcW w:w="3119" w:type="dxa"/>
          </w:tcPr>
          <w:p w:rsidR="006658AB" w:rsidRPr="006658AB" w:rsidRDefault="006658AB" w:rsidP="006658AB">
            <w:pPr>
              <w:rPr>
                <w:szCs w:val="24"/>
              </w:rPr>
            </w:pPr>
            <w:r w:rsidRPr="006658AB">
              <w:rPr>
                <w:szCs w:val="24"/>
              </w:rPr>
              <w:t>Наименование предприятия-работодателя, с которым осуществляется сотрудничество</w:t>
            </w:r>
          </w:p>
        </w:tc>
        <w:tc>
          <w:tcPr>
            <w:tcW w:w="1701" w:type="dxa"/>
          </w:tcPr>
          <w:p w:rsidR="006658AB" w:rsidRPr="006658AB" w:rsidRDefault="006658AB" w:rsidP="006658AB">
            <w:pPr>
              <w:rPr>
                <w:szCs w:val="24"/>
              </w:rPr>
            </w:pPr>
            <w:r w:rsidRPr="006658AB">
              <w:rPr>
                <w:szCs w:val="24"/>
              </w:rPr>
              <w:t>Реквизиты соглашения образовательной организации с предприятием-работодателем</w:t>
            </w:r>
          </w:p>
        </w:tc>
        <w:tc>
          <w:tcPr>
            <w:tcW w:w="3260" w:type="dxa"/>
          </w:tcPr>
          <w:p w:rsidR="006658AB" w:rsidRPr="006658AB" w:rsidRDefault="006658AB" w:rsidP="006658AB">
            <w:pPr>
              <w:rPr>
                <w:szCs w:val="24"/>
              </w:rPr>
            </w:pPr>
            <w:r w:rsidRPr="006658AB">
              <w:rPr>
                <w:szCs w:val="24"/>
              </w:rPr>
              <w:t xml:space="preserve">Укрупненные группы профессий, специальностей, по которым образовательная организация осуществляет подготовку кадров для предприятия </w:t>
            </w:r>
          </w:p>
        </w:tc>
        <w:tc>
          <w:tcPr>
            <w:tcW w:w="1843" w:type="dxa"/>
          </w:tcPr>
          <w:p w:rsidR="006658AB" w:rsidRPr="006658AB" w:rsidRDefault="006658AB" w:rsidP="006658AB">
            <w:pPr>
              <w:rPr>
                <w:szCs w:val="24"/>
              </w:rPr>
            </w:pPr>
            <w:r w:rsidRPr="006658AB">
              <w:rPr>
                <w:szCs w:val="24"/>
              </w:rPr>
              <w:t>Количество студентов, проходящих практику на базе предприятий-партнеров</w:t>
            </w:r>
          </w:p>
        </w:tc>
      </w:tr>
      <w:tr w:rsidR="006658AB" w:rsidRPr="006658AB" w:rsidTr="00EC7EC2">
        <w:tc>
          <w:tcPr>
            <w:tcW w:w="3119" w:type="dxa"/>
          </w:tcPr>
          <w:p w:rsidR="006658AB" w:rsidRPr="006658AB" w:rsidRDefault="006658AB" w:rsidP="006658AB">
            <w:pPr>
              <w:rPr>
                <w:sz w:val="20"/>
              </w:rPr>
            </w:pPr>
            <w:r w:rsidRPr="006658AB">
              <w:rPr>
                <w:sz w:val="20"/>
              </w:rPr>
              <w:t>договор № 1 о практической подготовке  АОУ ДО ВО «ДООЦ «Лесная сказка»</w:t>
            </w:r>
          </w:p>
        </w:tc>
        <w:tc>
          <w:tcPr>
            <w:tcW w:w="1701" w:type="dxa"/>
          </w:tcPr>
          <w:p w:rsidR="006658AB" w:rsidRPr="006658AB" w:rsidRDefault="006658AB" w:rsidP="006658AB">
            <w:pPr>
              <w:jc w:val="center"/>
              <w:rPr>
                <w:sz w:val="20"/>
              </w:rPr>
            </w:pPr>
            <w:r w:rsidRPr="006658AB">
              <w:rPr>
                <w:sz w:val="20"/>
              </w:rPr>
              <w:t>03.08.2021</w:t>
            </w:r>
          </w:p>
        </w:tc>
        <w:tc>
          <w:tcPr>
            <w:tcW w:w="3260" w:type="dxa"/>
          </w:tcPr>
          <w:p w:rsidR="006658AB" w:rsidRPr="006658AB" w:rsidRDefault="006658AB" w:rsidP="006658AB">
            <w:pPr>
              <w:rPr>
                <w:szCs w:val="24"/>
              </w:rPr>
            </w:pPr>
            <w:r w:rsidRPr="006658AB">
              <w:rPr>
                <w:szCs w:val="24"/>
              </w:rPr>
              <w:t>специальность Педагогика дополнительного образования Дошкольное образование, Специальное дошкольное образование</w:t>
            </w:r>
          </w:p>
        </w:tc>
        <w:tc>
          <w:tcPr>
            <w:tcW w:w="1843" w:type="dxa"/>
          </w:tcPr>
          <w:p w:rsidR="006658AB" w:rsidRPr="006658AB" w:rsidRDefault="006658AB" w:rsidP="006658AB">
            <w:pPr>
              <w:rPr>
                <w:szCs w:val="24"/>
              </w:rPr>
            </w:pPr>
            <w:r w:rsidRPr="006658AB">
              <w:rPr>
                <w:szCs w:val="24"/>
              </w:rPr>
              <w:t>8</w:t>
            </w:r>
          </w:p>
        </w:tc>
      </w:tr>
      <w:tr w:rsidR="006658AB" w:rsidRPr="006658AB" w:rsidTr="00EC7EC2">
        <w:tc>
          <w:tcPr>
            <w:tcW w:w="3119" w:type="dxa"/>
          </w:tcPr>
          <w:p w:rsidR="006658AB" w:rsidRPr="006658AB" w:rsidRDefault="006658AB" w:rsidP="006658AB">
            <w:pPr>
              <w:rPr>
                <w:sz w:val="20"/>
              </w:rPr>
            </w:pPr>
            <w:r w:rsidRPr="006658AB">
              <w:rPr>
                <w:sz w:val="20"/>
              </w:rPr>
              <w:t xml:space="preserve">договор № 2 о практической подготовке </w:t>
            </w:r>
          </w:p>
          <w:p w:rsidR="006658AB" w:rsidRPr="006658AB" w:rsidRDefault="006658AB" w:rsidP="006658AB">
            <w:pPr>
              <w:rPr>
                <w:sz w:val="20"/>
              </w:rPr>
            </w:pPr>
            <w:r w:rsidRPr="006658AB">
              <w:rPr>
                <w:sz w:val="20"/>
              </w:rPr>
              <w:t>БУ ДО СМР «Сокольская ШИ»</w:t>
            </w:r>
          </w:p>
          <w:p w:rsidR="006658AB" w:rsidRPr="006658AB" w:rsidRDefault="006658AB" w:rsidP="006658AB">
            <w:pPr>
              <w:rPr>
                <w:sz w:val="20"/>
              </w:rPr>
            </w:pPr>
            <w:r w:rsidRPr="006658AB">
              <w:rPr>
                <w:sz w:val="20"/>
              </w:rPr>
              <w:t xml:space="preserve">дополнительное соглашение </w:t>
            </w:r>
          </w:p>
        </w:tc>
        <w:tc>
          <w:tcPr>
            <w:tcW w:w="1701" w:type="dxa"/>
          </w:tcPr>
          <w:p w:rsidR="006658AB" w:rsidRPr="006658AB" w:rsidRDefault="006658AB" w:rsidP="006658AB">
            <w:pPr>
              <w:jc w:val="center"/>
              <w:rPr>
                <w:sz w:val="20"/>
              </w:rPr>
            </w:pPr>
            <w:r w:rsidRPr="006658AB">
              <w:rPr>
                <w:sz w:val="20"/>
              </w:rPr>
              <w:t>02.09.2021</w:t>
            </w:r>
          </w:p>
          <w:p w:rsidR="006658AB" w:rsidRPr="006658AB" w:rsidRDefault="006658AB" w:rsidP="006658AB">
            <w:pPr>
              <w:jc w:val="center"/>
              <w:rPr>
                <w:sz w:val="20"/>
              </w:rPr>
            </w:pPr>
          </w:p>
          <w:p w:rsidR="006658AB" w:rsidRPr="006658AB" w:rsidRDefault="006658AB" w:rsidP="006658AB">
            <w:pPr>
              <w:jc w:val="center"/>
              <w:rPr>
                <w:sz w:val="20"/>
              </w:rPr>
            </w:pPr>
            <w:r w:rsidRPr="006658AB">
              <w:rPr>
                <w:sz w:val="20"/>
              </w:rPr>
              <w:t>02.09.2021</w:t>
            </w:r>
          </w:p>
        </w:tc>
        <w:tc>
          <w:tcPr>
            <w:tcW w:w="3260" w:type="dxa"/>
          </w:tcPr>
          <w:p w:rsidR="006658AB" w:rsidRPr="006658AB" w:rsidRDefault="006658AB" w:rsidP="006658AB">
            <w:pPr>
              <w:rPr>
                <w:szCs w:val="24"/>
              </w:rPr>
            </w:pPr>
            <w:r w:rsidRPr="006658AB">
              <w:rPr>
                <w:szCs w:val="24"/>
              </w:rPr>
              <w:t>Специальность  Педагогика дополнительного образования</w:t>
            </w:r>
          </w:p>
        </w:tc>
        <w:tc>
          <w:tcPr>
            <w:tcW w:w="1843" w:type="dxa"/>
          </w:tcPr>
          <w:p w:rsidR="006658AB" w:rsidRPr="006658AB" w:rsidRDefault="006658AB" w:rsidP="006658AB">
            <w:pPr>
              <w:rPr>
                <w:szCs w:val="24"/>
              </w:rPr>
            </w:pPr>
            <w:r w:rsidRPr="006658AB">
              <w:rPr>
                <w:szCs w:val="24"/>
              </w:rPr>
              <w:t>19</w:t>
            </w:r>
          </w:p>
        </w:tc>
      </w:tr>
      <w:tr w:rsidR="006658AB" w:rsidRPr="006658AB" w:rsidTr="00EC7EC2">
        <w:tc>
          <w:tcPr>
            <w:tcW w:w="3119" w:type="dxa"/>
          </w:tcPr>
          <w:p w:rsidR="006658AB" w:rsidRPr="006658AB" w:rsidRDefault="006658AB" w:rsidP="006658AB">
            <w:pPr>
              <w:rPr>
                <w:sz w:val="20"/>
              </w:rPr>
            </w:pPr>
            <w:r w:rsidRPr="006658AB">
              <w:rPr>
                <w:sz w:val="20"/>
              </w:rPr>
              <w:t>договор № 3 о практической подготовке</w:t>
            </w:r>
          </w:p>
          <w:p w:rsidR="006658AB" w:rsidRPr="006658AB" w:rsidRDefault="006658AB" w:rsidP="006658AB">
            <w:pPr>
              <w:rPr>
                <w:sz w:val="20"/>
              </w:rPr>
            </w:pPr>
            <w:r w:rsidRPr="006658AB">
              <w:rPr>
                <w:sz w:val="20"/>
              </w:rPr>
              <w:t>БОУ СМР «СОШ №9»</w:t>
            </w:r>
          </w:p>
        </w:tc>
        <w:tc>
          <w:tcPr>
            <w:tcW w:w="1701" w:type="dxa"/>
          </w:tcPr>
          <w:p w:rsidR="006658AB" w:rsidRPr="006658AB" w:rsidRDefault="006658AB" w:rsidP="006658AB">
            <w:pPr>
              <w:jc w:val="center"/>
              <w:rPr>
                <w:sz w:val="20"/>
              </w:rPr>
            </w:pPr>
            <w:r w:rsidRPr="006658AB">
              <w:rPr>
                <w:sz w:val="20"/>
              </w:rPr>
              <w:t>06.09.2021</w:t>
            </w:r>
          </w:p>
        </w:tc>
        <w:tc>
          <w:tcPr>
            <w:tcW w:w="3260" w:type="dxa"/>
          </w:tcPr>
          <w:p w:rsidR="006658AB" w:rsidRPr="006658AB" w:rsidRDefault="006658AB" w:rsidP="006658AB">
            <w:pPr>
              <w:rPr>
                <w:szCs w:val="24"/>
              </w:rPr>
            </w:pPr>
            <w:r w:rsidRPr="006658AB">
              <w:rPr>
                <w:szCs w:val="24"/>
              </w:rPr>
              <w:t>специальность Педагогика дополнительного образования</w:t>
            </w:r>
          </w:p>
        </w:tc>
        <w:tc>
          <w:tcPr>
            <w:tcW w:w="1843" w:type="dxa"/>
          </w:tcPr>
          <w:p w:rsidR="006658AB" w:rsidRPr="006658AB" w:rsidRDefault="006658AB" w:rsidP="006658AB">
            <w:pPr>
              <w:rPr>
                <w:szCs w:val="24"/>
              </w:rPr>
            </w:pPr>
            <w:r w:rsidRPr="006658AB">
              <w:rPr>
                <w:szCs w:val="24"/>
              </w:rPr>
              <w:t>8</w:t>
            </w:r>
          </w:p>
        </w:tc>
      </w:tr>
      <w:tr w:rsidR="006658AB" w:rsidRPr="006658AB" w:rsidTr="00EC7EC2">
        <w:tc>
          <w:tcPr>
            <w:tcW w:w="3119" w:type="dxa"/>
          </w:tcPr>
          <w:p w:rsidR="006658AB" w:rsidRPr="006658AB" w:rsidRDefault="006658AB" w:rsidP="006658AB">
            <w:pPr>
              <w:rPr>
                <w:sz w:val="20"/>
              </w:rPr>
            </w:pPr>
            <w:r w:rsidRPr="006658AB">
              <w:rPr>
                <w:sz w:val="20"/>
              </w:rPr>
              <w:t>договор № 4 о практической подготовке</w:t>
            </w:r>
          </w:p>
          <w:p w:rsidR="006658AB" w:rsidRPr="006658AB" w:rsidRDefault="006658AB" w:rsidP="006658AB">
            <w:pPr>
              <w:rPr>
                <w:sz w:val="20"/>
              </w:rPr>
            </w:pPr>
            <w:r w:rsidRPr="006658AB">
              <w:rPr>
                <w:sz w:val="20"/>
              </w:rPr>
              <w:t>БДОУ СМР «Детский сад общеразвивающего вида № 21»  дополнительное соглашение</w:t>
            </w:r>
          </w:p>
        </w:tc>
        <w:tc>
          <w:tcPr>
            <w:tcW w:w="1701" w:type="dxa"/>
          </w:tcPr>
          <w:p w:rsidR="006658AB" w:rsidRPr="006658AB" w:rsidRDefault="006658AB" w:rsidP="006658AB">
            <w:pPr>
              <w:jc w:val="center"/>
              <w:rPr>
                <w:sz w:val="20"/>
              </w:rPr>
            </w:pPr>
            <w:r w:rsidRPr="006658AB">
              <w:rPr>
                <w:sz w:val="20"/>
              </w:rPr>
              <w:t>08.09.2021</w:t>
            </w:r>
          </w:p>
          <w:p w:rsidR="006658AB" w:rsidRPr="006658AB" w:rsidRDefault="006658AB" w:rsidP="006658AB">
            <w:pPr>
              <w:jc w:val="center"/>
              <w:rPr>
                <w:sz w:val="20"/>
              </w:rPr>
            </w:pPr>
          </w:p>
          <w:p w:rsidR="006658AB" w:rsidRPr="006658AB" w:rsidRDefault="006658AB" w:rsidP="006658AB">
            <w:pPr>
              <w:jc w:val="center"/>
              <w:rPr>
                <w:sz w:val="20"/>
              </w:rPr>
            </w:pPr>
            <w:r w:rsidRPr="006658AB">
              <w:rPr>
                <w:sz w:val="20"/>
              </w:rPr>
              <w:t>08.09.2021</w:t>
            </w:r>
          </w:p>
        </w:tc>
        <w:tc>
          <w:tcPr>
            <w:tcW w:w="3260" w:type="dxa"/>
          </w:tcPr>
          <w:p w:rsidR="006658AB" w:rsidRPr="006658AB" w:rsidRDefault="006658AB" w:rsidP="006658AB">
            <w:pPr>
              <w:rPr>
                <w:szCs w:val="24"/>
              </w:rPr>
            </w:pPr>
            <w:r w:rsidRPr="006658AB">
              <w:rPr>
                <w:szCs w:val="24"/>
              </w:rPr>
              <w:t>специальность Дошкольное образование, Специальное дошкольное образование</w:t>
            </w:r>
          </w:p>
        </w:tc>
        <w:tc>
          <w:tcPr>
            <w:tcW w:w="1843" w:type="dxa"/>
          </w:tcPr>
          <w:p w:rsidR="006658AB" w:rsidRPr="006658AB" w:rsidRDefault="006658AB" w:rsidP="006658AB">
            <w:pPr>
              <w:rPr>
                <w:szCs w:val="24"/>
              </w:rPr>
            </w:pPr>
            <w:r w:rsidRPr="006658AB">
              <w:rPr>
                <w:szCs w:val="24"/>
              </w:rPr>
              <w:t>8</w:t>
            </w:r>
          </w:p>
        </w:tc>
      </w:tr>
      <w:tr w:rsidR="006658AB" w:rsidRPr="006658AB" w:rsidTr="00EC7EC2">
        <w:tc>
          <w:tcPr>
            <w:tcW w:w="3119" w:type="dxa"/>
          </w:tcPr>
          <w:p w:rsidR="006658AB" w:rsidRPr="006658AB" w:rsidRDefault="006658AB" w:rsidP="006658AB">
            <w:pPr>
              <w:rPr>
                <w:sz w:val="20"/>
              </w:rPr>
            </w:pPr>
            <w:r w:rsidRPr="006658AB">
              <w:rPr>
                <w:sz w:val="20"/>
              </w:rPr>
              <w:t>договор № 5 о практической подготовке БДОУ СМР «Детский сад вида № 27»</w:t>
            </w:r>
          </w:p>
          <w:p w:rsidR="006658AB" w:rsidRPr="006658AB" w:rsidRDefault="006658AB" w:rsidP="006658AB">
            <w:pPr>
              <w:rPr>
                <w:sz w:val="20"/>
              </w:rPr>
            </w:pPr>
            <w:r w:rsidRPr="006658AB">
              <w:rPr>
                <w:sz w:val="20"/>
              </w:rPr>
              <w:t>дополнительное соглашение</w:t>
            </w:r>
          </w:p>
        </w:tc>
        <w:tc>
          <w:tcPr>
            <w:tcW w:w="1701" w:type="dxa"/>
          </w:tcPr>
          <w:p w:rsidR="006658AB" w:rsidRPr="006658AB" w:rsidRDefault="006658AB" w:rsidP="006658AB">
            <w:pPr>
              <w:jc w:val="center"/>
              <w:rPr>
                <w:sz w:val="20"/>
              </w:rPr>
            </w:pPr>
            <w:r w:rsidRPr="006658AB">
              <w:rPr>
                <w:sz w:val="20"/>
              </w:rPr>
              <w:t>08.09.2021</w:t>
            </w:r>
          </w:p>
          <w:p w:rsidR="006658AB" w:rsidRPr="006658AB" w:rsidRDefault="006658AB" w:rsidP="006658AB">
            <w:pPr>
              <w:jc w:val="center"/>
              <w:rPr>
                <w:sz w:val="20"/>
              </w:rPr>
            </w:pPr>
          </w:p>
          <w:p w:rsidR="006658AB" w:rsidRPr="006658AB" w:rsidRDefault="006658AB" w:rsidP="006658AB">
            <w:pPr>
              <w:jc w:val="center"/>
              <w:rPr>
                <w:sz w:val="20"/>
              </w:rPr>
            </w:pPr>
            <w:r w:rsidRPr="006658AB">
              <w:rPr>
                <w:sz w:val="20"/>
              </w:rPr>
              <w:t>08.09.2021</w:t>
            </w:r>
          </w:p>
        </w:tc>
        <w:tc>
          <w:tcPr>
            <w:tcW w:w="3260" w:type="dxa"/>
          </w:tcPr>
          <w:p w:rsidR="006658AB" w:rsidRPr="006658AB" w:rsidRDefault="006658AB" w:rsidP="006658AB">
            <w:pPr>
              <w:rPr>
                <w:szCs w:val="24"/>
              </w:rPr>
            </w:pPr>
            <w:r w:rsidRPr="006658AB">
              <w:rPr>
                <w:szCs w:val="24"/>
              </w:rPr>
              <w:t>специальность Дошкольное образование, Специальное дошкольное образование</w:t>
            </w:r>
          </w:p>
        </w:tc>
        <w:tc>
          <w:tcPr>
            <w:tcW w:w="1843" w:type="dxa"/>
          </w:tcPr>
          <w:p w:rsidR="006658AB" w:rsidRPr="006658AB" w:rsidRDefault="006658AB" w:rsidP="006658AB">
            <w:pPr>
              <w:rPr>
                <w:szCs w:val="24"/>
              </w:rPr>
            </w:pPr>
            <w:r w:rsidRPr="006658AB">
              <w:rPr>
                <w:szCs w:val="24"/>
              </w:rPr>
              <w:t>14</w:t>
            </w:r>
          </w:p>
        </w:tc>
      </w:tr>
      <w:tr w:rsidR="006658AB" w:rsidRPr="006658AB" w:rsidTr="00EC7EC2">
        <w:tc>
          <w:tcPr>
            <w:tcW w:w="3119" w:type="dxa"/>
          </w:tcPr>
          <w:p w:rsidR="006658AB" w:rsidRPr="006658AB" w:rsidRDefault="006658AB" w:rsidP="006658AB">
            <w:pPr>
              <w:rPr>
                <w:sz w:val="20"/>
              </w:rPr>
            </w:pPr>
            <w:r w:rsidRPr="006658AB">
              <w:rPr>
                <w:sz w:val="20"/>
              </w:rPr>
              <w:t>договор № 6 о практической подготовке</w:t>
            </w:r>
          </w:p>
          <w:p w:rsidR="006658AB" w:rsidRPr="006658AB" w:rsidRDefault="006658AB" w:rsidP="006658AB">
            <w:pPr>
              <w:rPr>
                <w:sz w:val="20"/>
              </w:rPr>
            </w:pPr>
            <w:r w:rsidRPr="006658AB">
              <w:rPr>
                <w:sz w:val="20"/>
              </w:rPr>
              <w:t>БДОУ СМР «Детский сад  №10 »</w:t>
            </w:r>
          </w:p>
          <w:p w:rsidR="006658AB" w:rsidRPr="006658AB" w:rsidRDefault="006658AB" w:rsidP="006658AB">
            <w:pPr>
              <w:rPr>
                <w:sz w:val="20"/>
              </w:rPr>
            </w:pPr>
            <w:r w:rsidRPr="006658AB">
              <w:rPr>
                <w:sz w:val="20"/>
              </w:rPr>
              <w:lastRenderedPageBreak/>
              <w:t>дополнительное соглашение</w:t>
            </w:r>
          </w:p>
        </w:tc>
        <w:tc>
          <w:tcPr>
            <w:tcW w:w="1701" w:type="dxa"/>
          </w:tcPr>
          <w:p w:rsidR="006658AB" w:rsidRPr="006658AB" w:rsidRDefault="006658AB" w:rsidP="006658AB">
            <w:pPr>
              <w:jc w:val="center"/>
              <w:rPr>
                <w:sz w:val="20"/>
              </w:rPr>
            </w:pPr>
            <w:r w:rsidRPr="006658AB">
              <w:rPr>
                <w:sz w:val="20"/>
              </w:rPr>
              <w:lastRenderedPageBreak/>
              <w:t>08.09.2021</w:t>
            </w:r>
          </w:p>
          <w:p w:rsidR="006658AB" w:rsidRPr="006658AB" w:rsidRDefault="006658AB" w:rsidP="006658AB">
            <w:pPr>
              <w:jc w:val="center"/>
              <w:rPr>
                <w:sz w:val="20"/>
              </w:rPr>
            </w:pPr>
          </w:p>
          <w:p w:rsidR="006658AB" w:rsidRPr="006658AB" w:rsidRDefault="006658AB" w:rsidP="006658AB">
            <w:pPr>
              <w:jc w:val="center"/>
              <w:rPr>
                <w:sz w:val="20"/>
              </w:rPr>
            </w:pPr>
            <w:r w:rsidRPr="006658AB">
              <w:rPr>
                <w:sz w:val="20"/>
              </w:rPr>
              <w:t>08.09.2021</w:t>
            </w:r>
          </w:p>
        </w:tc>
        <w:tc>
          <w:tcPr>
            <w:tcW w:w="3260" w:type="dxa"/>
          </w:tcPr>
          <w:p w:rsidR="006658AB" w:rsidRPr="006658AB" w:rsidRDefault="006658AB" w:rsidP="006658AB">
            <w:pPr>
              <w:rPr>
                <w:szCs w:val="24"/>
              </w:rPr>
            </w:pPr>
            <w:r w:rsidRPr="006658AB">
              <w:rPr>
                <w:szCs w:val="24"/>
              </w:rPr>
              <w:t xml:space="preserve">специальность Дошкольное </w:t>
            </w:r>
            <w:r w:rsidRPr="006658AB">
              <w:rPr>
                <w:szCs w:val="24"/>
              </w:rPr>
              <w:lastRenderedPageBreak/>
              <w:t>образование, Специальное дошкольное образование</w:t>
            </w:r>
          </w:p>
        </w:tc>
        <w:tc>
          <w:tcPr>
            <w:tcW w:w="1843" w:type="dxa"/>
          </w:tcPr>
          <w:p w:rsidR="006658AB" w:rsidRPr="006658AB" w:rsidRDefault="006658AB" w:rsidP="006658AB">
            <w:pPr>
              <w:rPr>
                <w:szCs w:val="24"/>
              </w:rPr>
            </w:pPr>
            <w:r w:rsidRPr="006658AB">
              <w:rPr>
                <w:szCs w:val="24"/>
              </w:rPr>
              <w:lastRenderedPageBreak/>
              <w:t>13</w:t>
            </w:r>
          </w:p>
        </w:tc>
      </w:tr>
      <w:tr w:rsidR="006658AB" w:rsidRPr="006658AB" w:rsidTr="00EC7EC2">
        <w:tc>
          <w:tcPr>
            <w:tcW w:w="3119" w:type="dxa"/>
          </w:tcPr>
          <w:p w:rsidR="006658AB" w:rsidRPr="006658AB" w:rsidRDefault="006658AB" w:rsidP="006658AB">
            <w:pPr>
              <w:rPr>
                <w:sz w:val="20"/>
              </w:rPr>
            </w:pPr>
            <w:r w:rsidRPr="006658AB">
              <w:rPr>
                <w:sz w:val="20"/>
              </w:rPr>
              <w:lastRenderedPageBreak/>
              <w:t>договор № 7 о практической подготовке</w:t>
            </w:r>
          </w:p>
          <w:p w:rsidR="006658AB" w:rsidRPr="006658AB" w:rsidRDefault="006658AB" w:rsidP="006658AB">
            <w:pPr>
              <w:rPr>
                <w:sz w:val="20"/>
              </w:rPr>
            </w:pPr>
            <w:r w:rsidRPr="006658AB">
              <w:rPr>
                <w:sz w:val="20"/>
              </w:rPr>
              <w:t>БДОУ СМР «Детский сад  общеразвивающего № 31»  дополнительное соглашение</w:t>
            </w:r>
          </w:p>
        </w:tc>
        <w:tc>
          <w:tcPr>
            <w:tcW w:w="1701" w:type="dxa"/>
          </w:tcPr>
          <w:p w:rsidR="006658AB" w:rsidRPr="006658AB" w:rsidRDefault="006658AB" w:rsidP="006658AB">
            <w:pPr>
              <w:jc w:val="center"/>
              <w:rPr>
                <w:sz w:val="20"/>
              </w:rPr>
            </w:pPr>
            <w:r w:rsidRPr="006658AB">
              <w:rPr>
                <w:sz w:val="20"/>
              </w:rPr>
              <w:t>08.09.2021</w:t>
            </w:r>
          </w:p>
          <w:p w:rsidR="006658AB" w:rsidRPr="006658AB" w:rsidRDefault="006658AB" w:rsidP="006658AB">
            <w:pPr>
              <w:jc w:val="center"/>
              <w:rPr>
                <w:sz w:val="20"/>
              </w:rPr>
            </w:pPr>
          </w:p>
          <w:p w:rsidR="006658AB" w:rsidRPr="006658AB" w:rsidRDefault="006658AB" w:rsidP="006658AB">
            <w:pPr>
              <w:jc w:val="center"/>
              <w:rPr>
                <w:sz w:val="20"/>
              </w:rPr>
            </w:pPr>
            <w:r w:rsidRPr="006658AB">
              <w:rPr>
                <w:sz w:val="20"/>
              </w:rPr>
              <w:t>08.09.2021</w:t>
            </w:r>
          </w:p>
        </w:tc>
        <w:tc>
          <w:tcPr>
            <w:tcW w:w="3260" w:type="dxa"/>
          </w:tcPr>
          <w:p w:rsidR="006658AB" w:rsidRPr="006658AB" w:rsidRDefault="006658AB" w:rsidP="006658AB">
            <w:pPr>
              <w:rPr>
                <w:szCs w:val="24"/>
              </w:rPr>
            </w:pPr>
            <w:r w:rsidRPr="006658AB">
              <w:rPr>
                <w:szCs w:val="24"/>
              </w:rPr>
              <w:t>специальность Дошкольное образование, Специальное дошкольное образование</w:t>
            </w:r>
          </w:p>
        </w:tc>
        <w:tc>
          <w:tcPr>
            <w:tcW w:w="1843" w:type="dxa"/>
          </w:tcPr>
          <w:p w:rsidR="006658AB" w:rsidRPr="006658AB" w:rsidRDefault="006658AB" w:rsidP="006658AB">
            <w:pPr>
              <w:rPr>
                <w:szCs w:val="24"/>
              </w:rPr>
            </w:pPr>
            <w:r w:rsidRPr="006658AB">
              <w:rPr>
                <w:szCs w:val="24"/>
              </w:rPr>
              <w:t>15</w:t>
            </w:r>
          </w:p>
        </w:tc>
      </w:tr>
      <w:tr w:rsidR="006658AB" w:rsidRPr="006658AB" w:rsidTr="00EC7EC2">
        <w:tc>
          <w:tcPr>
            <w:tcW w:w="3119" w:type="dxa"/>
          </w:tcPr>
          <w:p w:rsidR="006658AB" w:rsidRPr="006658AB" w:rsidRDefault="006658AB" w:rsidP="006658AB">
            <w:pPr>
              <w:rPr>
                <w:sz w:val="20"/>
              </w:rPr>
            </w:pPr>
            <w:r w:rsidRPr="006658AB">
              <w:rPr>
                <w:sz w:val="20"/>
              </w:rPr>
              <w:t>договор № 8 о практической подготовке РОО «Вологодская областная федерация тхэквандо ИТФ»   дополнительное соглашение</w:t>
            </w:r>
          </w:p>
        </w:tc>
        <w:tc>
          <w:tcPr>
            <w:tcW w:w="1701" w:type="dxa"/>
          </w:tcPr>
          <w:p w:rsidR="006658AB" w:rsidRPr="006658AB" w:rsidRDefault="006658AB" w:rsidP="006658AB">
            <w:pPr>
              <w:jc w:val="center"/>
              <w:rPr>
                <w:sz w:val="20"/>
              </w:rPr>
            </w:pPr>
            <w:r w:rsidRPr="006658AB">
              <w:rPr>
                <w:sz w:val="20"/>
              </w:rPr>
              <w:t>08.09.2021</w:t>
            </w:r>
          </w:p>
          <w:p w:rsidR="006658AB" w:rsidRPr="006658AB" w:rsidRDefault="006658AB" w:rsidP="006658AB">
            <w:pPr>
              <w:jc w:val="center"/>
              <w:rPr>
                <w:sz w:val="20"/>
              </w:rPr>
            </w:pPr>
          </w:p>
          <w:p w:rsidR="006658AB" w:rsidRPr="006658AB" w:rsidRDefault="006658AB" w:rsidP="006658AB">
            <w:pPr>
              <w:jc w:val="center"/>
              <w:rPr>
                <w:sz w:val="20"/>
              </w:rPr>
            </w:pPr>
            <w:r w:rsidRPr="006658AB">
              <w:rPr>
                <w:sz w:val="20"/>
              </w:rPr>
              <w:t>08.09.2021</w:t>
            </w:r>
          </w:p>
        </w:tc>
        <w:tc>
          <w:tcPr>
            <w:tcW w:w="3260" w:type="dxa"/>
          </w:tcPr>
          <w:p w:rsidR="006658AB" w:rsidRPr="006658AB" w:rsidRDefault="006658AB" w:rsidP="006658AB">
            <w:pPr>
              <w:rPr>
                <w:szCs w:val="24"/>
              </w:rPr>
            </w:pPr>
            <w:r w:rsidRPr="006658AB">
              <w:rPr>
                <w:szCs w:val="24"/>
              </w:rPr>
              <w:t>специальность Педагогика дополнительного образования</w:t>
            </w:r>
          </w:p>
        </w:tc>
        <w:tc>
          <w:tcPr>
            <w:tcW w:w="1843" w:type="dxa"/>
          </w:tcPr>
          <w:p w:rsidR="006658AB" w:rsidRPr="006658AB" w:rsidRDefault="006658AB" w:rsidP="006658AB">
            <w:pPr>
              <w:rPr>
                <w:szCs w:val="24"/>
              </w:rPr>
            </w:pPr>
            <w:r w:rsidRPr="006658AB">
              <w:rPr>
                <w:szCs w:val="24"/>
              </w:rPr>
              <w:t>3</w:t>
            </w:r>
          </w:p>
        </w:tc>
      </w:tr>
      <w:tr w:rsidR="006658AB" w:rsidRPr="006658AB" w:rsidTr="00EC7EC2">
        <w:tc>
          <w:tcPr>
            <w:tcW w:w="3119" w:type="dxa"/>
          </w:tcPr>
          <w:p w:rsidR="006658AB" w:rsidRPr="006658AB" w:rsidRDefault="006658AB" w:rsidP="006658AB">
            <w:pPr>
              <w:rPr>
                <w:sz w:val="20"/>
              </w:rPr>
            </w:pPr>
            <w:r w:rsidRPr="006658AB">
              <w:rPr>
                <w:sz w:val="20"/>
              </w:rPr>
              <w:t>договор № 9 о практической подготовке</w:t>
            </w:r>
          </w:p>
          <w:p w:rsidR="006658AB" w:rsidRPr="006658AB" w:rsidRDefault="006658AB" w:rsidP="006658AB">
            <w:pPr>
              <w:rPr>
                <w:sz w:val="20"/>
              </w:rPr>
            </w:pPr>
            <w:r w:rsidRPr="006658AB">
              <w:rPr>
                <w:sz w:val="20"/>
              </w:rPr>
              <w:t>БДОУ СМР «Детский сад  общеразвивающего № 24»  дополнительное соглашение</w:t>
            </w:r>
          </w:p>
        </w:tc>
        <w:tc>
          <w:tcPr>
            <w:tcW w:w="1701" w:type="dxa"/>
          </w:tcPr>
          <w:p w:rsidR="006658AB" w:rsidRPr="006658AB" w:rsidRDefault="006658AB" w:rsidP="006658AB">
            <w:pPr>
              <w:jc w:val="center"/>
              <w:rPr>
                <w:sz w:val="20"/>
              </w:rPr>
            </w:pPr>
            <w:r w:rsidRPr="006658AB">
              <w:rPr>
                <w:sz w:val="20"/>
              </w:rPr>
              <w:t>10.09.2021</w:t>
            </w:r>
          </w:p>
          <w:p w:rsidR="006658AB" w:rsidRPr="006658AB" w:rsidRDefault="006658AB" w:rsidP="006658AB">
            <w:pPr>
              <w:jc w:val="center"/>
              <w:rPr>
                <w:sz w:val="20"/>
              </w:rPr>
            </w:pPr>
          </w:p>
          <w:p w:rsidR="006658AB" w:rsidRPr="006658AB" w:rsidRDefault="006658AB" w:rsidP="006658AB">
            <w:pPr>
              <w:jc w:val="center"/>
              <w:rPr>
                <w:sz w:val="20"/>
              </w:rPr>
            </w:pPr>
            <w:r w:rsidRPr="006658AB">
              <w:rPr>
                <w:sz w:val="20"/>
              </w:rPr>
              <w:t>10.09.2021</w:t>
            </w:r>
          </w:p>
        </w:tc>
        <w:tc>
          <w:tcPr>
            <w:tcW w:w="3260" w:type="dxa"/>
          </w:tcPr>
          <w:p w:rsidR="006658AB" w:rsidRPr="006658AB" w:rsidRDefault="006658AB" w:rsidP="006658AB">
            <w:pPr>
              <w:rPr>
                <w:szCs w:val="24"/>
              </w:rPr>
            </w:pPr>
            <w:r w:rsidRPr="006658AB">
              <w:rPr>
                <w:szCs w:val="24"/>
              </w:rPr>
              <w:t>специальность Дошкольное образование, Специальное дошкольное образование</w:t>
            </w:r>
          </w:p>
        </w:tc>
        <w:tc>
          <w:tcPr>
            <w:tcW w:w="1843" w:type="dxa"/>
          </w:tcPr>
          <w:p w:rsidR="006658AB" w:rsidRPr="006658AB" w:rsidRDefault="006658AB" w:rsidP="006658AB">
            <w:pPr>
              <w:rPr>
                <w:szCs w:val="24"/>
              </w:rPr>
            </w:pPr>
            <w:r w:rsidRPr="006658AB">
              <w:rPr>
                <w:szCs w:val="24"/>
              </w:rPr>
              <w:t>16</w:t>
            </w:r>
          </w:p>
        </w:tc>
      </w:tr>
      <w:tr w:rsidR="006658AB" w:rsidRPr="006658AB" w:rsidTr="00EC7EC2">
        <w:tc>
          <w:tcPr>
            <w:tcW w:w="3119" w:type="dxa"/>
          </w:tcPr>
          <w:p w:rsidR="006658AB" w:rsidRPr="006658AB" w:rsidRDefault="006658AB" w:rsidP="006658AB">
            <w:pPr>
              <w:rPr>
                <w:sz w:val="20"/>
              </w:rPr>
            </w:pPr>
            <w:r w:rsidRPr="006658AB">
              <w:rPr>
                <w:sz w:val="20"/>
              </w:rPr>
              <w:t>договор № 10 о практической подготовке БДОУ СМР «Детский сад  общеразвивающего № 30»</w:t>
            </w:r>
          </w:p>
          <w:p w:rsidR="006658AB" w:rsidRPr="006658AB" w:rsidRDefault="006658AB" w:rsidP="006658AB">
            <w:pPr>
              <w:rPr>
                <w:sz w:val="20"/>
              </w:rPr>
            </w:pPr>
            <w:r w:rsidRPr="006658AB">
              <w:rPr>
                <w:sz w:val="20"/>
              </w:rPr>
              <w:t>дополнительное соглашение</w:t>
            </w:r>
          </w:p>
        </w:tc>
        <w:tc>
          <w:tcPr>
            <w:tcW w:w="1701" w:type="dxa"/>
          </w:tcPr>
          <w:p w:rsidR="006658AB" w:rsidRPr="006658AB" w:rsidRDefault="006658AB" w:rsidP="006658AB">
            <w:pPr>
              <w:jc w:val="center"/>
              <w:rPr>
                <w:sz w:val="20"/>
              </w:rPr>
            </w:pPr>
            <w:r w:rsidRPr="006658AB">
              <w:rPr>
                <w:sz w:val="20"/>
              </w:rPr>
              <w:t>15.09.2021</w:t>
            </w:r>
          </w:p>
          <w:p w:rsidR="006658AB" w:rsidRPr="006658AB" w:rsidRDefault="006658AB" w:rsidP="006658AB">
            <w:pPr>
              <w:jc w:val="center"/>
              <w:rPr>
                <w:sz w:val="20"/>
              </w:rPr>
            </w:pPr>
          </w:p>
          <w:p w:rsidR="006658AB" w:rsidRPr="006658AB" w:rsidRDefault="006658AB" w:rsidP="006658AB">
            <w:pPr>
              <w:jc w:val="center"/>
              <w:rPr>
                <w:sz w:val="20"/>
              </w:rPr>
            </w:pPr>
            <w:r w:rsidRPr="006658AB">
              <w:rPr>
                <w:sz w:val="20"/>
              </w:rPr>
              <w:t>15.09.2021</w:t>
            </w:r>
          </w:p>
        </w:tc>
        <w:tc>
          <w:tcPr>
            <w:tcW w:w="3260" w:type="dxa"/>
          </w:tcPr>
          <w:p w:rsidR="006658AB" w:rsidRPr="006658AB" w:rsidRDefault="006658AB" w:rsidP="006658AB">
            <w:pPr>
              <w:rPr>
                <w:szCs w:val="24"/>
              </w:rPr>
            </w:pPr>
            <w:r w:rsidRPr="006658AB">
              <w:rPr>
                <w:szCs w:val="24"/>
              </w:rPr>
              <w:t>специальность Педагогика дополнительного образования</w:t>
            </w:r>
          </w:p>
        </w:tc>
        <w:tc>
          <w:tcPr>
            <w:tcW w:w="1843" w:type="dxa"/>
          </w:tcPr>
          <w:p w:rsidR="006658AB" w:rsidRPr="006658AB" w:rsidRDefault="006658AB" w:rsidP="006658AB">
            <w:pPr>
              <w:rPr>
                <w:szCs w:val="24"/>
              </w:rPr>
            </w:pPr>
            <w:r w:rsidRPr="006658AB">
              <w:rPr>
                <w:szCs w:val="24"/>
              </w:rPr>
              <w:t>33</w:t>
            </w:r>
          </w:p>
        </w:tc>
      </w:tr>
      <w:tr w:rsidR="006658AB" w:rsidRPr="006658AB" w:rsidTr="00EC7EC2">
        <w:tc>
          <w:tcPr>
            <w:tcW w:w="3119" w:type="dxa"/>
          </w:tcPr>
          <w:p w:rsidR="006658AB" w:rsidRPr="006658AB" w:rsidRDefault="006658AB" w:rsidP="006658AB">
            <w:pPr>
              <w:rPr>
                <w:sz w:val="20"/>
              </w:rPr>
            </w:pPr>
            <w:r w:rsidRPr="006658AB">
              <w:rPr>
                <w:sz w:val="20"/>
              </w:rPr>
              <w:t>договор № 11 о практической подготовке БДОУ СМР «Детский сад  общеразвивающего № 20»</w:t>
            </w:r>
          </w:p>
          <w:p w:rsidR="006658AB" w:rsidRPr="006658AB" w:rsidRDefault="006658AB" w:rsidP="006658AB">
            <w:pPr>
              <w:rPr>
                <w:sz w:val="20"/>
              </w:rPr>
            </w:pPr>
            <w:r w:rsidRPr="006658AB">
              <w:rPr>
                <w:sz w:val="20"/>
              </w:rPr>
              <w:t>дополнительное соглашение</w:t>
            </w:r>
          </w:p>
        </w:tc>
        <w:tc>
          <w:tcPr>
            <w:tcW w:w="1701" w:type="dxa"/>
          </w:tcPr>
          <w:p w:rsidR="006658AB" w:rsidRPr="006658AB" w:rsidRDefault="006658AB" w:rsidP="006658AB">
            <w:pPr>
              <w:jc w:val="center"/>
              <w:rPr>
                <w:sz w:val="20"/>
              </w:rPr>
            </w:pPr>
            <w:r w:rsidRPr="006658AB">
              <w:rPr>
                <w:sz w:val="20"/>
              </w:rPr>
              <w:t>15.09.2021</w:t>
            </w:r>
          </w:p>
          <w:p w:rsidR="006658AB" w:rsidRPr="006658AB" w:rsidRDefault="006658AB" w:rsidP="006658AB">
            <w:pPr>
              <w:jc w:val="center"/>
              <w:rPr>
                <w:sz w:val="20"/>
              </w:rPr>
            </w:pPr>
          </w:p>
          <w:p w:rsidR="006658AB" w:rsidRPr="006658AB" w:rsidRDefault="006658AB" w:rsidP="006658AB">
            <w:pPr>
              <w:jc w:val="center"/>
              <w:rPr>
                <w:sz w:val="20"/>
              </w:rPr>
            </w:pPr>
            <w:r w:rsidRPr="006658AB">
              <w:rPr>
                <w:sz w:val="20"/>
              </w:rPr>
              <w:t>15.09.2021</w:t>
            </w:r>
          </w:p>
        </w:tc>
        <w:tc>
          <w:tcPr>
            <w:tcW w:w="3260" w:type="dxa"/>
          </w:tcPr>
          <w:p w:rsidR="006658AB" w:rsidRPr="006658AB" w:rsidRDefault="006658AB" w:rsidP="006658AB">
            <w:pPr>
              <w:rPr>
                <w:szCs w:val="24"/>
              </w:rPr>
            </w:pPr>
            <w:r w:rsidRPr="006658AB">
              <w:rPr>
                <w:szCs w:val="24"/>
              </w:rPr>
              <w:t>Дошкольное образование, Специальное дошкольное образование</w:t>
            </w:r>
          </w:p>
        </w:tc>
        <w:tc>
          <w:tcPr>
            <w:tcW w:w="1843" w:type="dxa"/>
          </w:tcPr>
          <w:p w:rsidR="006658AB" w:rsidRPr="006658AB" w:rsidRDefault="006658AB" w:rsidP="006658AB">
            <w:pPr>
              <w:rPr>
                <w:szCs w:val="24"/>
              </w:rPr>
            </w:pPr>
            <w:r w:rsidRPr="006658AB">
              <w:rPr>
                <w:szCs w:val="24"/>
              </w:rPr>
              <w:t>16</w:t>
            </w:r>
          </w:p>
        </w:tc>
      </w:tr>
      <w:tr w:rsidR="006658AB" w:rsidRPr="006658AB" w:rsidTr="00EC7EC2">
        <w:tc>
          <w:tcPr>
            <w:tcW w:w="3119" w:type="dxa"/>
          </w:tcPr>
          <w:p w:rsidR="006658AB" w:rsidRPr="006658AB" w:rsidRDefault="006658AB" w:rsidP="006658AB">
            <w:pPr>
              <w:rPr>
                <w:sz w:val="20"/>
              </w:rPr>
            </w:pPr>
            <w:r w:rsidRPr="006658AB">
              <w:rPr>
                <w:sz w:val="20"/>
              </w:rPr>
              <w:t>договор № 12 о практической подготовке БУ СО ВО "Комплексный центр Социального обслуживания населения Сокольского района"</w:t>
            </w:r>
          </w:p>
        </w:tc>
        <w:tc>
          <w:tcPr>
            <w:tcW w:w="1701" w:type="dxa"/>
          </w:tcPr>
          <w:p w:rsidR="006658AB" w:rsidRPr="006658AB" w:rsidRDefault="006658AB" w:rsidP="006658AB">
            <w:pPr>
              <w:jc w:val="center"/>
              <w:rPr>
                <w:sz w:val="20"/>
              </w:rPr>
            </w:pPr>
            <w:r w:rsidRPr="006658AB">
              <w:rPr>
                <w:sz w:val="20"/>
              </w:rPr>
              <w:t>15.09.2021</w:t>
            </w:r>
          </w:p>
          <w:p w:rsidR="006658AB" w:rsidRPr="006658AB" w:rsidRDefault="006658AB" w:rsidP="006658AB">
            <w:pPr>
              <w:jc w:val="center"/>
              <w:rPr>
                <w:sz w:val="20"/>
              </w:rPr>
            </w:pPr>
          </w:p>
        </w:tc>
        <w:tc>
          <w:tcPr>
            <w:tcW w:w="3260" w:type="dxa"/>
          </w:tcPr>
          <w:p w:rsidR="006658AB" w:rsidRPr="006658AB" w:rsidRDefault="006658AB" w:rsidP="006658AB">
            <w:pPr>
              <w:rPr>
                <w:szCs w:val="24"/>
              </w:rPr>
            </w:pPr>
            <w:r w:rsidRPr="006658AB">
              <w:rPr>
                <w:szCs w:val="24"/>
              </w:rPr>
              <w:t>Специальное дошкольное образование</w:t>
            </w:r>
          </w:p>
        </w:tc>
        <w:tc>
          <w:tcPr>
            <w:tcW w:w="1843" w:type="dxa"/>
          </w:tcPr>
          <w:p w:rsidR="006658AB" w:rsidRPr="006658AB" w:rsidRDefault="006658AB" w:rsidP="006658AB">
            <w:pPr>
              <w:rPr>
                <w:szCs w:val="24"/>
              </w:rPr>
            </w:pPr>
            <w:r w:rsidRPr="006658AB">
              <w:rPr>
                <w:szCs w:val="24"/>
              </w:rPr>
              <w:t>22</w:t>
            </w:r>
          </w:p>
        </w:tc>
      </w:tr>
      <w:tr w:rsidR="006658AB" w:rsidRPr="006658AB" w:rsidTr="00EC7EC2">
        <w:tc>
          <w:tcPr>
            <w:tcW w:w="3119" w:type="dxa"/>
          </w:tcPr>
          <w:p w:rsidR="006658AB" w:rsidRPr="006658AB" w:rsidRDefault="006658AB" w:rsidP="006658AB">
            <w:pPr>
              <w:rPr>
                <w:sz w:val="20"/>
              </w:rPr>
            </w:pPr>
            <w:r w:rsidRPr="006658AB">
              <w:rPr>
                <w:sz w:val="20"/>
              </w:rPr>
              <w:t>договор № 13 о практической подготовке БУ СМР "Спортивная школа №1  "Сухона"</w:t>
            </w:r>
          </w:p>
        </w:tc>
        <w:tc>
          <w:tcPr>
            <w:tcW w:w="1701" w:type="dxa"/>
          </w:tcPr>
          <w:p w:rsidR="006658AB" w:rsidRPr="006658AB" w:rsidRDefault="006658AB" w:rsidP="006658AB">
            <w:pPr>
              <w:jc w:val="center"/>
              <w:rPr>
                <w:sz w:val="20"/>
              </w:rPr>
            </w:pPr>
            <w:r w:rsidRPr="006658AB">
              <w:rPr>
                <w:sz w:val="20"/>
              </w:rPr>
              <w:t>20.09.2021</w:t>
            </w:r>
          </w:p>
        </w:tc>
        <w:tc>
          <w:tcPr>
            <w:tcW w:w="3260" w:type="dxa"/>
          </w:tcPr>
          <w:p w:rsidR="006658AB" w:rsidRPr="006658AB" w:rsidRDefault="006658AB" w:rsidP="006658AB">
            <w:pPr>
              <w:rPr>
                <w:szCs w:val="24"/>
              </w:rPr>
            </w:pPr>
            <w:r w:rsidRPr="006658AB">
              <w:rPr>
                <w:szCs w:val="24"/>
              </w:rPr>
              <w:t>специальность Педагогика дополнительного образования</w:t>
            </w:r>
          </w:p>
        </w:tc>
        <w:tc>
          <w:tcPr>
            <w:tcW w:w="1843" w:type="dxa"/>
          </w:tcPr>
          <w:p w:rsidR="006658AB" w:rsidRPr="006658AB" w:rsidRDefault="006658AB" w:rsidP="006658AB">
            <w:pPr>
              <w:rPr>
                <w:szCs w:val="24"/>
              </w:rPr>
            </w:pPr>
            <w:r w:rsidRPr="006658AB">
              <w:rPr>
                <w:szCs w:val="24"/>
              </w:rPr>
              <w:t>26</w:t>
            </w:r>
          </w:p>
        </w:tc>
      </w:tr>
      <w:tr w:rsidR="006658AB" w:rsidRPr="006658AB" w:rsidTr="00EC7EC2">
        <w:tc>
          <w:tcPr>
            <w:tcW w:w="3119" w:type="dxa"/>
          </w:tcPr>
          <w:p w:rsidR="006658AB" w:rsidRPr="006658AB" w:rsidRDefault="006658AB" w:rsidP="006658AB">
            <w:pPr>
              <w:rPr>
                <w:sz w:val="20"/>
              </w:rPr>
            </w:pPr>
            <w:r w:rsidRPr="006658AB">
              <w:rPr>
                <w:sz w:val="20"/>
              </w:rPr>
              <w:t>оговор № 14 о практической подготовке БДОУ СМР «Детский сад  общеразвивающего № 15»</w:t>
            </w:r>
          </w:p>
        </w:tc>
        <w:tc>
          <w:tcPr>
            <w:tcW w:w="1701" w:type="dxa"/>
          </w:tcPr>
          <w:p w:rsidR="006658AB" w:rsidRPr="006658AB" w:rsidRDefault="006658AB" w:rsidP="006658AB">
            <w:pPr>
              <w:jc w:val="center"/>
              <w:rPr>
                <w:sz w:val="22"/>
              </w:rPr>
            </w:pPr>
            <w:r w:rsidRPr="006658AB">
              <w:rPr>
                <w:sz w:val="22"/>
              </w:rPr>
              <w:t>12.01.2022</w:t>
            </w:r>
          </w:p>
        </w:tc>
        <w:tc>
          <w:tcPr>
            <w:tcW w:w="3260" w:type="dxa"/>
          </w:tcPr>
          <w:p w:rsidR="006658AB" w:rsidRPr="006658AB" w:rsidRDefault="006658AB" w:rsidP="006658AB">
            <w:pPr>
              <w:rPr>
                <w:szCs w:val="24"/>
              </w:rPr>
            </w:pPr>
            <w:r w:rsidRPr="006658AB">
              <w:rPr>
                <w:szCs w:val="24"/>
              </w:rPr>
              <w:t>Дошкольное образование, Специальное дошкольное образование</w:t>
            </w:r>
          </w:p>
        </w:tc>
        <w:tc>
          <w:tcPr>
            <w:tcW w:w="1843" w:type="dxa"/>
          </w:tcPr>
          <w:p w:rsidR="006658AB" w:rsidRPr="006658AB" w:rsidRDefault="006658AB" w:rsidP="006658AB">
            <w:pPr>
              <w:rPr>
                <w:szCs w:val="24"/>
              </w:rPr>
            </w:pPr>
            <w:r w:rsidRPr="006658AB">
              <w:rPr>
                <w:szCs w:val="24"/>
              </w:rPr>
              <w:t>16</w:t>
            </w:r>
          </w:p>
        </w:tc>
      </w:tr>
      <w:tr w:rsidR="006658AB" w:rsidRPr="006658AB" w:rsidTr="00EC7EC2">
        <w:tc>
          <w:tcPr>
            <w:tcW w:w="3119" w:type="dxa"/>
          </w:tcPr>
          <w:p w:rsidR="006658AB" w:rsidRPr="006658AB" w:rsidRDefault="006658AB" w:rsidP="006658AB">
            <w:pPr>
              <w:rPr>
                <w:sz w:val="20"/>
              </w:rPr>
            </w:pPr>
            <w:r w:rsidRPr="006658AB">
              <w:rPr>
                <w:sz w:val="20"/>
              </w:rPr>
              <w:t>договор № 15 о практической подготовке</w:t>
            </w:r>
          </w:p>
          <w:p w:rsidR="006658AB" w:rsidRPr="006658AB" w:rsidRDefault="006658AB" w:rsidP="006658AB">
            <w:pPr>
              <w:rPr>
                <w:sz w:val="20"/>
              </w:rPr>
            </w:pPr>
            <w:r w:rsidRPr="006658AB">
              <w:rPr>
                <w:sz w:val="20"/>
              </w:rPr>
              <w:t>БДОУ СМР «Детский сад  общеразвивающего № 17»  дополнительное соглашение</w:t>
            </w:r>
          </w:p>
        </w:tc>
        <w:tc>
          <w:tcPr>
            <w:tcW w:w="1701" w:type="dxa"/>
          </w:tcPr>
          <w:p w:rsidR="006658AB" w:rsidRPr="006658AB" w:rsidRDefault="006658AB" w:rsidP="006658AB">
            <w:pPr>
              <w:jc w:val="center"/>
              <w:rPr>
                <w:sz w:val="22"/>
              </w:rPr>
            </w:pPr>
            <w:r w:rsidRPr="006658AB">
              <w:rPr>
                <w:sz w:val="22"/>
              </w:rPr>
              <w:t>12.01.2022</w:t>
            </w:r>
          </w:p>
        </w:tc>
        <w:tc>
          <w:tcPr>
            <w:tcW w:w="3260" w:type="dxa"/>
          </w:tcPr>
          <w:p w:rsidR="006658AB" w:rsidRPr="006658AB" w:rsidRDefault="006658AB" w:rsidP="006658AB">
            <w:pPr>
              <w:rPr>
                <w:szCs w:val="24"/>
              </w:rPr>
            </w:pPr>
            <w:r w:rsidRPr="006658AB">
              <w:rPr>
                <w:szCs w:val="24"/>
              </w:rPr>
              <w:t>Дошкольное образование, Специальное дошкольное образование</w:t>
            </w:r>
          </w:p>
        </w:tc>
        <w:tc>
          <w:tcPr>
            <w:tcW w:w="1843" w:type="dxa"/>
          </w:tcPr>
          <w:p w:rsidR="006658AB" w:rsidRPr="006658AB" w:rsidRDefault="006658AB" w:rsidP="006658AB">
            <w:pPr>
              <w:rPr>
                <w:szCs w:val="24"/>
              </w:rPr>
            </w:pPr>
            <w:r w:rsidRPr="006658AB">
              <w:rPr>
                <w:szCs w:val="24"/>
              </w:rPr>
              <w:t>16</w:t>
            </w:r>
          </w:p>
        </w:tc>
      </w:tr>
      <w:tr w:rsidR="006658AB" w:rsidRPr="006658AB" w:rsidTr="00EC7EC2">
        <w:tc>
          <w:tcPr>
            <w:tcW w:w="3119" w:type="dxa"/>
          </w:tcPr>
          <w:p w:rsidR="006658AB" w:rsidRPr="006658AB" w:rsidRDefault="006658AB" w:rsidP="006658AB">
            <w:pPr>
              <w:rPr>
                <w:sz w:val="20"/>
              </w:rPr>
            </w:pPr>
            <w:r w:rsidRPr="006658AB">
              <w:rPr>
                <w:sz w:val="20"/>
              </w:rPr>
              <w:t>договор № 16 о практической подготовке</w:t>
            </w:r>
          </w:p>
          <w:p w:rsidR="006658AB" w:rsidRPr="006658AB" w:rsidRDefault="006658AB" w:rsidP="006658AB">
            <w:pPr>
              <w:rPr>
                <w:sz w:val="20"/>
              </w:rPr>
            </w:pPr>
            <w:r w:rsidRPr="006658AB">
              <w:rPr>
                <w:sz w:val="20"/>
              </w:rPr>
              <w:t>БДОУ СМР «Детский сад  для детей раннего возраста №19»  дополнительное соглашение</w:t>
            </w:r>
          </w:p>
        </w:tc>
        <w:tc>
          <w:tcPr>
            <w:tcW w:w="1701" w:type="dxa"/>
          </w:tcPr>
          <w:p w:rsidR="006658AB" w:rsidRPr="006658AB" w:rsidRDefault="006658AB" w:rsidP="006658AB">
            <w:pPr>
              <w:jc w:val="center"/>
              <w:rPr>
                <w:sz w:val="22"/>
              </w:rPr>
            </w:pPr>
            <w:r w:rsidRPr="006658AB">
              <w:rPr>
                <w:sz w:val="22"/>
              </w:rPr>
              <w:t>12.01.2022</w:t>
            </w:r>
          </w:p>
        </w:tc>
        <w:tc>
          <w:tcPr>
            <w:tcW w:w="3260" w:type="dxa"/>
          </w:tcPr>
          <w:p w:rsidR="006658AB" w:rsidRPr="006658AB" w:rsidRDefault="006658AB" w:rsidP="006658AB">
            <w:pPr>
              <w:rPr>
                <w:szCs w:val="24"/>
              </w:rPr>
            </w:pPr>
            <w:r w:rsidRPr="006658AB">
              <w:rPr>
                <w:szCs w:val="24"/>
              </w:rPr>
              <w:t xml:space="preserve">Дошкольное образование, Специальное </w:t>
            </w:r>
            <w:r w:rsidRPr="006658AB">
              <w:rPr>
                <w:szCs w:val="24"/>
              </w:rPr>
              <w:lastRenderedPageBreak/>
              <w:t>дошкольное образование</w:t>
            </w:r>
          </w:p>
        </w:tc>
        <w:tc>
          <w:tcPr>
            <w:tcW w:w="1843" w:type="dxa"/>
          </w:tcPr>
          <w:p w:rsidR="006658AB" w:rsidRPr="006658AB" w:rsidRDefault="006658AB" w:rsidP="006658AB">
            <w:pPr>
              <w:rPr>
                <w:szCs w:val="24"/>
              </w:rPr>
            </w:pPr>
            <w:r w:rsidRPr="006658AB">
              <w:rPr>
                <w:szCs w:val="24"/>
              </w:rPr>
              <w:lastRenderedPageBreak/>
              <w:t>16</w:t>
            </w:r>
          </w:p>
        </w:tc>
      </w:tr>
      <w:tr w:rsidR="006658AB" w:rsidRPr="006658AB" w:rsidTr="00EC7EC2">
        <w:tc>
          <w:tcPr>
            <w:tcW w:w="3119" w:type="dxa"/>
          </w:tcPr>
          <w:p w:rsidR="006658AB" w:rsidRPr="006658AB" w:rsidRDefault="006658AB" w:rsidP="006658AB">
            <w:pPr>
              <w:rPr>
                <w:sz w:val="20"/>
              </w:rPr>
            </w:pPr>
            <w:r w:rsidRPr="006658AB">
              <w:rPr>
                <w:sz w:val="20"/>
              </w:rPr>
              <w:lastRenderedPageBreak/>
              <w:t>договор № 17 о практической подготовке</w:t>
            </w:r>
          </w:p>
          <w:p w:rsidR="006658AB" w:rsidRPr="006658AB" w:rsidRDefault="006658AB" w:rsidP="006658AB">
            <w:pPr>
              <w:rPr>
                <w:sz w:val="20"/>
              </w:rPr>
            </w:pPr>
            <w:r w:rsidRPr="006658AB">
              <w:rPr>
                <w:sz w:val="20"/>
              </w:rPr>
              <w:t>БДОУ СМР «Детский сад  общеразвивающего № 11»  дополнительное соглашение</w:t>
            </w:r>
          </w:p>
        </w:tc>
        <w:tc>
          <w:tcPr>
            <w:tcW w:w="1701" w:type="dxa"/>
          </w:tcPr>
          <w:p w:rsidR="006658AB" w:rsidRPr="006658AB" w:rsidRDefault="006658AB" w:rsidP="006658AB">
            <w:pPr>
              <w:jc w:val="center"/>
              <w:rPr>
                <w:sz w:val="22"/>
              </w:rPr>
            </w:pPr>
            <w:r w:rsidRPr="006658AB">
              <w:rPr>
                <w:sz w:val="22"/>
              </w:rPr>
              <w:t xml:space="preserve">12.01.2022 </w:t>
            </w:r>
          </w:p>
        </w:tc>
        <w:tc>
          <w:tcPr>
            <w:tcW w:w="3260" w:type="dxa"/>
          </w:tcPr>
          <w:p w:rsidR="006658AB" w:rsidRPr="006658AB" w:rsidRDefault="006658AB" w:rsidP="006658AB">
            <w:pPr>
              <w:rPr>
                <w:szCs w:val="24"/>
              </w:rPr>
            </w:pPr>
            <w:r w:rsidRPr="006658AB">
              <w:rPr>
                <w:szCs w:val="24"/>
              </w:rPr>
              <w:t>Дошкольное образование, Специальное дошкольное образование</w:t>
            </w:r>
          </w:p>
        </w:tc>
        <w:tc>
          <w:tcPr>
            <w:tcW w:w="1843" w:type="dxa"/>
          </w:tcPr>
          <w:p w:rsidR="006658AB" w:rsidRPr="006658AB" w:rsidRDefault="006658AB" w:rsidP="006658AB">
            <w:pPr>
              <w:rPr>
                <w:szCs w:val="24"/>
              </w:rPr>
            </w:pPr>
            <w:r w:rsidRPr="006658AB">
              <w:rPr>
                <w:szCs w:val="24"/>
              </w:rPr>
              <w:t>10</w:t>
            </w:r>
          </w:p>
        </w:tc>
      </w:tr>
      <w:tr w:rsidR="006658AB" w:rsidRPr="006658AB" w:rsidTr="00EC7EC2">
        <w:tc>
          <w:tcPr>
            <w:tcW w:w="3119" w:type="dxa"/>
          </w:tcPr>
          <w:p w:rsidR="006658AB" w:rsidRPr="006658AB" w:rsidRDefault="006658AB" w:rsidP="006658AB">
            <w:pPr>
              <w:rPr>
                <w:sz w:val="20"/>
              </w:rPr>
            </w:pPr>
            <w:r w:rsidRPr="006658AB">
              <w:rPr>
                <w:sz w:val="20"/>
              </w:rPr>
              <w:t>договор № 18 о практической подготовке</w:t>
            </w:r>
          </w:p>
          <w:p w:rsidR="006658AB" w:rsidRPr="006658AB" w:rsidRDefault="006658AB" w:rsidP="006658AB">
            <w:pPr>
              <w:rPr>
                <w:sz w:val="20"/>
              </w:rPr>
            </w:pPr>
            <w:r w:rsidRPr="006658AB">
              <w:rPr>
                <w:sz w:val="20"/>
              </w:rPr>
              <w:t>БДОУ СМР «Детский сад  общеразвивающего № 13»  дополнительное соглашение</w:t>
            </w:r>
          </w:p>
        </w:tc>
        <w:tc>
          <w:tcPr>
            <w:tcW w:w="1701" w:type="dxa"/>
          </w:tcPr>
          <w:p w:rsidR="006658AB" w:rsidRPr="006658AB" w:rsidRDefault="006658AB" w:rsidP="006658AB">
            <w:pPr>
              <w:jc w:val="center"/>
              <w:rPr>
                <w:sz w:val="22"/>
              </w:rPr>
            </w:pPr>
            <w:r w:rsidRPr="006658AB">
              <w:rPr>
                <w:sz w:val="22"/>
              </w:rPr>
              <w:t>25.03.2022</w:t>
            </w:r>
          </w:p>
        </w:tc>
        <w:tc>
          <w:tcPr>
            <w:tcW w:w="3260" w:type="dxa"/>
          </w:tcPr>
          <w:p w:rsidR="006658AB" w:rsidRPr="006658AB" w:rsidRDefault="006658AB" w:rsidP="006658AB">
            <w:pPr>
              <w:rPr>
                <w:szCs w:val="24"/>
              </w:rPr>
            </w:pPr>
            <w:r w:rsidRPr="006658AB">
              <w:rPr>
                <w:szCs w:val="24"/>
              </w:rPr>
              <w:t>Дошкольное образование, Специальное дошкольное образование</w:t>
            </w:r>
          </w:p>
        </w:tc>
        <w:tc>
          <w:tcPr>
            <w:tcW w:w="1843" w:type="dxa"/>
          </w:tcPr>
          <w:p w:rsidR="006658AB" w:rsidRPr="006658AB" w:rsidRDefault="006658AB" w:rsidP="006658AB">
            <w:pPr>
              <w:rPr>
                <w:szCs w:val="24"/>
              </w:rPr>
            </w:pPr>
            <w:r w:rsidRPr="006658AB">
              <w:rPr>
                <w:szCs w:val="24"/>
              </w:rPr>
              <w:t>8</w:t>
            </w:r>
          </w:p>
        </w:tc>
      </w:tr>
      <w:tr w:rsidR="006658AB" w:rsidRPr="006658AB" w:rsidTr="00EC7EC2">
        <w:tc>
          <w:tcPr>
            <w:tcW w:w="3119" w:type="dxa"/>
          </w:tcPr>
          <w:p w:rsidR="006658AB" w:rsidRPr="006658AB" w:rsidRDefault="006658AB" w:rsidP="006658AB">
            <w:pPr>
              <w:rPr>
                <w:sz w:val="20"/>
              </w:rPr>
            </w:pPr>
            <w:r w:rsidRPr="006658AB">
              <w:rPr>
                <w:sz w:val="20"/>
              </w:rPr>
              <w:t>договор № 19 о практической подготовке  БОУ СМР «Дом детского творчества»</w:t>
            </w:r>
          </w:p>
        </w:tc>
        <w:tc>
          <w:tcPr>
            <w:tcW w:w="1701" w:type="dxa"/>
          </w:tcPr>
          <w:p w:rsidR="006658AB" w:rsidRPr="006658AB" w:rsidRDefault="006658AB" w:rsidP="006658AB">
            <w:pPr>
              <w:jc w:val="center"/>
              <w:rPr>
                <w:sz w:val="22"/>
              </w:rPr>
            </w:pPr>
            <w:r w:rsidRPr="006658AB">
              <w:rPr>
                <w:sz w:val="22"/>
              </w:rPr>
              <w:t>11.10.2022</w:t>
            </w:r>
          </w:p>
        </w:tc>
        <w:tc>
          <w:tcPr>
            <w:tcW w:w="3260" w:type="dxa"/>
          </w:tcPr>
          <w:p w:rsidR="006658AB" w:rsidRPr="006658AB" w:rsidRDefault="006658AB" w:rsidP="006658AB">
            <w:pPr>
              <w:rPr>
                <w:szCs w:val="24"/>
              </w:rPr>
            </w:pPr>
            <w:r w:rsidRPr="006658AB">
              <w:rPr>
                <w:szCs w:val="24"/>
              </w:rPr>
              <w:t>специальность Педагогика дополнительного образования</w:t>
            </w:r>
          </w:p>
        </w:tc>
        <w:tc>
          <w:tcPr>
            <w:tcW w:w="1843" w:type="dxa"/>
          </w:tcPr>
          <w:p w:rsidR="006658AB" w:rsidRPr="006658AB" w:rsidRDefault="006658AB" w:rsidP="006658AB">
            <w:pPr>
              <w:rPr>
                <w:szCs w:val="24"/>
              </w:rPr>
            </w:pPr>
            <w:r w:rsidRPr="006658AB">
              <w:rPr>
                <w:szCs w:val="24"/>
              </w:rPr>
              <w:t>8</w:t>
            </w:r>
          </w:p>
        </w:tc>
      </w:tr>
    </w:tbl>
    <w:p w:rsidR="006658AB" w:rsidRPr="006658AB" w:rsidRDefault="006658AB" w:rsidP="006658AB">
      <w:pPr>
        <w:spacing w:after="0" w:line="240" w:lineRule="auto"/>
        <w:ind w:right="283" w:firstLine="709"/>
        <w:jc w:val="center"/>
        <w:rPr>
          <w:rFonts w:ascii="Times New Roman" w:eastAsia="Calibri" w:hAnsi="Times New Roman"/>
          <w:b/>
          <w:color w:val="FF0000"/>
          <w:sz w:val="28"/>
          <w:szCs w:val="28"/>
          <w:lang w:eastAsia="en-US"/>
        </w:rPr>
      </w:pPr>
    </w:p>
    <w:p w:rsidR="006658AB" w:rsidRPr="006658AB" w:rsidRDefault="006658AB" w:rsidP="006658AB">
      <w:pPr>
        <w:shd w:val="clear" w:color="auto" w:fill="FFFFFF"/>
        <w:spacing w:after="0" w:line="240" w:lineRule="auto"/>
        <w:ind w:right="283" w:firstLine="708"/>
        <w:jc w:val="both"/>
        <w:rPr>
          <w:rFonts w:ascii="Times New Roman" w:hAnsi="Times New Roman"/>
          <w:color w:val="auto"/>
          <w:spacing w:val="-4"/>
          <w:sz w:val="28"/>
          <w:szCs w:val="28"/>
          <w:lang w:eastAsia="en-US"/>
        </w:rPr>
      </w:pPr>
      <w:r w:rsidRPr="006658AB">
        <w:rPr>
          <w:rFonts w:ascii="Times New Roman" w:hAnsi="Times New Roman"/>
          <w:color w:val="auto"/>
          <w:spacing w:val="-4"/>
          <w:sz w:val="28"/>
          <w:szCs w:val="28"/>
          <w:lang w:eastAsia="en-US"/>
        </w:rPr>
        <w:t>Базой практики  были  19 бюджетных  образовательных организаций города Сокола, с ними заключены договоры и в связи со сложной эпидемиологической обстановкой дополнительные соглашения  на проведение всех видов практик. На базе этих учреждений была организована рассредоточенная и концентрированная учебная и производственная практики  студентов 21,25,31,35.41 групп  по специальности Дошкольное образование; 22,32,42 групп по специальности Педагогика дополнительного образования; 23,33,34,43 групп по специальности  Специальное дошкольное образование.</w:t>
      </w:r>
    </w:p>
    <w:p w:rsidR="006658AB" w:rsidRPr="006658AB" w:rsidRDefault="006658AB" w:rsidP="006658AB">
      <w:pPr>
        <w:shd w:val="clear" w:color="auto" w:fill="FFFFFF"/>
        <w:spacing w:after="0" w:line="240" w:lineRule="auto"/>
        <w:ind w:right="283" w:firstLine="708"/>
        <w:jc w:val="both"/>
        <w:rPr>
          <w:rFonts w:ascii="Times New Roman" w:eastAsia="Calibri" w:hAnsi="Times New Roman"/>
          <w:color w:val="auto"/>
          <w:sz w:val="28"/>
          <w:szCs w:val="22"/>
          <w:lang w:eastAsia="en-US"/>
        </w:rPr>
      </w:pPr>
      <w:r w:rsidRPr="006658AB">
        <w:rPr>
          <w:rFonts w:ascii="Times New Roman" w:hAnsi="Times New Roman"/>
          <w:color w:val="auto"/>
          <w:spacing w:val="-4"/>
          <w:sz w:val="28"/>
          <w:szCs w:val="28"/>
          <w:lang w:eastAsia="en-US"/>
        </w:rPr>
        <w:t>В целом со студентами 2, 3 и 4 курсов на практике в течение учебного года работали 15 преподавателей  колледжа и 121 педагог образовательных организаций города, учреждений культуры и спорта.</w:t>
      </w:r>
    </w:p>
    <w:p w:rsidR="00DC508D" w:rsidRDefault="00494721">
      <w:pPr>
        <w:spacing w:after="0" w:line="240" w:lineRule="auto"/>
        <w:ind w:right="283" w:firstLine="708"/>
        <w:jc w:val="both"/>
        <w:rPr>
          <w:rFonts w:ascii="Times New Roman" w:hAnsi="Times New Roman"/>
          <w:sz w:val="28"/>
        </w:rPr>
      </w:pPr>
      <w:r>
        <w:rPr>
          <w:rFonts w:ascii="Times New Roman" w:hAnsi="Times New Roman"/>
          <w:sz w:val="28"/>
        </w:rPr>
        <w:t>Итоговые данные контроля по производственной рассредоточенной практике  по модулям  и преддипломной представлены в таблице 11.</w:t>
      </w:r>
    </w:p>
    <w:p w:rsidR="00DC508D" w:rsidRDefault="00DC508D">
      <w:pPr>
        <w:spacing w:after="0" w:line="240" w:lineRule="auto"/>
        <w:ind w:right="283"/>
        <w:jc w:val="right"/>
      </w:pPr>
    </w:p>
    <w:p w:rsidR="00DC508D" w:rsidRDefault="00494721">
      <w:pPr>
        <w:spacing w:after="0" w:line="240" w:lineRule="auto"/>
        <w:ind w:right="283"/>
        <w:jc w:val="right"/>
        <w:rPr>
          <w:rFonts w:ascii="Times New Roman" w:hAnsi="Times New Roman"/>
          <w:sz w:val="28"/>
        </w:rPr>
      </w:pPr>
      <w:r>
        <w:rPr>
          <w:rFonts w:ascii="Times New Roman" w:hAnsi="Times New Roman"/>
          <w:sz w:val="28"/>
        </w:rPr>
        <w:t>Таблица 11.</w:t>
      </w:r>
    </w:p>
    <w:p w:rsidR="00DC508D" w:rsidRDefault="00DC508D" w:rsidP="002F2B1D">
      <w:pPr>
        <w:spacing w:after="0" w:line="240" w:lineRule="auto"/>
        <w:ind w:right="283"/>
        <w:jc w:val="right"/>
        <w:rPr>
          <w:rFonts w:ascii="Times New Roman" w:hAnsi="Times New Roman"/>
          <w:sz w:val="28"/>
        </w:rPr>
      </w:pPr>
    </w:p>
    <w:p w:rsidR="002F2B1D" w:rsidRPr="002F2B1D" w:rsidRDefault="002F2B1D" w:rsidP="002F2B1D">
      <w:pPr>
        <w:spacing w:after="0"/>
        <w:ind w:right="283" w:firstLine="709"/>
        <w:jc w:val="center"/>
        <w:rPr>
          <w:rFonts w:ascii="Times New Roman" w:hAnsi="Times New Roman"/>
          <w:color w:val="auto"/>
          <w:sz w:val="28"/>
          <w:szCs w:val="28"/>
        </w:rPr>
      </w:pPr>
      <w:r w:rsidRPr="002F2B1D">
        <w:rPr>
          <w:rFonts w:ascii="Times New Roman" w:hAnsi="Times New Roman"/>
          <w:color w:val="auto"/>
          <w:sz w:val="28"/>
          <w:szCs w:val="28"/>
        </w:rPr>
        <w:t xml:space="preserve">Результаты производственной практики (по профилю специальности и преддипломной) 2022 год </w:t>
      </w:r>
    </w:p>
    <w:p w:rsidR="002F2B1D" w:rsidRPr="002F2B1D" w:rsidRDefault="002F2B1D" w:rsidP="002F2B1D">
      <w:pPr>
        <w:spacing w:after="0"/>
        <w:ind w:right="283" w:firstLine="709"/>
        <w:jc w:val="center"/>
        <w:rPr>
          <w:rFonts w:ascii="Times New Roman" w:hAnsi="Times New Roman"/>
          <w:color w:val="auto"/>
          <w:sz w:val="28"/>
          <w:szCs w:val="28"/>
        </w:rPr>
      </w:pPr>
      <w:r w:rsidRPr="002F2B1D">
        <w:rPr>
          <w:rFonts w:ascii="Times New Roman" w:hAnsi="Times New Roman"/>
          <w:color w:val="auto"/>
          <w:sz w:val="28"/>
          <w:szCs w:val="28"/>
        </w:rPr>
        <w:t>(% обучающихся получили оценки «4» и «5»)</w:t>
      </w:r>
    </w:p>
    <w:tbl>
      <w:tblPr>
        <w:tblStyle w:val="aff0"/>
        <w:tblW w:w="0" w:type="auto"/>
        <w:tblInd w:w="-459" w:type="dxa"/>
        <w:tblLayout w:type="fixed"/>
        <w:tblLook w:val="04A0" w:firstRow="1" w:lastRow="0" w:firstColumn="1" w:lastColumn="0" w:noHBand="0" w:noVBand="1"/>
      </w:tblPr>
      <w:tblGrid>
        <w:gridCol w:w="1984"/>
        <w:gridCol w:w="1375"/>
        <w:gridCol w:w="1303"/>
        <w:gridCol w:w="1375"/>
        <w:gridCol w:w="1303"/>
        <w:gridCol w:w="1165"/>
        <w:gridCol w:w="1525"/>
      </w:tblGrid>
      <w:tr w:rsidR="002F2B1D" w:rsidRPr="003322BE" w:rsidTr="00EC7EC2">
        <w:tc>
          <w:tcPr>
            <w:tcW w:w="1984" w:type="dxa"/>
          </w:tcPr>
          <w:p w:rsidR="002F2B1D" w:rsidRPr="00F21A24" w:rsidRDefault="002F2B1D" w:rsidP="00EC7EC2">
            <w:pPr>
              <w:ind w:right="283"/>
              <w:jc w:val="center"/>
              <w:rPr>
                <w:color w:val="auto"/>
              </w:rPr>
            </w:pPr>
            <w:r w:rsidRPr="00F21A24">
              <w:rPr>
                <w:color w:val="auto"/>
              </w:rPr>
              <w:t>Группа/чел.</w:t>
            </w:r>
          </w:p>
        </w:tc>
        <w:tc>
          <w:tcPr>
            <w:tcW w:w="1375" w:type="dxa"/>
          </w:tcPr>
          <w:p w:rsidR="002F2B1D" w:rsidRPr="00F21A24" w:rsidRDefault="002F2B1D" w:rsidP="00EC7EC2">
            <w:pPr>
              <w:ind w:right="283"/>
              <w:jc w:val="center"/>
              <w:rPr>
                <w:color w:val="auto"/>
              </w:rPr>
            </w:pPr>
            <w:r w:rsidRPr="00F21A24">
              <w:rPr>
                <w:color w:val="auto"/>
              </w:rPr>
              <w:t>ПМ.01</w:t>
            </w:r>
          </w:p>
          <w:p w:rsidR="002F2B1D" w:rsidRPr="00F21A24" w:rsidRDefault="002F2B1D" w:rsidP="00EC7EC2">
            <w:pPr>
              <w:ind w:right="283"/>
              <w:jc w:val="center"/>
              <w:rPr>
                <w:color w:val="auto"/>
              </w:rPr>
            </w:pPr>
          </w:p>
        </w:tc>
        <w:tc>
          <w:tcPr>
            <w:tcW w:w="1303" w:type="dxa"/>
          </w:tcPr>
          <w:p w:rsidR="002F2B1D" w:rsidRPr="00F21A24" w:rsidRDefault="002F2B1D" w:rsidP="00EC7EC2">
            <w:pPr>
              <w:ind w:right="283"/>
              <w:jc w:val="center"/>
              <w:rPr>
                <w:color w:val="auto"/>
              </w:rPr>
            </w:pPr>
            <w:r w:rsidRPr="00F21A24">
              <w:rPr>
                <w:color w:val="auto"/>
              </w:rPr>
              <w:t>ПМ.02</w:t>
            </w:r>
          </w:p>
          <w:p w:rsidR="002F2B1D" w:rsidRPr="00F21A24" w:rsidRDefault="002F2B1D" w:rsidP="00EC7EC2">
            <w:pPr>
              <w:ind w:right="283"/>
              <w:jc w:val="center"/>
              <w:rPr>
                <w:color w:val="auto"/>
              </w:rPr>
            </w:pPr>
          </w:p>
        </w:tc>
        <w:tc>
          <w:tcPr>
            <w:tcW w:w="1375" w:type="dxa"/>
          </w:tcPr>
          <w:p w:rsidR="002F2B1D" w:rsidRPr="00F21A24" w:rsidRDefault="002F2B1D" w:rsidP="00EC7EC2">
            <w:pPr>
              <w:ind w:right="283"/>
              <w:jc w:val="center"/>
              <w:rPr>
                <w:color w:val="auto"/>
              </w:rPr>
            </w:pPr>
            <w:r w:rsidRPr="00F21A24">
              <w:rPr>
                <w:color w:val="auto"/>
              </w:rPr>
              <w:t>ПМ.03</w:t>
            </w:r>
          </w:p>
          <w:p w:rsidR="002F2B1D" w:rsidRPr="00F21A24" w:rsidRDefault="002F2B1D" w:rsidP="00EC7EC2">
            <w:pPr>
              <w:ind w:right="283"/>
              <w:jc w:val="center"/>
              <w:rPr>
                <w:color w:val="auto"/>
              </w:rPr>
            </w:pPr>
          </w:p>
        </w:tc>
        <w:tc>
          <w:tcPr>
            <w:tcW w:w="1303" w:type="dxa"/>
          </w:tcPr>
          <w:p w:rsidR="002F2B1D" w:rsidRPr="00F21A24" w:rsidRDefault="002F2B1D" w:rsidP="00EC7EC2">
            <w:pPr>
              <w:ind w:right="283"/>
              <w:jc w:val="center"/>
              <w:rPr>
                <w:color w:val="auto"/>
              </w:rPr>
            </w:pPr>
            <w:r w:rsidRPr="00F21A24">
              <w:rPr>
                <w:color w:val="auto"/>
              </w:rPr>
              <w:t>ПМ.04</w:t>
            </w:r>
          </w:p>
          <w:p w:rsidR="002F2B1D" w:rsidRPr="00F21A24" w:rsidRDefault="002F2B1D" w:rsidP="00EC7EC2">
            <w:pPr>
              <w:ind w:right="283"/>
              <w:jc w:val="center"/>
              <w:rPr>
                <w:color w:val="auto"/>
              </w:rPr>
            </w:pPr>
          </w:p>
        </w:tc>
        <w:tc>
          <w:tcPr>
            <w:tcW w:w="1165" w:type="dxa"/>
          </w:tcPr>
          <w:p w:rsidR="002F2B1D" w:rsidRPr="00F21A24" w:rsidRDefault="002F2B1D" w:rsidP="00EC7EC2">
            <w:pPr>
              <w:ind w:right="283"/>
              <w:jc w:val="center"/>
              <w:rPr>
                <w:color w:val="auto"/>
              </w:rPr>
            </w:pPr>
            <w:r w:rsidRPr="00F21A24">
              <w:rPr>
                <w:color w:val="auto"/>
              </w:rPr>
              <w:t>ПМ.05</w:t>
            </w:r>
          </w:p>
          <w:p w:rsidR="002F2B1D" w:rsidRPr="00F21A24" w:rsidRDefault="002F2B1D" w:rsidP="00EC7EC2">
            <w:pPr>
              <w:ind w:right="283"/>
              <w:jc w:val="center"/>
              <w:rPr>
                <w:color w:val="auto"/>
              </w:rPr>
            </w:pPr>
          </w:p>
        </w:tc>
        <w:tc>
          <w:tcPr>
            <w:tcW w:w="1525" w:type="dxa"/>
          </w:tcPr>
          <w:p w:rsidR="002F2B1D" w:rsidRPr="00F21A24" w:rsidRDefault="002F2B1D" w:rsidP="00EC7EC2">
            <w:pPr>
              <w:ind w:right="283"/>
              <w:jc w:val="center"/>
              <w:rPr>
                <w:color w:val="auto"/>
              </w:rPr>
            </w:pPr>
            <w:r w:rsidRPr="00F21A24">
              <w:rPr>
                <w:color w:val="auto"/>
              </w:rPr>
              <w:t>ПДП</w:t>
            </w:r>
          </w:p>
        </w:tc>
      </w:tr>
      <w:tr w:rsidR="002F2B1D" w:rsidRPr="003322BE" w:rsidTr="00EC7EC2">
        <w:tc>
          <w:tcPr>
            <w:tcW w:w="1984" w:type="dxa"/>
          </w:tcPr>
          <w:p w:rsidR="002F2B1D" w:rsidRPr="007F1C29" w:rsidRDefault="002F2B1D" w:rsidP="00EC7EC2">
            <w:pPr>
              <w:ind w:right="283"/>
              <w:jc w:val="both"/>
              <w:rPr>
                <w:color w:val="auto"/>
              </w:rPr>
            </w:pPr>
            <w:r w:rsidRPr="007F1C29">
              <w:rPr>
                <w:color w:val="auto"/>
              </w:rPr>
              <w:t>31 ДО – 20</w:t>
            </w:r>
          </w:p>
        </w:tc>
        <w:tc>
          <w:tcPr>
            <w:tcW w:w="1375" w:type="dxa"/>
          </w:tcPr>
          <w:p w:rsidR="002F2B1D" w:rsidRPr="00B4603F" w:rsidRDefault="002F2B1D" w:rsidP="00EC7EC2">
            <w:pPr>
              <w:ind w:right="283"/>
              <w:jc w:val="center"/>
              <w:rPr>
                <w:color w:val="auto"/>
                <w:sz w:val="20"/>
              </w:rPr>
            </w:pPr>
            <w:r w:rsidRPr="00B4603F">
              <w:rPr>
                <w:color w:val="auto"/>
                <w:sz w:val="20"/>
              </w:rPr>
              <w:t>декабрь - 90</w:t>
            </w:r>
          </w:p>
        </w:tc>
        <w:tc>
          <w:tcPr>
            <w:tcW w:w="1303" w:type="dxa"/>
          </w:tcPr>
          <w:p w:rsidR="002F2B1D" w:rsidRPr="00B4603F" w:rsidRDefault="002F2B1D" w:rsidP="00EC7EC2">
            <w:pPr>
              <w:ind w:right="283"/>
              <w:jc w:val="center"/>
              <w:rPr>
                <w:color w:val="FF0000"/>
                <w:sz w:val="20"/>
              </w:rPr>
            </w:pPr>
          </w:p>
        </w:tc>
        <w:tc>
          <w:tcPr>
            <w:tcW w:w="1375" w:type="dxa"/>
          </w:tcPr>
          <w:p w:rsidR="002F2B1D" w:rsidRPr="00B4603F" w:rsidRDefault="002F2B1D" w:rsidP="00EC7EC2">
            <w:pPr>
              <w:ind w:right="283"/>
              <w:jc w:val="center"/>
              <w:rPr>
                <w:color w:val="FF0000"/>
                <w:sz w:val="20"/>
              </w:rPr>
            </w:pPr>
          </w:p>
        </w:tc>
        <w:tc>
          <w:tcPr>
            <w:tcW w:w="1303" w:type="dxa"/>
          </w:tcPr>
          <w:p w:rsidR="002F2B1D" w:rsidRPr="00B4603F" w:rsidRDefault="002F2B1D" w:rsidP="00EC7EC2">
            <w:pPr>
              <w:ind w:right="283"/>
              <w:jc w:val="center"/>
              <w:rPr>
                <w:color w:val="FF0000"/>
                <w:sz w:val="20"/>
              </w:rPr>
            </w:pPr>
          </w:p>
        </w:tc>
        <w:tc>
          <w:tcPr>
            <w:tcW w:w="1165" w:type="dxa"/>
          </w:tcPr>
          <w:p w:rsidR="002F2B1D" w:rsidRPr="00B4603F" w:rsidRDefault="002F2B1D" w:rsidP="00EC7EC2">
            <w:pPr>
              <w:ind w:right="283"/>
              <w:jc w:val="center"/>
              <w:rPr>
                <w:color w:val="FF0000"/>
                <w:sz w:val="20"/>
              </w:rPr>
            </w:pPr>
          </w:p>
        </w:tc>
        <w:tc>
          <w:tcPr>
            <w:tcW w:w="1525" w:type="dxa"/>
          </w:tcPr>
          <w:p w:rsidR="002F2B1D" w:rsidRPr="00B4603F" w:rsidRDefault="002F2B1D" w:rsidP="00EC7EC2">
            <w:pPr>
              <w:ind w:right="283"/>
              <w:jc w:val="center"/>
              <w:rPr>
                <w:color w:val="FF0000"/>
                <w:sz w:val="20"/>
              </w:rPr>
            </w:pPr>
          </w:p>
        </w:tc>
      </w:tr>
      <w:tr w:rsidR="002F2B1D" w:rsidRPr="003322BE" w:rsidTr="00EC7EC2">
        <w:tc>
          <w:tcPr>
            <w:tcW w:w="1984" w:type="dxa"/>
          </w:tcPr>
          <w:p w:rsidR="002F2B1D" w:rsidRPr="007F1C29" w:rsidRDefault="002F2B1D" w:rsidP="00EC7EC2">
            <w:pPr>
              <w:ind w:right="283"/>
              <w:jc w:val="both"/>
              <w:rPr>
                <w:color w:val="auto"/>
              </w:rPr>
            </w:pPr>
            <w:r w:rsidRPr="007F1C29">
              <w:rPr>
                <w:color w:val="auto"/>
              </w:rPr>
              <w:t>31 ДО – 21</w:t>
            </w:r>
          </w:p>
        </w:tc>
        <w:tc>
          <w:tcPr>
            <w:tcW w:w="1375" w:type="dxa"/>
          </w:tcPr>
          <w:p w:rsidR="002F2B1D" w:rsidRPr="00B4603F" w:rsidRDefault="002F2B1D" w:rsidP="00EC7EC2">
            <w:pPr>
              <w:ind w:right="283"/>
              <w:jc w:val="center"/>
              <w:rPr>
                <w:color w:val="FF0000"/>
                <w:sz w:val="20"/>
              </w:rPr>
            </w:pPr>
          </w:p>
        </w:tc>
        <w:tc>
          <w:tcPr>
            <w:tcW w:w="1303" w:type="dxa"/>
          </w:tcPr>
          <w:p w:rsidR="002F2B1D" w:rsidRPr="00B4603F" w:rsidRDefault="002F2B1D" w:rsidP="00EC7EC2">
            <w:pPr>
              <w:ind w:right="283"/>
              <w:jc w:val="center"/>
              <w:rPr>
                <w:color w:val="auto"/>
                <w:sz w:val="20"/>
              </w:rPr>
            </w:pPr>
            <w:r w:rsidRPr="00B4603F">
              <w:rPr>
                <w:color w:val="auto"/>
                <w:sz w:val="20"/>
              </w:rPr>
              <w:t xml:space="preserve">май </w:t>
            </w:r>
          </w:p>
          <w:p w:rsidR="002F2B1D" w:rsidRPr="00B4603F" w:rsidRDefault="002F2B1D" w:rsidP="00EC7EC2">
            <w:pPr>
              <w:ind w:right="283"/>
              <w:jc w:val="center"/>
              <w:rPr>
                <w:color w:val="FF0000"/>
                <w:sz w:val="20"/>
              </w:rPr>
            </w:pPr>
            <w:r w:rsidRPr="00B4603F">
              <w:rPr>
                <w:color w:val="auto"/>
                <w:sz w:val="20"/>
              </w:rPr>
              <w:t>- 86</w:t>
            </w:r>
          </w:p>
        </w:tc>
        <w:tc>
          <w:tcPr>
            <w:tcW w:w="1375" w:type="dxa"/>
          </w:tcPr>
          <w:p w:rsidR="002F2B1D" w:rsidRPr="00B4603F" w:rsidRDefault="002F2B1D" w:rsidP="00EC7EC2">
            <w:pPr>
              <w:ind w:right="283"/>
              <w:jc w:val="center"/>
              <w:rPr>
                <w:color w:val="FF0000"/>
                <w:sz w:val="20"/>
              </w:rPr>
            </w:pPr>
          </w:p>
        </w:tc>
        <w:tc>
          <w:tcPr>
            <w:tcW w:w="1303" w:type="dxa"/>
          </w:tcPr>
          <w:p w:rsidR="002F2B1D" w:rsidRPr="00B4603F" w:rsidRDefault="002F2B1D" w:rsidP="00EC7EC2">
            <w:pPr>
              <w:ind w:right="283"/>
              <w:jc w:val="center"/>
              <w:rPr>
                <w:color w:val="FF0000"/>
                <w:sz w:val="20"/>
              </w:rPr>
            </w:pPr>
          </w:p>
        </w:tc>
        <w:tc>
          <w:tcPr>
            <w:tcW w:w="1165" w:type="dxa"/>
          </w:tcPr>
          <w:p w:rsidR="002F2B1D" w:rsidRPr="00B4603F" w:rsidRDefault="002F2B1D" w:rsidP="00EC7EC2">
            <w:pPr>
              <w:ind w:right="283"/>
              <w:jc w:val="center"/>
              <w:rPr>
                <w:color w:val="FF0000"/>
                <w:sz w:val="20"/>
              </w:rPr>
            </w:pPr>
          </w:p>
        </w:tc>
        <w:tc>
          <w:tcPr>
            <w:tcW w:w="1525" w:type="dxa"/>
          </w:tcPr>
          <w:p w:rsidR="002F2B1D" w:rsidRPr="00B4603F" w:rsidRDefault="002F2B1D" w:rsidP="00EC7EC2">
            <w:pPr>
              <w:ind w:right="283"/>
              <w:jc w:val="center"/>
              <w:rPr>
                <w:color w:val="FF0000"/>
                <w:sz w:val="20"/>
              </w:rPr>
            </w:pPr>
          </w:p>
        </w:tc>
      </w:tr>
      <w:tr w:rsidR="002F2B1D" w:rsidRPr="003322BE" w:rsidTr="00EC7EC2">
        <w:tc>
          <w:tcPr>
            <w:tcW w:w="1984" w:type="dxa"/>
          </w:tcPr>
          <w:p w:rsidR="002F2B1D" w:rsidRPr="007F1C29" w:rsidRDefault="002F2B1D" w:rsidP="00EC7EC2">
            <w:pPr>
              <w:ind w:right="283"/>
              <w:jc w:val="both"/>
              <w:rPr>
                <w:color w:val="auto"/>
              </w:rPr>
            </w:pPr>
            <w:r w:rsidRPr="007F1C29">
              <w:rPr>
                <w:color w:val="auto"/>
              </w:rPr>
              <w:t>41 ДО – 21</w:t>
            </w:r>
          </w:p>
        </w:tc>
        <w:tc>
          <w:tcPr>
            <w:tcW w:w="1375" w:type="dxa"/>
          </w:tcPr>
          <w:p w:rsidR="002F2B1D" w:rsidRPr="00B4603F" w:rsidRDefault="002F2B1D" w:rsidP="00EC7EC2">
            <w:pPr>
              <w:ind w:right="283"/>
              <w:jc w:val="center"/>
              <w:rPr>
                <w:color w:val="FF0000"/>
                <w:sz w:val="20"/>
              </w:rPr>
            </w:pPr>
          </w:p>
        </w:tc>
        <w:tc>
          <w:tcPr>
            <w:tcW w:w="1303" w:type="dxa"/>
          </w:tcPr>
          <w:p w:rsidR="002F2B1D" w:rsidRPr="00B4603F" w:rsidRDefault="002F2B1D" w:rsidP="00EC7EC2">
            <w:pPr>
              <w:ind w:right="283"/>
              <w:jc w:val="center"/>
              <w:rPr>
                <w:color w:val="FF0000"/>
                <w:sz w:val="20"/>
              </w:rPr>
            </w:pPr>
          </w:p>
        </w:tc>
        <w:tc>
          <w:tcPr>
            <w:tcW w:w="1375" w:type="dxa"/>
          </w:tcPr>
          <w:p w:rsidR="002F2B1D" w:rsidRPr="00B4603F" w:rsidRDefault="002F2B1D" w:rsidP="00EC7EC2">
            <w:pPr>
              <w:ind w:right="283"/>
              <w:jc w:val="center"/>
              <w:rPr>
                <w:color w:val="auto"/>
                <w:sz w:val="20"/>
              </w:rPr>
            </w:pPr>
            <w:r w:rsidRPr="00B4603F">
              <w:rPr>
                <w:color w:val="auto"/>
                <w:sz w:val="20"/>
              </w:rPr>
              <w:t>декабрь</w:t>
            </w:r>
          </w:p>
          <w:p w:rsidR="002F2B1D" w:rsidRPr="00B4603F" w:rsidRDefault="002F2B1D" w:rsidP="00EC7EC2">
            <w:pPr>
              <w:ind w:right="283"/>
              <w:jc w:val="center"/>
              <w:rPr>
                <w:color w:val="FF0000"/>
                <w:sz w:val="20"/>
              </w:rPr>
            </w:pPr>
            <w:r w:rsidRPr="00B4603F">
              <w:rPr>
                <w:color w:val="auto"/>
                <w:sz w:val="20"/>
              </w:rPr>
              <w:t xml:space="preserve"> - 76</w:t>
            </w:r>
          </w:p>
        </w:tc>
        <w:tc>
          <w:tcPr>
            <w:tcW w:w="1303" w:type="dxa"/>
          </w:tcPr>
          <w:p w:rsidR="002F2B1D" w:rsidRPr="00B4603F" w:rsidRDefault="002F2B1D" w:rsidP="00EC7EC2">
            <w:pPr>
              <w:ind w:right="283"/>
              <w:jc w:val="center"/>
              <w:rPr>
                <w:color w:val="auto"/>
                <w:sz w:val="20"/>
              </w:rPr>
            </w:pPr>
            <w:r w:rsidRPr="00B4603F">
              <w:rPr>
                <w:color w:val="auto"/>
                <w:sz w:val="20"/>
              </w:rPr>
              <w:t>декабрь</w:t>
            </w:r>
          </w:p>
          <w:p w:rsidR="002F2B1D" w:rsidRPr="00B4603F" w:rsidRDefault="002F2B1D" w:rsidP="00EC7EC2">
            <w:pPr>
              <w:ind w:right="283"/>
              <w:jc w:val="center"/>
              <w:rPr>
                <w:color w:val="auto"/>
                <w:sz w:val="20"/>
              </w:rPr>
            </w:pPr>
            <w:r w:rsidRPr="00B4603F">
              <w:rPr>
                <w:color w:val="auto"/>
                <w:sz w:val="20"/>
              </w:rPr>
              <w:t xml:space="preserve"> - 95</w:t>
            </w:r>
          </w:p>
        </w:tc>
        <w:tc>
          <w:tcPr>
            <w:tcW w:w="1165" w:type="dxa"/>
          </w:tcPr>
          <w:p w:rsidR="002F2B1D" w:rsidRPr="00B4603F" w:rsidRDefault="0066017E" w:rsidP="0066017E">
            <w:pPr>
              <w:jc w:val="both"/>
              <w:rPr>
                <w:color w:val="auto"/>
                <w:sz w:val="20"/>
              </w:rPr>
            </w:pPr>
            <w:r>
              <w:rPr>
                <w:color w:val="auto"/>
                <w:sz w:val="20"/>
              </w:rPr>
              <w:t>Декабр</w:t>
            </w:r>
            <w:r w:rsidR="002F2B1D">
              <w:rPr>
                <w:color w:val="auto"/>
                <w:sz w:val="20"/>
              </w:rPr>
              <w:t xml:space="preserve">ь </w:t>
            </w:r>
            <w:r w:rsidR="002F2B1D" w:rsidRPr="00B4603F">
              <w:rPr>
                <w:color w:val="auto"/>
                <w:sz w:val="20"/>
              </w:rPr>
              <w:t xml:space="preserve"> - 86</w:t>
            </w:r>
          </w:p>
        </w:tc>
        <w:tc>
          <w:tcPr>
            <w:tcW w:w="1525" w:type="dxa"/>
          </w:tcPr>
          <w:p w:rsidR="002F2B1D" w:rsidRPr="00B4603F" w:rsidRDefault="002F2B1D" w:rsidP="00EC7EC2">
            <w:pPr>
              <w:ind w:right="283"/>
              <w:jc w:val="center"/>
              <w:rPr>
                <w:color w:val="FF0000"/>
                <w:sz w:val="20"/>
              </w:rPr>
            </w:pPr>
          </w:p>
        </w:tc>
      </w:tr>
      <w:tr w:rsidR="002F2B1D" w:rsidRPr="003322BE" w:rsidTr="00EC7EC2">
        <w:tc>
          <w:tcPr>
            <w:tcW w:w="1984" w:type="dxa"/>
          </w:tcPr>
          <w:p w:rsidR="002F2B1D" w:rsidRPr="007F1C29" w:rsidRDefault="002F2B1D" w:rsidP="00EC7EC2">
            <w:pPr>
              <w:ind w:right="283"/>
              <w:jc w:val="both"/>
              <w:rPr>
                <w:color w:val="auto"/>
              </w:rPr>
            </w:pPr>
            <w:r w:rsidRPr="007F1C29">
              <w:rPr>
                <w:color w:val="auto"/>
              </w:rPr>
              <w:t>41 ДО – 25</w:t>
            </w:r>
          </w:p>
        </w:tc>
        <w:tc>
          <w:tcPr>
            <w:tcW w:w="1375" w:type="dxa"/>
          </w:tcPr>
          <w:p w:rsidR="002F2B1D" w:rsidRPr="00B4603F" w:rsidRDefault="002F2B1D" w:rsidP="00EC7EC2">
            <w:pPr>
              <w:ind w:right="283"/>
              <w:jc w:val="center"/>
              <w:rPr>
                <w:color w:val="auto"/>
                <w:sz w:val="20"/>
              </w:rPr>
            </w:pPr>
          </w:p>
        </w:tc>
        <w:tc>
          <w:tcPr>
            <w:tcW w:w="1303" w:type="dxa"/>
          </w:tcPr>
          <w:p w:rsidR="002F2B1D" w:rsidRPr="00B4603F" w:rsidRDefault="002F2B1D" w:rsidP="00EC7EC2">
            <w:pPr>
              <w:ind w:right="283"/>
              <w:jc w:val="center"/>
              <w:rPr>
                <w:color w:val="auto"/>
                <w:sz w:val="20"/>
              </w:rPr>
            </w:pPr>
          </w:p>
        </w:tc>
        <w:tc>
          <w:tcPr>
            <w:tcW w:w="1375" w:type="dxa"/>
          </w:tcPr>
          <w:p w:rsidR="002F2B1D" w:rsidRPr="00B4603F" w:rsidRDefault="002F2B1D" w:rsidP="00EC7EC2">
            <w:pPr>
              <w:ind w:right="283"/>
              <w:jc w:val="center"/>
              <w:rPr>
                <w:color w:val="auto"/>
                <w:sz w:val="20"/>
              </w:rPr>
            </w:pPr>
          </w:p>
        </w:tc>
        <w:tc>
          <w:tcPr>
            <w:tcW w:w="1303" w:type="dxa"/>
          </w:tcPr>
          <w:p w:rsidR="002F2B1D" w:rsidRPr="00B4603F" w:rsidRDefault="002F2B1D" w:rsidP="00EC7EC2">
            <w:pPr>
              <w:ind w:right="283"/>
              <w:jc w:val="center"/>
              <w:rPr>
                <w:color w:val="auto"/>
                <w:sz w:val="20"/>
              </w:rPr>
            </w:pPr>
          </w:p>
        </w:tc>
        <w:tc>
          <w:tcPr>
            <w:tcW w:w="1165" w:type="dxa"/>
          </w:tcPr>
          <w:p w:rsidR="002F2B1D" w:rsidRPr="00B4603F" w:rsidRDefault="002F2B1D" w:rsidP="00EC7EC2">
            <w:pPr>
              <w:ind w:right="283"/>
              <w:jc w:val="center"/>
              <w:rPr>
                <w:color w:val="auto"/>
                <w:sz w:val="20"/>
              </w:rPr>
            </w:pPr>
          </w:p>
        </w:tc>
        <w:tc>
          <w:tcPr>
            <w:tcW w:w="1525" w:type="dxa"/>
          </w:tcPr>
          <w:p w:rsidR="002F2B1D" w:rsidRPr="00B4603F" w:rsidRDefault="002F2B1D" w:rsidP="00EC7EC2">
            <w:pPr>
              <w:ind w:right="283"/>
              <w:jc w:val="center"/>
              <w:rPr>
                <w:color w:val="auto"/>
                <w:sz w:val="20"/>
              </w:rPr>
            </w:pPr>
            <w:r w:rsidRPr="00B4603F">
              <w:rPr>
                <w:color w:val="auto"/>
                <w:sz w:val="20"/>
              </w:rPr>
              <w:t>апрель, май - 100</w:t>
            </w:r>
          </w:p>
        </w:tc>
      </w:tr>
      <w:tr w:rsidR="002F2B1D" w:rsidRPr="003322BE" w:rsidTr="00EC7EC2">
        <w:tc>
          <w:tcPr>
            <w:tcW w:w="1984" w:type="dxa"/>
          </w:tcPr>
          <w:p w:rsidR="002F2B1D" w:rsidRPr="007F1C29" w:rsidRDefault="002F2B1D" w:rsidP="00EC7EC2">
            <w:pPr>
              <w:ind w:right="283"/>
              <w:jc w:val="both"/>
              <w:rPr>
                <w:color w:val="auto"/>
              </w:rPr>
            </w:pPr>
            <w:r w:rsidRPr="007F1C29">
              <w:rPr>
                <w:color w:val="auto"/>
              </w:rPr>
              <w:t>33 СДО–24</w:t>
            </w:r>
          </w:p>
          <w:p w:rsidR="002F2B1D" w:rsidRPr="007F1C29" w:rsidRDefault="002F2B1D" w:rsidP="00EC7EC2">
            <w:pPr>
              <w:ind w:right="283"/>
              <w:jc w:val="both"/>
              <w:rPr>
                <w:color w:val="auto"/>
              </w:rPr>
            </w:pPr>
          </w:p>
        </w:tc>
        <w:tc>
          <w:tcPr>
            <w:tcW w:w="1375" w:type="dxa"/>
          </w:tcPr>
          <w:p w:rsidR="002F2B1D" w:rsidRPr="00B4603F" w:rsidRDefault="002F2B1D" w:rsidP="00EC7EC2">
            <w:pPr>
              <w:ind w:right="283"/>
              <w:jc w:val="center"/>
              <w:rPr>
                <w:color w:val="auto"/>
                <w:sz w:val="20"/>
              </w:rPr>
            </w:pPr>
            <w:r w:rsidRPr="00B4603F">
              <w:rPr>
                <w:color w:val="auto"/>
                <w:sz w:val="20"/>
              </w:rPr>
              <w:t>декабрь</w:t>
            </w:r>
          </w:p>
          <w:p w:rsidR="002F2B1D" w:rsidRPr="00B4603F" w:rsidRDefault="002F2B1D" w:rsidP="00EC7EC2">
            <w:pPr>
              <w:ind w:right="283"/>
              <w:jc w:val="center"/>
              <w:rPr>
                <w:color w:val="FF0000"/>
                <w:sz w:val="20"/>
              </w:rPr>
            </w:pPr>
            <w:r w:rsidRPr="00B4603F">
              <w:rPr>
                <w:color w:val="auto"/>
                <w:sz w:val="20"/>
              </w:rPr>
              <w:t>- 83</w:t>
            </w:r>
          </w:p>
        </w:tc>
        <w:tc>
          <w:tcPr>
            <w:tcW w:w="1303" w:type="dxa"/>
          </w:tcPr>
          <w:p w:rsidR="002F2B1D" w:rsidRPr="00B4603F" w:rsidRDefault="002F2B1D" w:rsidP="00EC7EC2">
            <w:pPr>
              <w:ind w:right="283"/>
              <w:jc w:val="center"/>
              <w:rPr>
                <w:color w:val="FF0000"/>
                <w:sz w:val="20"/>
              </w:rPr>
            </w:pPr>
          </w:p>
        </w:tc>
        <w:tc>
          <w:tcPr>
            <w:tcW w:w="1375" w:type="dxa"/>
          </w:tcPr>
          <w:p w:rsidR="002F2B1D" w:rsidRPr="00B4603F" w:rsidRDefault="002F2B1D" w:rsidP="00EC7EC2">
            <w:pPr>
              <w:ind w:right="283"/>
              <w:jc w:val="center"/>
              <w:rPr>
                <w:color w:val="FF0000"/>
                <w:sz w:val="20"/>
              </w:rPr>
            </w:pPr>
          </w:p>
        </w:tc>
        <w:tc>
          <w:tcPr>
            <w:tcW w:w="1303" w:type="dxa"/>
          </w:tcPr>
          <w:p w:rsidR="002F2B1D" w:rsidRPr="00B4603F" w:rsidRDefault="002F2B1D" w:rsidP="00EC7EC2">
            <w:pPr>
              <w:ind w:right="283"/>
              <w:jc w:val="center"/>
              <w:rPr>
                <w:color w:val="FF0000"/>
                <w:sz w:val="20"/>
              </w:rPr>
            </w:pPr>
          </w:p>
        </w:tc>
        <w:tc>
          <w:tcPr>
            <w:tcW w:w="1165" w:type="dxa"/>
          </w:tcPr>
          <w:p w:rsidR="002F2B1D" w:rsidRPr="00B4603F" w:rsidRDefault="002F2B1D" w:rsidP="00EC7EC2">
            <w:pPr>
              <w:ind w:right="283"/>
              <w:jc w:val="center"/>
              <w:rPr>
                <w:color w:val="FF0000"/>
                <w:sz w:val="20"/>
              </w:rPr>
            </w:pPr>
          </w:p>
        </w:tc>
        <w:tc>
          <w:tcPr>
            <w:tcW w:w="1525" w:type="dxa"/>
          </w:tcPr>
          <w:p w:rsidR="002F2B1D" w:rsidRPr="00B4603F" w:rsidRDefault="002F2B1D" w:rsidP="00EC7EC2">
            <w:pPr>
              <w:ind w:right="283"/>
              <w:jc w:val="center"/>
              <w:rPr>
                <w:color w:val="FF0000"/>
                <w:sz w:val="20"/>
              </w:rPr>
            </w:pPr>
          </w:p>
        </w:tc>
      </w:tr>
      <w:tr w:rsidR="002F2B1D" w:rsidRPr="003322BE" w:rsidTr="00EC7EC2">
        <w:tc>
          <w:tcPr>
            <w:tcW w:w="1984" w:type="dxa"/>
          </w:tcPr>
          <w:p w:rsidR="002F2B1D" w:rsidRPr="007F1C29" w:rsidRDefault="002F2B1D" w:rsidP="00EC7EC2">
            <w:pPr>
              <w:ind w:right="283"/>
              <w:jc w:val="both"/>
              <w:rPr>
                <w:color w:val="auto"/>
              </w:rPr>
            </w:pPr>
            <w:r w:rsidRPr="007F1C29">
              <w:rPr>
                <w:color w:val="auto"/>
              </w:rPr>
              <w:lastRenderedPageBreak/>
              <w:t>33 СДО–24</w:t>
            </w:r>
          </w:p>
          <w:p w:rsidR="002F2B1D" w:rsidRPr="007F1C29" w:rsidRDefault="002F2B1D" w:rsidP="00EC7EC2">
            <w:pPr>
              <w:ind w:right="283"/>
              <w:jc w:val="both"/>
              <w:rPr>
                <w:color w:val="auto"/>
              </w:rPr>
            </w:pPr>
          </w:p>
        </w:tc>
        <w:tc>
          <w:tcPr>
            <w:tcW w:w="1375" w:type="dxa"/>
          </w:tcPr>
          <w:p w:rsidR="002F2B1D" w:rsidRPr="00B4603F" w:rsidRDefault="002F2B1D" w:rsidP="00EC7EC2">
            <w:pPr>
              <w:ind w:right="283"/>
              <w:jc w:val="center"/>
              <w:rPr>
                <w:color w:val="auto"/>
                <w:sz w:val="20"/>
              </w:rPr>
            </w:pPr>
          </w:p>
        </w:tc>
        <w:tc>
          <w:tcPr>
            <w:tcW w:w="1303" w:type="dxa"/>
          </w:tcPr>
          <w:p w:rsidR="002F2B1D" w:rsidRPr="00B4603F" w:rsidRDefault="002F2B1D" w:rsidP="00EC7EC2">
            <w:pPr>
              <w:ind w:right="283"/>
              <w:jc w:val="center"/>
              <w:rPr>
                <w:color w:val="auto"/>
                <w:sz w:val="20"/>
              </w:rPr>
            </w:pPr>
          </w:p>
        </w:tc>
        <w:tc>
          <w:tcPr>
            <w:tcW w:w="1375" w:type="dxa"/>
          </w:tcPr>
          <w:p w:rsidR="002F2B1D" w:rsidRPr="00B4603F" w:rsidRDefault="002F2B1D" w:rsidP="00EC7EC2">
            <w:pPr>
              <w:ind w:right="283"/>
              <w:jc w:val="center"/>
              <w:rPr>
                <w:color w:val="auto"/>
                <w:sz w:val="20"/>
              </w:rPr>
            </w:pPr>
          </w:p>
        </w:tc>
        <w:tc>
          <w:tcPr>
            <w:tcW w:w="1303" w:type="dxa"/>
          </w:tcPr>
          <w:p w:rsidR="002F2B1D" w:rsidRPr="00B4603F" w:rsidRDefault="002F2B1D" w:rsidP="00EC7EC2">
            <w:pPr>
              <w:ind w:right="283"/>
              <w:jc w:val="center"/>
              <w:rPr>
                <w:color w:val="auto"/>
                <w:sz w:val="20"/>
              </w:rPr>
            </w:pPr>
            <w:r w:rsidRPr="00B4603F">
              <w:rPr>
                <w:color w:val="auto"/>
                <w:sz w:val="20"/>
              </w:rPr>
              <w:t xml:space="preserve">май </w:t>
            </w:r>
          </w:p>
          <w:p w:rsidR="002F2B1D" w:rsidRPr="00B4603F" w:rsidRDefault="002F2B1D" w:rsidP="00EC7EC2">
            <w:pPr>
              <w:ind w:right="283"/>
              <w:jc w:val="center"/>
              <w:rPr>
                <w:color w:val="auto"/>
                <w:sz w:val="20"/>
              </w:rPr>
            </w:pPr>
            <w:r w:rsidRPr="00B4603F">
              <w:rPr>
                <w:color w:val="auto"/>
                <w:sz w:val="20"/>
              </w:rPr>
              <w:t>-87</w:t>
            </w:r>
          </w:p>
        </w:tc>
        <w:tc>
          <w:tcPr>
            <w:tcW w:w="1165" w:type="dxa"/>
          </w:tcPr>
          <w:p w:rsidR="002F2B1D" w:rsidRPr="00B4603F" w:rsidRDefault="002F2B1D" w:rsidP="00EC7EC2">
            <w:pPr>
              <w:ind w:right="283"/>
              <w:jc w:val="center"/>
              <w:rPr>
                <w:color w:val="FF0000"/>
                <w:sz w:val="20"/>
              </w:rPr>
            </w:pPr>
          </w:p>
        </w:tc>
        <w:tc>
          <w:tcPr>
            <w:tcW w:w="1525" w:type="dxa"/>
          </w:tcPr>
          <w:p w:rsidR="002F2B1D" w:rsidRPr="00B4603F" w:rsidRDefault="002F2B1D" w:rsidP="00EC7EC2">
            <w:pPr>
              <w:ind w:right="283"/>
              <w:jc w:val="center"/>
              <w:rPr>
                <w:color w:val="FF0000"/>
                <w:sz w:val="20"/>
              </w:rPr>
            </w:pPr>
          </w:p>
        </w:tc>
      </w:tr>
      <w:tr w:rsidR="002F2B1D" w:rsidRPr="003322BE" w:rsidTr="00EC7EC2">
        <w:tc>
          <w:tcPr>
            <w:tcW w:w="1984" w:type="dxa"/>
          </w:tcPr>
          <w:p w:rsidR="002F2B1D" w:rsidRPr="007F1C29" w:rsidRDefault="002F2B1D" w:rsidP="00EC7EC2">
            <w:pPr>
              <w:ind w:right="283"/>
              <w:jc w:val="both"/>
              <w:rPr>
                <w:color w:val="auto"/>
              </w:rPr>
            </w:pPr>
            <w:r w:rsidRPr="007F1C29">
              <w:rPr>
                <w:color w:val="auto"/>
              </w:rPr>
              <w:t>43 СДО-23</w:t>
            </w:r>
          </w:p>
        </w:tc>
        <w:tc>
          <w:tcPr>
            <w:tcW w:w="1375" w:type="dxa"/>
          </w:tcPr>
          <w:p w:rsidR="002F2B1D" w:rsidRPr="00B4603F" w:rsidRDefault="002F2B1D" w:rsidP="00EC7EC2">
            <w:pPr>
              <w:ind w:right="283"/>
              <w:jc w:val="center"/>
              <w:rPr>
                <w:color w:val="FF0000"/>
                <w:sz w:val="20"/>
              </w:rPr>
            </w:pPr>
          </w:p>
        </w:tc>
        <w:tc>
          <w:tcPr>
            <w:tcW w:w="1303" w:type="dxa"/>
          </w:tcPr>
          <w:p w:rsidR="002F2B1D" w:rsidRPr="00B4603F" w:rsidRDefault="002F2B1D" w:rsidP="00EC7EC2">
            <w:pPr>
              <w:ind w:right="283"/>
              <w:jc w:val="center"/>
              <w:rPr>
                <w:color w:val="auto"/>
                <w:sz w:val="20"/>
              </w:rPr>
            </w:pPr>
            <w:r w:rsidRPr="00B4603F">
              <w:rPr>
                <w:color w:val="auto"/>
                <w:sz w:val="20"/>
              </w:rPr>
              <w:t>декабрь</w:t>
            </w:r>
          </w:p>
          <w:p w:rsidR="002F2B1D" w:rsidRPr="00B4603F" w:rsidRDefault="002F2B1D" w:rsidP="00EC7EC2">
            <w:pPr>
              <w:ind w:right="283"/>
              <w:jc w:val="center"/>
              <w:rPr>
                <w:color w:val="auto"/>
                <w:sz w:val="20"/>
              </w:rPr>
            </w:pPr>
            <w:r w:rsidRPr="00B4603F">
              <w:rPr>
                <w:color w:val="auto"/>
                <w:sz w:val="20"/>
              </w:rPr>
              <w:t>- 87</w:t>
            </w:r>
          </w:p>
        </w:tc>
        <w:tc>
          <w:tcPr>
            <w:tcW w:w="1375" w:type="dxa"/>
          </w:tcPr>
          <w:p w:rsidR="002F2B1D" w:rsidRPr="00B4603F" w:rsidRDefault="002F2B1D" w:rsidP="00EC7EC2">
            <w:pPr>
              <w:ind w:right="283"/>
              <w:jc w:val="center"/>
              <w:rPr>
                <w:color w:val="auto"/>
                <w:sz w:val="20"/>
              </w:rPr>
            </w:pPr>
            <w:r w:rsidRPr="00B4603F">
              <w:rPr>
                <w:color w:val="auto"/>
                <w:sz w:val="20"/>
              </w:rPr>
              <w:t>декабрь</w:t>
            </w:r>
          </w:p>
          <w:p w:rsidR="002F2B1D" w:rsidRPr="00B4603F" w:rsidRDefault="002F2B1D" w:rsidP="00EC7EC2">
            <w:pPr>
              <w:ind w:right="283"/>
              <w:jc w:val="center"/>
              <w:rPr>
                <w:color w:val="auto"/>
                <w:sz w:val="20"/>
              </w:rPr>
            </w:pPr>
            <w:r w:rsidRPr="00B4603F">
              <w:rPr>
                <w:color w:val="auto"/>
                <w:sz w:val="20"/>
              </w:rPr>
              <w:t>- 65</w:t>
            </w:r>
          </w:p>
        </w:tc>
        <w:tc>
          <w:tcPr>
            <w:tcW w:w="1303" w:type="dxa"/>
          </w:tcPr>
          <w:p w:rsidR="002F2B1D" w:rsidRPr="00B4603F" w:rsidRDefault="002F2B1D" w:rsidP="00EC7EC2">
            <w:pPr>
              <w:ind w:right="283"/>
              <w:jc w:val="center"/>
              <w:rPr>
                <w:color w:val="FF0000"/>
                <w:sz w:val="20"/>
              </w:rPr>
            </w:pPr>
          </w:p>
        </w:tc>
        <w:tc>
          <w:tcPr>
            <w:tcW w:w="1165" w:type="dxa"/>
          </w:tcPr>
          <w:p w:rsidR="002F2B1D" w:rsidRPr="00B4603F" w:rsidRDefault="002F2B1D" w:rsidP="0066017E">
            <w:pPr>
              <w:ind w:right="175"/>
              <w:rPr>
                <w:color w:val="FF0000"/>
                <w:sz w:val="20"/>
              </w:rPr>
            </w:pPr>
            <w:r w:rsidRPr="00B4603F">
              <w:rPr>
                <w:color w:val="auto"/>
                <w:sz w:val="20"/>
              </w:rPr>
              <w:t>декабрь -78</w:t>
            </w:r>
          </w:p>
        </w:tc>
        <w:tc>
          <w:tcPr>
            <w:tcW w:w="1525" w:type="dxa"/>
          </w:tcPr>
          <w:p w:rsidR="002F2B1D" w:rsidRPr="00B4603F" w:rsidRDefault="002F2B1D" w:rsidP="00EC7EC2">
            <w:pPr>
              <w:ind w:right="283"/>
              <w:jc w:val="center"/>
              <w:rPr>
                <w:color w:val="FF0000"/>
                <w:sz w:val="20"/>
              </w:rPr>
            </w:pPr>
          </w:p>
        </w:tc>
      </w:tr>
      <w:tr w:rsidR="002F2B1D" w:rsidRPr="003322BE" w:rsidTr="00EC7EC2">
        <w:tc>
          <w:tcPr>
            <w:tcW w:w="1984" w:type="dxa"/>
          </w:tcPr>
          <w:p w:rsidR="002F2B1D" w:rsidRPr="007F1C29" w:rsidRDefault="002F2B1D" w:rsidP="00EC7EC2">
            <w:pPr>
              <w:ind w:right="283"/>
              <w:jc w:val="both"/>
              <w:rPr>
                <w:color w:val="auto"/>
              </w:rPr>
            </w:pPr>
            <w:r w:rsidRPr="007F1C29">
              <w:rPr>
                <w:color w:val="auto"/>
              </w:rPr>
              <w:t>43 СДО-25</w:t>
            </w:r>
          </w:p>
        </w:tc>
        <w:tc>
          <w:tcPr>
            <w:tcW w:w="1375" w:type="dxa"/>
          </w:tcPr>
          <w:p w:rsidR="002F2B1D" w:rsidRPr="00B4603F" w:rsidRDefault="002F2B1D" w:rsidP="00EC7EC2">
            <w:pPr>
              <w:ind w:right="283"/>
              <w:jc w:val="center"/>
              <w:rPr>
                <w:color w:val="FF0000"/>
                <w:sz w:val="20"/>
              </w:rPr>
            </w:pPr>
          </w:p>
        </w:tc>
        <w:tc>
          <w:tcPr>
            <w:tcW w:w="1303" w:type="dxa"/>
          </w:tcPr>
          <w:p w:rsidR="002F2B1D" w:rsidRPr="00B4603F" w:rsidRDefault="002F2B1D" w:rsidP="00EC7EC2">
            <w:pPr>
              <w:ind w:right="283"/>
              <w:jc w:val="center"/>
              <w:rPr>
                <w:color w:val="auto"/>
                <w:sz w:val="20"/>
              </w:rPr>
            </w:pPr>
          </w:p>
        </w:tc>
        <w:tc>
          <w:tcPr>
            <w:tcW w:w="1375" w:type="dxa"/>
          </w:tcPr>
          <w:p w:rsidR="002F2B1D" w:rsidRPr="00B4603F" w:rsidRDefault="002F2B1D" w:rsidP="00EC7EC2">
            <w:pPr>
              <w:ind w:right="283"/>
              <w:jc w:val="center"/>
              <w:rPr>
                <w:color w:val="auto"/>
                <w:sz w:val="20"/>
              </w:rPr>
            </w:pPr>
          </w:p>
        </w:tc>
        <w:tc>
          <w:tcPr>
            <w:tcW w:w="1303" w:type="dxa"/>
          </w:tcPr>
          <w:p w:rsidR="002F2B1D" w:rsidRPr="00B4603F" w:rsidRDefault="002F2B1D" w:rsidP="00EC7EC2">
            <w:pPr>
              <w:ind w:right="283"/>
              <w:jc w:val="center"/>
              <w:rPr>
                <w:color w:val="FF0000"/>
                <w:sz w:val="20"/>
              </w:rPr>
            </w:pPr>
          </w:p>
        </w:tc>
        <w:tc>
          <w:tcPr>
            <w:tcW w:w="1165" w:type="dxa"/>
          </w:tcPr>
          <w:p w:rsidR="002F2B1D" w:rsidRPr="00B4603F" w:rsidRDefault="002F2B1D" w:rsidP="00EC7EC2">
            <w:pPr>
              <w:ind w:right="283"/>
              <w:jc w:val="center"/>
              <w:rPr>
                <w:color w:val="auto"/>
                <w:sz w:val="20"/>
              </w:rPr>
            </w:pPr>
          </w:p>
        </w:tc>
        <w:tc>
          <w:tcPr>
            <w:tcW w:w="1525" w:type="dxa"/>
          </w:tcPr>
          <w:p w:rsidR="002F2B1D" w:rsidRPr="00B4603F" w:rsidRDefault="002F2B1D" w:rsidP="00EC7EC2">
            <w:pPr>
              <w:ind w:right="283"/>
              <w:jc w:val="center"/>
              <w:rPr>
                <w:color w:val="auto"/>
                <w:sz w:val="20"/>
              </w:rPr>
            </w:pPr>
            <w:r w:rsidRPr="00B4603F">
              <w:rPr>
                <w:color w:val="auto"/>
                <w:sz w:val="20"/>
              </w:rPr>
              <w:t>апрель, май - 88</w:t>
            </w:r>
          </w:p>
        </w:tc>
      </w:tr>
      <w:tr w:rsidR="002F2B1D" w:rsidRPr="003322BE" w:rsidTr="00EC7EC2">
        <w:tc>
          <w:tcPr>
            <w:tcW w:w="1984" w:type="dxa"/>
          </w:tcPr>
          <w:p w:rsidR="002F2B1D" w:rsidRPr="007F1C29" w:rsidRDefault="002F2B1D" w:rsidP="00EC7EC2">
            <w:pPr>
              <w:ind w:right="283"/>
              <w:jc w:val="both"/>
              <w:rPr>
                <w:color w:val="auto"/>
              </w:rPr>
            </w:pPr>
            <w:r w:rsidRPr="007F1C29">
              <w:rPr>
                <w:color w:val="auto"/>
              </w:rPr>
              <w:t>32 ПОД - 23</w:t>
            </w:r>
          </w:p>
        </w:tc>
        <w:tc>
          <w:tcPr>
            <w:tcW w:w="1375" w:type="dxa"/>
          </w:tcPr>
          <w:p w:rsidR="002F2B1D" w:rsidRPr="00B4603F" w:rsidRDefault="002F2B1D" w:rsidP="00EC7EC2">
            <w:pPr>
              <w:ind w:right="283"/>
              <w:jc w:val="center"/>
              <w:rPr>
                <w:color w:val="FF0000"/>
                <w:sz w:val="20"/>
              </w:rPr>
            </w:pPr>
          </w:p>
        </w:tc>
        <w:tc>
          <w:tcPr>
            <w:tcW w:w="1303" w:type="dxa"/>
          </w:tcPr>
          <w:p w:rsidR="002F2B1D" w:rsidRPr="00B4603F" w:rsidRDefault="002F2B1D" w:rsidP="00EC7EC2">
            <w:pPr>
              <w:ind w:right="283"/>
              <w:jc w:val="center"/>
              <w:rPr>
                <w:color w:val="auto"/>
                <w:sz w:val="20"/>
              </w:rPr>
            </w:pPr>
            <w:r w:rsidRPr="00B4603F">
              <w:rPr>
                <w:color w:val="auto"/>
                <w:sz w:val="20"/>
              </w:rPr>
              <w:t>май</w:t>
            </w:r>
          </w:p>
          <w:p w:rsidR="002F2B1D" w:rsidRPr="00B4603F" w:rsidRDefault="002F2B1D" w:rsidP="00EC7EC2">
            <w:pPr>
              <w:ind w:right="283"/>
              <w:jc w:val="center"/>
              <w:rPr>
                <w:color w:val="FF0000"/>
                <w:sz w:val="20"/>
              </w:rPr>
            </w:pPr>
            <w:r w:rsidRPr="00B4603F">
              <w:rPr>
                <w:color w:val="auto"/>
                <w:sz w:val="20"/>
              </w:rPr>
              <w:t>86-</w:t>
            </w:r>
            <w:r w:rsidRPr="00B4603F">
              <w:rPr>
                <w:color w:val="FF0000"/>
                <w:sz w:val="20"/>
              </w:rPr>
              <w:t xml:space="preserve"> </w:t>
            </w:r>
          </w:p>
        </w:tc>
        <w:tc>
          <w:tcPr>
            <w:tcW w:w="1375" w:type="dxa"/>
          </w:tcPr>
          <w:p w:rsidR="002F2B1D" w:rsidRPr="00B4603F" w:rsidRDefault="002F2B1D" w:rsidP="00EC7EC2">
            <w:pPr>
              <w:ind w:right="283"/>
              <w:jc w:val="center"/>
              <w:rPr>
                <w:color w:val="FF0000"/>
                <w:sz w:val="20"/>
              </w:rPr>
            </w:pPr>
          </w:p>
        </w:tc>
        <w:tc>
          <w:tcPr>
            <w:tcW w:w="1303" w:type="dxa"/>
          </w:tcPr>
          <w:p w:rsidR="002F2B1D" w:rsidRPr="00B4603F" w:rsidRDefault="002F2B1D" w:rsidP="00EC7EC2">
            <w:pPr>
              <w:ind w:right="283"/>
              <w:jc w:val="center"/>
              <w:rPr>
                <w:color w:val="auto"/>
                <w:sz w:val="20"/>
              </w:rPr>
            </w:pPr>
            <w:r w:rsidRPr="00B4603F">
              <w:rPr>
                <w:color w:val="auto"/>
                <w:sz w:val="20"/>
              </w:rPr>
              <w:t>______</w:t>
            </w:r>
          </w:p>
        </w:tc>
        <w:tc>
          <w:tcPr>
            <w:tcW w:w="1165" w:type="dxa"/>
          </w:tcPr>
          <w:p w:rsidR="002F2B1D" w:rsidRPr="00B4603F" w:rsidRDefault="002F2B1D" w:rsidP="00EC7EC2">
            <w:pPr>
              <w:ind w:right="283"/>
              <w:jc w:val="center"/>
              <w:rPr>
                <w:color w:val="auto"/>
                <w:sz w:val="20"/>
              </w:rPr>
            </w:pPr>
            <w:r w:rsidRPr="00B4603F">
              <w:rPr>
                <w:color w:val="auto"/>
                <w:sz w:val="20"/>
              </w:rPr>
              <w:t>______</w:t>
            </w:r>
          </w:p>
        </w:tc>
        <w:tc>
          <w:tcPr>
            <w:tcW w:w="1525" w:type="dxa"/>
          </w:tcPr>
          <w:p w:rsidR="002F2B1D" w:rsidRPr="00B4603F" w:rsidRDefault="002F2B1D" w:rsidP="00EC7EC2">
            <w:pPr>
              <w:ind w:right="283"/>
              <w:jc w:val="center"/>
              <w:rPr>
                <w:color w:val="FF0000"/>
                <w:sz w:val="20"/>
              </w:rPr>
            </w:pPr>
          </w:p>
        </w:tc>
      </w:tr>
      <w:tr w:rsidR="002F2B1D" w:rsidRPr="003322BE" w:rsidTr="00EC7EC2">
        <w:tc>
          <w:tcPr>
            <w:tcW w:w="1984" w:type="dxa"/>
          </w:tcPr>
          <w:p w:rsidR="002F2B1D" w:rsidRPr="0097644D" w:rsidRDefault="002F2B1D" w:rsidP="00EC7EC2">
            <w:pPr>
              <w:ind w:right="283"/>
              <w:jc w:val="both"/>
              <w:rPr>
                <w:color w:val="auto"/>
              </w:rPr>
            </w:pPr>
            <w:r w:rsidRPr="0097644D">
              <w:rPr>
                <w:color w:val="auto"/>
              </w:rPr>
              <w:t>42 ПДО –2</w:t>
            </w:r>
            <w:r>
              <w:rPr>
                <w:color w:val="auto"/>
              </w:rPr>
              <w:t>2</w:t>
            </w:r>
          </w:p>
        </w:tc>
        <w:tc>
          <w:tcPr>
            <w:tcW w:w="1375" w:type="dxa"/>
          </w:tcPr>
          <w:p w:rsidR="002F2B1D" w:rsidRPr="00B4603F" w:rsidRDefault="002F2B1D" w:rsidP="00EC7EC2">
            <w:pPr>
              <w:ind w:right="283"/>
              <w:jc w:val="center"/>
              <w:rPr>
                <w:color w:val="auto"/>
                <w:sz w:val="20"/>
              </w:rPr>
            </w:pPr>
            <w:r w:rsidRPr="00B4603F">
              <w:rPr>
                <w:color w:val="auto"/>
                <w:sz w:val="20"/>
              </w:rPr>
              <w:t>декабрь</w:t>
            </w:r>
          </w:p>
          <w:p w:rsidR="002F2B1D" w:rsidRPr="00B4603F" w:rsidRDefault="002F2B1D" w:rsidP="00EC7EC2">
            <w:pPr>
              <w:ind w:right="283"/>
              <w:jc w:val="center"/>
              <w:rPr>
                <w:color w:val="FF0000"/>
                <w:sz w:val="20"/>
              </w:rPr>
            </w:pPr>
            <w:r w:rsidRPr="00B4603F">
              <w:rPr>
                <w:color w:val="auto"/>
                <w:sz w:val="20"/>
              </w:rPr>
              <w:t>- 82</w:t>
            </w:r>
          </w:p>
        </w:tc>
        <w:tc>
          <w:tcPr>
            <w:tcW w:w="1303" w:type="dxa"/>
          </w:tcPr>
          <w:p w:rsidR="002F2B1D" w:rsidRPr="00B4603F" w:rsidRDefault="002F2B1D" w:rsidP="00EC7EC2">
            <w:pPr>
              <w:ind w:right="283"/>
              <w:jc w:val="center"/>
              <w:rPr>
                <w:color w:val="FF0000"/>
                <w:sz w:val="20"/>
              </w:rPr>
            </w:pPr>
          </w:p>
        </w:tc>
        <w:tc>
          <w:tcPr>
            <w:tcW w:w="1375" w:type="dxa"/>
          </w:tcPr>
          <w:p w:rsidR="002F2B1D" w:rsidRPr="00B4603F" w:rsidRDefault="002F2B1D" w:rsidP="00EC7EC2">
            <w:pPr>
              <w:ind w:right="283"/>
              <w:jc w:val="center"/>
              <w:rPr>
                <w:color w:val="auto"/>
                <w:sz w:val="20"/>
              </w:rPr>
            </w:pPr>
            <w:r w:rsidRPr="00B4603F">
              <w:rPr>
                <w:color w:val="auto"/>
                <w:sz w:val="20"/>
              </w:rPr>
              <w:t>декабрь</w:t>
            </w:r>
          </w:p>
          <w:p w:rsidR="002F2B1D" w:rsidRPr="00B4603F" w:rsidRDefault="002F2B1D" w:rsidP="00EC7EC2">
            <w:pPr>
              <w:ind w:right="283"/>
              <w:jc w:val="center"/>
              <w:rPr>
                <w:color w:val="auto"/>
                <w:sz w:val="20"/>
              </w:rPr>
            </w:pPr>
            <w:r w:rsidRPr="00B4603F">
              <w:rPr>
                <w:color w:val="auto"/>
                <w:sz w:val="20"/>
              </w:rPr>
              <w:t>- 77</w:t>
            </w:r>
          </w:p>
        </w:tc>
        <w:tc>
          <w:tcPr>
            <w:tcW w:w="1303" w:type="dxa"/>
          </w:tcPr>
          <w:p w:rsidR="002F2B1D" w:rsidRPr="00B4603F" w:rsidRDefault="002F2B1D" w:rsidP="00EC7EC2">
            <w:pPr>
              <w:ind w:right="283"/>
              <w:rPr>
                <w:color w:val="auto"/>
                <w:sz w:val="20"/>
              </w:rPr>
            </w:pPr>
            <w:r w:rsidRPr="00B4603F">
              <w:rPr>
                <w:color w:val="auto"/>
                <w:sz w:val="20"/>
              </w:rPr>
              <w:t>______</w:t>
            </w:r>
          </w:p>
        </w:tc>
        <w:tc>
          <w:tcPr>
            <w:tcW w:w="1165" w:type="dxa"/>
          </w:tcPr>
          <w:p w:rsidR="002F2B1D" w:rsidRPr="00B4603F" w:rsidRDefault="002F2B1D" w:rsidP="00EC7EC2">
            <w:pPr>
              <w:ind w:right="283"/>
              <w:jc w:val="center"/>
              <w:rPr>
                <w:color w:val="auto"/>
                <w:sz w:val="20"/>
              </w:rPr>
            </w:pPr>
            <w:r w:rsidRPr="00B4603F">
              <w:rPr>
                <w:color w:val="auto"/>
                <w:sz w:val="20"/>
              </w:rPr>
              <w:t>______</w:t>
            </w:r>
          </w:p>
        </w:tc>
        <w:tc>
          <w:tcPr>
            <w:tcW w:w="1525" w:type="dxa"/>
          </w:tcPr>
          <w:p w:rsidR="002F2B1D" w:rsidRPr="00B4603F" w:rsidRDefault="002F2B1D" w:rsidP="00EC7EC2">
            <w:pPr>
              <w:ind w:right="283"/>
              <w:jc w:val="center"/>
              <w:rPr>
                <w:color w:val="FF0000"/>
                <w:sz w:val="20"/>
              </w:rPr>
            </w:pPr>
          </w:p>
        </w:tc>
      </w:tr>
      <w:tr w:rsidR="002F2B1D" w:rsidRPr="00735473" w:rsidTr="00EC7EC2">
        <w:tc>
          <w:tcPr>
            <w:tcW w:w="1984" w:type="dxa"/>
          </w:tcPr>
          <w:p w:rsidR="002F2B1D" w:rsidRPr="00735473" w:rsidRDefault="002F2B1D" w:rsidP="00EC7EC2">
            <w:pPr>
              <w:ind w:right="283"/>
              <w:jc w:val="both"/>
              <w:rPr>
                <w:color w:val="auto"/>
              </w:rPr>
            </w:pPr>
            <w:r w:rsidRPr="00735473">
              <w:rPr>
                <w:color w:val="auto"/>
              </w:rPr>
              <w:t>42 ПДО –2</w:t>
            </w:r>
            <w:r>
              <w:rPr>
                <w:color w:val="auto"/>
              </w:rPr>
              <w:t>5</w:t>
            </w:r>
          </w:p>
        </w:tc>
        <w:tc>
          <w:tcPr>
            <w:tcW w:w="1375" w:type="dxa"/>
          </w:tcPr>
          <w:p w:rsidR="002F2B1D" w:rsidRPr="00B4603F" w:rsidRDefault="002F2B1D" w:rsidP="00EC7EC2">
            <w:pPr>
              <w:ind w:right="283"/>
              <w:jc w:val="center"/>
              <w:rPr>
                <w:color w:val="auto"/>
                <w:sz w:val="20"/>
              </w:rPr>
            </w:pPr>
          </w:p>
        </w:tc>
        <w:tc>
          <w:tcPr>
            <w:tcW w:w="1303" w:type="dxa"/>
          </w:tcPr>
          <w:p w:rsidR="002F2B1D" w:rsidRPr="00B4603F" w:rsidRDefault="002F2B1D" w:rsidP="00EC7EC2">
            <w:pPr>
              <w:ind w:right="283"/>
              <w:jc w:val="center"/>
              <w:rPr>
                <w:color w:val="auto"/>
                <w:sz w:val="20"/>
              </w:rPr>
            </w:pPr>
          </w:p>
        </w:tc>
        <w:tc>
          <w:tcPr>
            <w:tcW w:w="1375" w:type="dxa"/>
          </w:tcPr>
          <w:p w:rsidR="002F2B1D" w:rsidRPr="00B4603F" w:rsidRDefault="002F2B1D" w:rsidP="00EC7EC2">
            <w:pPr>
              <w:ind w:right="283"/>
              <w:jc w:val="center"/>
              <w:rPr>
                <w:color w:val="auto"/>
                <w:sz w:val="20"/>
              </w:rPr>
            </w:pPr>
          </w:p>
        </w:tc>
        <w:tc>
          <w:tcPr>
            <w:tcW w:w="1303" w:type="dxa"/>
          </w:tcPr>
          <w:p w:rsidR="002F2B1D" w:rsidRPr="00B4603F" w:rsidRDefault="002F2B1D" w:rsidP="00EC7EC2">
            <w:pPr>
              <w:ind w:right="283"/>
              <w:rPr>
                <w:color w:val="auto"/>
                <w:sz w:val="20"/>
              </w:rPr>
            </w:pPr>
            <w:r w:rsidRPr="00B4603F">
              <w:rPr>
                <w:color w:val="auto"/>
                <w:sz w:val="20"/>
              </w:rPr>
              <w:t>______</w:t>
            </w:r>
          </w:p>
        </w:tc>
        <w:tc>
          <w:tcPr>
            <w:tcW w:w="1165" w:type="dxa"/>
          </w:tcPr>
          <w:p w:rsidR="002F2B1D" w:rsidRPr="00B4603F" w:rsidRDefault="002F2B1D" w:rsidP="00EC7EC2">
            <w:pPr>
              <w:ind w:right="283"/>
              <w:jc w:val="center"/>
              <w:rPr>
                <w:color w:val="auto"/>
                <w:sz w:val="20"/>
              </w:rPr>
            </w:pPr>
            <w:r w:rsidRPr="00B4603F">
              <w:rPr>
                <w:color w:val="auto"/>
                <w:sz w:val="20"/>
              </w:rPr>
              <w:t>______</w:t>
            </w:r>
          </w:p>
        </w:tc>
        <w:tc>
          <w:tcPr>
            <w:tcW w:w="1525" w:type="dxa"/>
          </w:tcPr>
          <w:p w:rsidR="002F2B1D" w:rsidRPr="00B4603F" w:rsidRDefault="002F2B1D" w:rsidP="00EC7EC2">
            <w:pPr>
              <w:ind w:right="283"/>
              <w:jc w:val="center"/>
              <w:rPr>
                <w:color w:val="auto"/>
                <w:sz w:val="20"/>
              </w:rPr>
            </w:pPr>
            <w:r w:rsidRPr="00B4603F">
              <w:rPr>
                <w:color w:val="auto"/>
                <w:sz w:val="20"/>
              </w:rPr>
              <w:t>апрель, май - 84</w:t>
            </w:r>
          </w:p>
        </w:tc>
      </w:tr>
    </w:tbl>
    <w:p w:rsidR="002F2B1D" w:rsidRPr="00735473" w:rsidRDefault="002F2B1D" w:rsidP="002F2B1D">
      <w:pPr>
        <w:spacing w:after="0" w:line="240" w:lineRule="auto"/>
        <w:ind w:firstLine="709"/>
        <w:jc w:val="both"/>
      </w:pPr>
    </w:p>
    <w:p w:rsidR="002F2B1D" w:rsidRPr="00CF3443" w:rsidRDefault="002F2B1D" w:rsidP="002F2B1D">
      <w:pPr>
        <w:spacing w:after="0" w:line="240" w:lineRule="auto"/>
        <w:ind w:firstLine="709"/>
        <w:jc w:val="both"/>
        <w:rPr>
          <w:rFonts w:ascii="Times New Roman" w:hAnsi="Times New Roman"/>
        </w:rPr>
      </w:pPr>
      <w:r w:rsidRPr="002F2B1D">
        <w:rPr>
          <w:rFonts w:ascii="Times New Roman" w:hAnsi="Times New Roman"/>
        </w:rPr>
        <w:t xml:space="preserve">У студентов 4 курса в восьмом семестре была организована преддипломная практика, продолжительностью 4 недели, результаты представлены в таблице. </w:t>
      </w:r>
    </w:p>
    <w:p w:rsidR="002F2B1D" w:rsidRDefault="002F2B1D" w:rsidP="002F2B1D">
      <w:pPr>
        <w:spacing w:after="0" w:line="240" w:lineRule="auto"/>
        <w:jc w:val="right"/>
      </w:pPr>
    </w:p>
    <w:p w:rsidR="002F2B1D" w:rsidRPr="00CF3443" w:rsidRDefault="002F2B1D" w:rsidP="002F2B1D">
      <w:pPr>
        <w:spacing w:after="0" w:line="240" w:lineRule="auto"/>
        <w:jc w:val="right"/>
        <w:rPr>
          <w:rFonts w:ascii="Times New Roman" w:hAnsi="Times New Roman"/>
        </w:rPr>
      </w:pPr>
      <w:r w:rsidRPr="002F2B1D">
        <w:rPr>
          <w:rFonts w:ascii="Times New Roman" w:hAnsi="Times New Roman"/>
        </w:rPr>
        <w:t>Таблица 3</w:t>
      </w:r>
    </w:p>
    <w:p w:rsidR="00903568" w:rsidRPr="00CF3443" w:rsidRDefault="00903568" w:rsidP="002F2B1D">
      <w:pPr>
        <w:spacing w:after="0" w:line="240" w:lineRule="auto"/>
        <w:jc w:val="right"/>
        <w:rPr>
          <w:rFonts w:ascii="Times New Roman" w:hAnsi="Times New Roman"/>
        </w:rPr>
      </w:pPr>
    </w:p>
    <w:p w:rsidR="002F2B1D" w:rsidRPr="002F2B1D" w:rsidRDefault="002F2B1D" w:rsidP="002F2B1D">
      <w:pPr>
        <w:spacing w:after="0" w:line="240" w:lineRule="auto"/>
        <w:jc w:val="right"/>
        <w:rPr>
          <w:rFonts w:ascii="Times New Roman" w:hAnsi="Times New Roman"/>
        </w:rPr>
      </w:pPr>
      <w:r w:rsidRPr="002F2B1D">
        <w:rPr>
          <w:rFonts w:ascii="Times New Roman" w:hAnsi="Times New Roman"/>
        </w:rPr>
        <w:t xml:space="preserve">Итоговые данные контроля по производственной преддипломной практике </w:t>
      </w:r>
    </w:p>
    <w:p w:rsidR="002F2B1D" w:rsidRPr="002F2B1D" w:rsidRDefault="002F2B1D" w:rsidP="002F2B1D">
      <w:pPr>
        <w:spacing w:after="0" w:line="240" w:lineRule="auto"/>
        <w:jc w:val="center"/>
        <w:rPr>
          <w:rFonts w:ascii="Times New Roman" w:hAnsi="Times New Roman"/>
        </w:rPr>
      </w:pPr>
      <w:r w:rsidRPr="002F2B1D">
        <w:rPr>
          <w:rFonts w:ascii="Times New Roman" w:hAnsi="Times New Roman"/>
        </w:rPr>
        <w:t xml:space="preserve"> Май 2022  (4 курс, выпускники 2022)  </w:t>
      </w:r>
    </w:p>
    <w:p w:rsidR="002F2B1D" w:rsidRPr="002F2B1D" w:rsidRDefault="002F2B1D" w:rsidP="002F2B1D">
      <w:pPr>
        <w:spacing w:after="0" w:line="240" w:lineRule="auto"/>
        <w:jc w:val="center"/>
        <w:rPr>
          <w:rFonts w:ascii="Times New Roman" w:hAnsi="Times New Roman"/>
        </w:rPr>
      </w:pPr>
    </w:p>
    <w:tbl>
      <w:tblPr>
        <w:tblW w:w="10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5"/>
        <w:gridCol w:w="952"/>
        <w:gridCol w:w="1185"/>
        <w:gridCol w:w="1079"/>
        <w:gridCol w:w="1404"/>
        <w:gridCol w:w="1102"/>
        <w:gridCol w:w="1102"/>
        <w:gridCol w:w="1102"/>
        <w:gridCol w:w="1102"/>
      </w:tblGrid>
      <w:tr w:rsidR="002F2B1D" w:rsidRPr="002F2B1D" w:rsidTr="00EC7EC2">
        <w:tc>
          <w:tcPr>
            <w:tcW w:w="956" w:type="dxa"/>
          </w:tcPr>
          <w:p w:rsidR="002F2B1D" w:rsidRPr="002F2B1D" w:rsidRDefault="002F2B1D" w:rsidP="00EC7EC2">
            <w:pPr>
              <w:spacing w:after="0" w:line="360" w:lineRule="auto"/>
              <w:jc w:val="center"/>
              <w:rPr>
                <w:rFonts w:ascii="Times New Roman" w:hAnsi="Times New Roman"/>
                <w:sz w:val="24"/>
                <w:szCs w:val="24"/>
              </w:rPr>
            </w:pPr>
            <w:r w:rsidRPr="002F2B1D">
              <w:rPr>
                <w:rFonts w:ascii="Times New Roman" w:hAnsi="Times New Roman"/>
                <w:sz w:val="24"/>
                <w:szCs w:val="24"/>
                <w:lang w:val="en-US"/>
              </w:rPr>
              <w:t>IV</w:t>
            </w:r>
            <w:r w:rsidRPr="002F2B1D">
              <w:rPr>
                <w:rFonts w:ascii="Times New Roman" w:hAnsi="Times New Roman"/>
                <w:sz w:val="24"/>
                <w:szCs w:val="24"/>
              </w:rPr>
              <w:t>курс</w:t>
            </w:r>
          </w:p>
        </w:tc>
        <w:tc>
          <w:tcPr>
            <w:tcW w:w="970" w:type="dxa"/>
          </w:tcPr>
          <w:p w:rsidR="002F2B1D" w:rsidRPr="002F2B1D" w:rsidRDefault="002F2B1D" w:rsidP="00EC7EC2">
            <w:pPr>
              <w:spacing w:after="0" w:line="360" w:lineRule="auto"/>
              <w:jc w:val="center"/>
              <w:rPr>
                <w:rFonts w:ascii="Times New Roman" w:hAnsi="Times New Roman"/>
                <w:sz w:val="24"/>
                <w:szCs w:val="24"/>
              </w:rPr>
            </w:pPr>
            <w:r w:rsidRPr="002F2B1D">
              <w:rPr>
                <w:rFonts w:ascii="Times New Roman" w:hAnsi="Times New Roman"/>
                <w:sz w:val="24"/>
                <w:szCs w:val="24"/>
              </w:rPr>
              <w:t>кол-во</w:t>
            </w:r>
          </w:p>
        </w:tc>
        <w:tc>
          <w:tcPr>
            <w:tcW w:w="1193" w:type="dxa"/>
          </w:tcPr>
          <w:p w:rsidR="002F2B1D" w:rsidRPr="002F2B1D" w:rsidRDefault="002F2B1D" w:rsidP="00EC7EC2">
            <w:pPr>
              <w:spacing w:after="0" w:line="360" w:lineRule="auto"/>
              <w:jc w:val="center"/>
              <w:rPr>
                <w:rFonts w:ascii="Times New Roman" w:hAnsi="Times New Roman"/>
                <w:sz w:val="24"/>
                <w:szCs w:val="24"/>
              </w:rPr>
            </w:pPr>
            <w:r w:rsidRPr="002F2B1D">
              <w:rPr>
                <w:rFonts w:ascii="Times New Roman" w:hAnsi="Times New Roman"/>
                <w:sz w:val="24"/>
                <w:szCs w:val="24"/>
              </w:rPr>
              <w:t>отлично</w:t>
            </w:r>
          </w:p>
        </w:tc>
        <w:tc>
          <w:tcPr>
            <w:tcW w:w="1083" w:type="dxa"/>
          </w:tcPr>
          <w:p w:rsidR="002F2B1D" w:rsidRPr="002F2B1D" w:rsidRDefault="002F2B1D" w:rsidP="00EC7EC2">
            <w:pPr>
              <w:spacing w:after="0" w:line="360" w:lineRule="auto"/>
              <w:jc w:val="center"/>
              <w:rPr>
                <w:rFonts w:ascii="Times New Roman" w:hAnsi="Times New Roman"/>
                <w:sz w:val="24"/>
                <w:szCs w:val="24"/>
              </w:rPr>
            </w:pPr>
            <w:r w:rsidRPr="002F2B1D">
              <w:rPr>
                <w:rFonts w:ascii="Times New Roman" w:hAnsi="Times New Roman"/>
                <w:sz w:val="24"/>
                <w:szCs w:val="24"/>
              </w:rPr>
              <w:t>хорошо</w:t>
            </w:r>
          </w:p>
        </w:tc>
        <w:tc>
          <w:tcPr>
            <w:tcW w:w="1405" w:type="dxa"/>
          </w:tcPr>
          <w:p w:rsidR="002F2B1D" w:rsidRPr="002F2B1D" w:rsidRDefault="002F2B1D" w:rsidP="00EC7EC2">
            <w:pPr>
              <w:spacing w:after="0" w:line="360" w:lineRule="auto"/>
              <w:jc w:val="center"/>
              <w:rPr>
                <w:rFonts w:ascii="Times New Roman" w:hAnsi="Times New Roman"/>
                <w:sz w:val="24"/>
                <w:szCs w:val="24"/>
              </w:rPr>
            </w:pPr>
            <w:r w:rsidRPr="002F2B1D">
              <w:rPr>
                <w:rFonts w:ascii="Times New Roman" w:hAnsi="Times New Roman"/>
                <w:sz w:val="24"/>
                <w:szCs w:val="24"/>
              </w:rPr>
              <w:t>удовлет-ворительно</w:t>
            </w:r>
          </w:p>
        </w:tc>
        <w:tc>
          <w:tcPr>
            <w:tcW w:w="1104" w:type="dxa"/>
          </w:tcPr>
          <w:p w:rsidR="002F2B1D" w:rsidRPr="002F2B1D" w:rsidRDefault="002F2B1D" w:rsidP="00EC7EC2">
            <w:pPr>
              <w:spacing w:after="0" w:line="360" w:lineRule="auto"/>
              <w:jc w:val="center"/>
              <w:rPr>
                <w:rFonts w:ascii="Times New Roman" w:hAnsi="Times New Roman"/>
                <w:sz w:val="24"/>
                <w:szCs w:val="24"/>
              </w:rPr>
            </w:pPr>
            <w:r w:rsidRPr="002F2B1D">
              <w:rPr>
                <w:rFonts w:ascii="Times New Roman" w:hAnsi="Times New Roman"/>
                <w:sz w:val="24"/>
                <w:szCs w:val="24"/>
              </w:rPr>
              <w:t>средний балл</w:t>
            </w:r>
          </w:p>
          <w:p w:rsidR="002F2B1D" w:rsidRPr="002F2B1D" w:rsidRDefault="002F2B1D" w:rsidP="00EC7EC2">
            <w:pPr>
              <w:spacing w:after="0" w:line="360" w:lineRule="auto"/>
              <w:jc w:val="center"/>
              <w:rPr>
                <w:rFonts w:ascii="Times New Roman" w:hAnsi="Times New Roman"/>
                <w:sz w:val="24"/>
                <w:szCs w:val="24"/>
              </w:rPr>
            </w:pPr>
            <w:r w:rsidRPr="002F2B1D">
              <w:rPr>
                <w:rFonts w:ascii="Times New Roman" w:hAnsi="Times New Roman"/>
                <w:sz w:val="24"/>
                <w:szCs w:val="24"/>
              </w:rPr>
              <w:t>2022 г</w:t>
            </w:r>
          </w:p>
        </w:tc>
        <w:tc>
          <w:tcPr>
            <w:tcW w:w="1104" w:type="dxa"/>
          </w:tcPr>
          <w:p w:rsidR="002F2B1D" w:rsidRPr="002F2B1D" w:rsidRDefault="002F2B1D" w:rsidP="00EC7EC2">
            <w:pPr>
              <w:spacing w:after="0" w:line="360" w:lineRule="auto"/>
              <w:jc w:val="center"/>
              <w:rPr>
                <w:rFonts w:ascii="Times New Roman" w:hAnsi="Times New Roman"/>
                <w:sz w:val="24"/>
                <w:szCs w:val="24"/>
              </w:rPr>
            </w:pPr>
            <w:r w:rsidRPr="002F2B1D">
              <w:rPr>
                <w:rFonts w:ascii="Times New Roman" w:hAnsi="Times New Roman"/>
                <w:sz w:val="24"/>
                <w:szCs w:val="24"/>
              </w:rPr>
              <w:t>средний балл</w:t>
            </w:r>
          </w:p>
          <w:p w:rsidR="002F2B1D" w:rsidRPr="002F2B1D" w:rsidRDefault="002F2B1D" w:rsidP="00EC7EC2">
            <w:pPr>
              <w:spacing w:after="0" w:line="360" w:lineRule="auto"/>
              <w:jc w:val="center"/>
              <w:rPr>
                <w:rFonts w:ascii="Times New Roman" w:hAnsi="Times New Roman"/>
                <w:sz w:val="24"/>
                <w:szCs w:val="24"/>
              </w:rPr>
            </w:pPr>
            <w:r w:rsidRPr="002F2B1D">
              <w:rPr>
                <w:rFonts w:ascii="Times New Roman" w:hAnsi="Times New Roman"/>
                <w:sz w:val="24"/>
                <w:szCs w:val="24"/>
              </w:rPr>
              <w:t>2021 г</w:t>
            </w:r>
          </w:p>
        </w:tc>
        <w:tc>
          <w:tcPr>
            <w:tcW w:w="1104" w:type="dxa"/>
          </w:tcPr>
          <w:p w:rsidR="002F2B1D" w:rsidRPr="002F2B1D" w:rsidRDefault="002F2B1D" w:rsidP="00EC7EC2">
            <w:pPr>
              <w:spacing w:after="0" w:line="360" w:lineRule="auto"/>
              <w:jc w:val="center"/>
              <w:rPr>
                <w:rFonts w:ascii="Times New Roman" w:hAnsi="Times New Roman"/>
                <w:sz w:val="24"/>
                <w:szCs w:val="24"/>
              </w:rPr>
            </w:pPr>
            <w:r w:rsidRPr="002F2B1D">
              <w:rPr>
                <w:rFonts w:ascii="Times New Roman" w:hAnsi="Times New Roman"/>
                <w:sz w:val="24"/>
                <w:szCs w:val="24"/>
              </w:rPr>
              <w:t>средний балл</w:t>
            </w:r>
          </w:p>
          <w:p w:rsidR="002F2B1D" w:rsidRPr="002F2B1D" w:rsidRDefault="002F2B1D" w:rsidP="00EC7EC2">
            <w:pPr>
              <w:spacing w:after="0" w:line="360" w:lineRule="auto"/>
              <w:jc w:val="center"/>
              <w:rPr>
                <w:rFonts w:ascii="Times New Roman" w:hAnsi="Times New Roman"/>
                <w:sz w:val="24"/>
                <w:szCs w:val="24"/>
              </w:rPr>
            </w:pPr>
            <w:r w:rsidRPr="002F2B1D">
              <w:rPr>
                <w:rFonts w:ascii="Times New Roman" w:hAnsi="Times New Roman"/>
                <w:sz w:val="24"/>
                <w:szCs w:val="24"/>
              </w:rPr>
              <w:t>2020 г</w:t>
            </w:r>
          </w:p>
        </w:tc>
        <w:tc>
          <w:tcPr>
            <w:tcW w:w="1104" w:type="dxa"/>
          </w:tcPr>
          <w:p w:rsidR="002F2B1D" w:rsidRPr="002F2B1D" w:rsidRDefault="002F2B1D" w:rsidP="00EC7EC2">
            <w:pPr>
              <w:spacing w:after="0" w:line="360" w:lineRule="auto"/>
              <w:jc w:val="center"/>
              <w:rPr>
                <w:rFonts w:ascii="Times New Roman" w:hAnsi="Times New Roman"/>
                <w:sz w:val="24"/>
                <w:szCs w:val="24"/>
              </w:rPr>
            </w:pPr>
            <w:r w:rsidRPr="002F2B1D">
              <w:rPr>
                <w:rFonts w:ascii="Times New Roman" w:hAnsi="Times New Roman"/>
                <w:sz w:val="24"/>
                <w:szCs w:val="24"/>
              </w:rPr>
              <w:t>средний балл</w:t>
            </w:r>
          </w:p>
          <w:p w:rsidR="002F2B1D" w:rsidRPr="002F2B1D" w:rsidRDefault="002F2B1D" w:rsidP="00EC7EC2">
            <w:pPr>
              <w:spacing w:after="0" w:line="360" w:lineRule="auto"/>
              <w:jc w:val="center"/>
              <w:rPr>
                <w:rFonts w:ascii="Times New Roman" w:hAnsi="Times New Roman"/>
                <w:sz w:val="24"/>
                <w:szCs w:val="24"/>
              </w:rPr>
            </w:pPr>
            <w:r w:rsidRPr="002F2B1D">
              <w:rPr>
                <w:rFonts w:ascii="Times New Roman" w:hAnsi="Times New Roman"/>
                <w:sz w:val="24"/>
                <w:szCs w:val="24"/>
              </w:rPr>
              <w:t>2019 г</w:t>
            </w:r>
          </w:p>
        </w:tc>
      </w:tr>
      <w:tr w:rsidR="002F2B1D" w:rsidRPr="002F2B1D" w:rsidTr="00EC7EC2">
        <w:tc>
          <w:tcPr>
            <w:tcW w:w="956" w:type="dxa"/>
          </w:tcPr>
          <w:p w:rsidR="002F2B1D" w:rsidRPr="002F2B1D" w:rsidRDefault="002F2B1D" w:rsidP="00EC7EC2">
            <w:pPr>
              <w:spacing w:after="0" w:line="360" w:lineRule="auto"/>
              <w:jc w:val="center"/>
              <w:rPr>
                <w:rFonts w:ascii="Times New Roman" w:hAnsi="Times New Roman"/>
                <w:b/>
                <w:sz w:val="24"/>
                <w:szCs w:val="24"/>
              </w:rPr>
            </w:pPr>
            <w:r w:rsidRPr="002F2B1D">
              <w:rPr>
                <w:rFonts w:ascii="Times New Roman" w:hAnsi="Times New Roman"/>
                <w:b/>
                <w:sz w:val="24"/>
                <w:szCs w:val="24"/>
              </w:rPr>
              <w:t>41 ДО</w:t>
            </w:r>
          </w:p>
        </w:tc>
        <w:tc>
          <w:tcPr>
            <w:tcW w:w="970" w:type="dxa"/>
          </w:tcPr>
          <w:p w:rsidR="002F2B1D" w:rsidRPr="002F2B1D" w:rsidRDefault="002F2B1D" w:rsidP="00EC7EC2">
            <w:pPr>
              <w:spacing w:after="0" w:line="360" w:lineRule="auto"/>
              <w:jc w:val="center"/>
              <w:rPr>
                <w:rFonts w:ascii="Times New Roman" w:hAnsi="Times New Roman"/>
                <w:szCs w:val="28"/>
              </w:rPr>
            </w:pPr>
            <w:r w:rsidRPr="002F2B1D">
              <w:rPr>
                <w:rFonts w:ascii="Times New Roman" w:hAnsi="Times New Roman"/>
                <w:szCs w:val="28"/>
              </w:rPr>
              <w:t>25</w:t>
            </w:r>
          </w:p>
        </w:tc>
        <w:tc>
          <w:tcPr>
            <w:tcW w:w="1193" w:type="dxa"/>
          </w:tcPr>
          <w:p w:rsidR="002F2B1D" w:rsidRPr="002F2B1D" w:rsidRDefault="002F2B1D" w:rsidP="00EC7EC2">
            <w:pPr>
              <w:spacing w:after="0" w:line="360" w:lineRule="auto"/>
              <w:jc w:val="center"/>
              <w:rPr>
                <w:rFonts w:ascii="Times New Roman" w:hAnsi="Times New Roman"/>
                <w:szCs w:val="28"/>
              </w:rPr>
            </w:pPr>
            <w:r w:rsidRPr="002F2B1D">
              <w:rPr>
                <w:rFonts w:ascii="Times New Roman" w:hAnsi="Times New Roman"/>
                <w:szCs w:val="28"/>
              </w:rPr>
              <w:t>16</w:t>
            </w:r>
          </w:p>
        </w:tc>
        <w:tc>
          <w:tcPr>
            <w:tcW w:w="1083" w:type="dxa"/>
          </w:tcPr>
          <w:p w:rsidR="002F2B1D" w:rsidRPr="002F2B1D" w:rsidRDefault="002F2B1D" w:rsidP="00EC7EC2">
            <w:pPr>
              <w:spacing w:after="0" w:line="360" w:lineRule="auto"/>
              <w:jc w:val="center"/>
              <w:rPr>
                <w:rFonts w:ascii="Times New Roman" w:hAnsi="Times New Roman"/>
                <w:szCs w:val="28"/>
              </w:rPr>
            </w:pPr>
            <w:r w:rsidRPr="002F2B1D">
              <w:rPr>
                <w:rFonts w:ascii="Times New Roman" w:hAnsi="Times New Roman"/>
                <w:szCs w:val="28"/>
              </w:rPr>
              <w:t>9</w:t>
            </w:r>
          </w:p>
        </w:tc>
        <w:tc>
          <w:tcPr>
            <w:tcW w:w="1405" w:type="dxa"/>
          </w:tcPr>
          <w:p w:rsidR="002F2B1D" w:rsidRPr="002F2B1D" w:rsidRDefault="002F2B1D" w:rsidP="00EC7EC2">
            <w:pPr>
              <w:spacing w:after="0" w:line="360" w:lineRule="auto"/>
              <w:jc w:val="center"/>
              <w:rPr>
                <w:rFonts w:ascii="Times New Roman" w:hAnsi="Times New Roman"/>
                <w:szCs w:val="28"/>
              </w:rPr>
            </w:pPr>
            <w:r w:rsidRPr="002F2B1D">
              <w:rPr>
                <w:rFonts w:ascii="Times New Roman" w:hAnsi="Times New Roman"/>
                <w:szCs w:val="28"/>
              </w:rPr>
              <w:t>-</w:t>
            </w:r>
          </w:p>
        </w:tc>
        <w:tc>
          <w:tcPr>
            <w:tcW w:w="1104" w:type="dxa"/>
          </w:tcPr>
          <w:p w:rsidR="002F2B1D" w:rsidRPr="002F2B1D" w:rsidRDefault="002F2B1D" w:rsidP="00EC7EC2">
            <w:pPr>
              <w:spacing w:after="0" w:line="360" w:lineRule="auto"/>
              <w:jc w:val="center"/>
              <w:rPr>
                <w:rFonts w:ascii="Times New Roman" w:hAnsi="Times New Roman"/>
                <w:szCs w:val="28"/>
              </w:rPr>
            </w:pPr>
            <w:r w:rsidRPr="002F2B1D">
              <w:rPr>
                <w:rFonts w:ascii="Times New Roman" w:hAnsi="Times New Roman"/>
                <w:szCs w:val="28"/>
              </w:rPr>
              <w:t>4,6</w:t>
            </w:r>
          </w:p>
        </w:tc>
        <w:tc>
          <w:tcPr>
            <w:tcW w:w="1104" w:type="dxa"/>
          </w:tcPr>
          <w:p w:rsidR="002F2B1D" w:rsidRPr="002F2B1D" w:rsidRDefault="002F2B1D" w:rsidP="00EC7EC2">
            <w:pPr>
              <w:spacing w:after="0" w:line="360" w:lineRule="auto"/>
              <w:jc w:val="center"/>
              <w:rPr>
                <w:rFonts w:ascii="Times New Roman" w:hAnsi="Times New Roman"/>
                <w:szCs w:val="28"/>
              </w:rPr>
            </w:pPr>
            <w:r w:rsidRPr="002F2B1D">
              <w:rPr>
                <w:rFonts w:ascii="Times New Roman" w:hAnsi="Times New Roman"/>
                <w:szCs w:val="28"/>
              </w:rPr>
              <w:t>4,8</w:t>
            </w:r>
          </w:p>
        </w:tc>
        <w:tc>
          <w:tcPr>
            <w:tcW w:w="1104" w:type="dxa"/>
          </w:tcPr>
          <w:p w:rsidR="002F2B1D" w:rsidRPr="002F2B1D" w:rsidRDefault="002F2B1D" w:rsidP="00EC7EC2">
            <w:pPr>
              <w:spacing w:after="0" w:line="360" w:lineRule="auto"/>
              <w:jc w:val="center"/>
              <w:rPr>
                <w:rFonts w:ascii="Times New Roman" w:hAnsi="Times New Roman"/>
                <w:szCs w:val="28"/>
              </w:rPr>
            </w:pPr>
            <w:r w:rsidRPr="002F2B1D">
              <w:rPr>
                <w:rFonts w:ascii="Times New Roman" w:hAnsi="Times New Roman"/>
                <w:szCs w:val="28"/>
              </w:rPr>
              <w:t>3,6</w:t>
            </w:r>
          </w:p>
        </w:tc>
        <w:tc>
          <w:tcPr>
            <w:tcW w:w="1104" w:type="dxa"/>
          </w:tcPr>
          <w:p w:rsidR="002F2B1D" w:rsidRPr="002F2B1D" w:rsidRDefault="002F2B1D" w:rsidP="00EC7EC2">
            <w:pPr>
              <w:spacing w:after="0" w:line="360" w:lineRule="auto"/>
              <w:jc w:val="center"/>
              <w:rPr>
                <w:rFonts w:ascii="Times New Roman" w:hAnsi="Times New Roman"/>
                <w:szCs w:val="28"/>
              </w:rPr>
            </w:pPr>
            <w:r w:rsidRPr="002F2B1D">
              <w:rPr>
                <w:rFonts w:ascii="Times New Roman" w:hAnsi="Times New Roman"/>
                <w:szCs w:val="28"/>
              </w:rPr>
              <w:t>4,17</w:t>
            </w:r>
          </w:p>
        </w:tc>
      </w:tr>
      <w:tr w:rsidR="002F2B1D" w:rsidRPr="002F2B1D" w:rsidTr="00EC7EC2">
        <w:tc>
          <w:tcPr>
            <w:tcW w:w="956" w:type="dxa"/>
          </w:tcPr>
          <w:p w:rsidR="002F2B1D" w:rsidRPr="002F2B1D" w:rsidRDefault="002F2B1D" w:rsidP="00EC7EC2">
            <w:pPr>
              <w:spacing w:after="0" w:line="360" w:lineRule="auto"/>
              <w:jc w:val="center"/>
              <w:rPr>
                <w:rFonts w:ascii="Times New Roman" w:hAnsi="Times New Roman"/>
                <w:b/>
                <w:sz w:val="24"/>
                <w:szCs w:val="24"/>
              </w:rPr>
            </w:pPr>
            <w:r w:rsidRPr="002F2B1D">
              <w:rPr>
                <w:rFonts w:ascii="Times New Roman" w:hAnsi="Times New Roman"/>
                <w:b/>
                <w:sz w:val="24"/>
                <w:szCs w:val="24"/>
              </w:rPr>
              <w:t>42ПДО</w:t>
            </w:r>
          </w:p>
          <w:p w:rsidR="002F2B1D" w:rsidRPr="002F2B1D" w:rsidRDefault="002F2B1D" w:rsidP="00EC7EC2">
            <w:pPr>
              <w:spacing w:after="0" w:line="360" w:lineRule="auto"/>
              <w:jc w:val="center"/>
              <w:rPr>
                <w:rFonts w:ascii="Times New Roman" w:hAnsi="Times New Roman"/>
                <w:sz w:val="24"/>
                <w:szCs w:val="24"/>
              </w:rPr>
            </w:pPr>
            <w:r w:rsidRPr="002F2B1D">
              <w:rPr>
                <w:rFonts w:ascii="Times New Roman" w:hAnsi="Times New Roman"/>
                <w:sz w:val="24"/>
                <w:szCs w:val="24"/>
              </w:rPr>
              <w:t>ФИЗО</w:t>
            </w:r>
          </w:p>
        </w:tc>
        <w:tc>
          <w:tcPr>
            <w:tcW w:w="970" w:type="dxa"/>
          </w:tcPr>
          <w:p w:rsidR="002F2B1D" w:rsidRPr="002F2B1D" w:rsidRDefault="002F2B1D" w:rsidP="00EC7EC2">
            <w:pPr>
              <w:spacing w:after="0" w:line="360" w:lineRule="auto"/>
              <w:jc w:val="center"/>
              <w:rPr>
                <w:rFonts w:ascii="Times New Roman" w:hAnsi="Times New Roman"/>
                <w:szCs w:val="28"/>
              </w:rPr>
            </w:pPr>
            <w:r w:rsidRPr="002F2B1D">
              <w:rPr>
                <w:rFonts w:ascii="Times New Roman" w:hAnsi="Times New Roman"/>
                <w:szCs w:val="28"/>
              </w:rPr>
              <w:t>17</w:t>
            </w:r>
          </w:p>
        </w:tc>
        <w:tc>
          <w:tcPr>
            <w:tcW w:w="1193" w:type="dxa"/>
          </w:tcPr>
          <w:p w:rsidR="002F2B1D" w:rsidRPr="002F2B1D" w:rsidRDefault="002F2B1D" w:rsidP="00EC7EC2">
            <w:pPr>
              <w:spacing w:after="0" w:line="360" w:lineRule="auto"/>
              <w:jc w:val="center"/>
              <w:rPr>
                <w:rFonts w:ascii="Times New Roman" w:hAnsi="Times New Roman"/>
                <w:szCs w:val="28"/>
              </w:rPr>
            </w:pPr>
            <w:r w:rsidRPr="002F2B1D">
              <w:rPr>
                <w:rFonts w:ascii="Times New Roman" w:hAnsi="Times New Roman"/>
                <w:szCs w:val="28"/>
              </w:rPr>
              <w:t>12</w:t>
            </w:r>
          </w:p>
        </w:tc>
        <w:tc>
          <w:tcPr>
            <w:tcW w:w="1083" w:type="dxa"/>
          </w:tcPr>
          <w:p w:rsidR="002F2B1D" w:rsidRPr="002F2B1D" w:rsidRDefault="002F2B1D" w:rsidP="00EC7EC2">
            <w:pPr>
              <w:spacing w:after="0" w:line="360" w:lineRule="auto"/>
              <w:jc w:val="center"/>
              <w:rPr>
                <w:rFonts w:ascii="Times New Roman" w:hAnsi="Times New Roman"/>
                <w:szCs w:val="28"/>
              </w:rPr>
            </w:pPr>
            <w:r w:rsidRPr="002F2B1D">
              <w:rPr>
                <w:rFonts w:ascii="Times New Roman" w:hAnsi="Times New Roman"/>
                <w:szCs w:val="28"/>
              </w:rPr>
              <w:t>1</w:t>
            </w:r>
          </w:p>
        </w:tc>
        <w:tc>
          <w:tcPr>
            <w:tcW w:w="1405" w:type="dxa"/>
          </w:tcPr>
          <w:p w:rsidR="002F2B1D" w:rsidRPr="002F2B1D" w:rsidRDefault="002F2B1D" w:rsidP="00EC7EC2">
            <w:pPr>
              <w:spacing w:after="0" w:line="360" w:lineRule="auto"/>
              <w:jc w:val="center"/>
              <w:rPr>
                <w:rFonts w:ascii="Times New Roman" w:hAnsi="Times New Roman"/>
                <w:szCs w:val="28"/>
              </w:rPr>
            </w:pPr>
            <w:r w:rsidRPr="002F2B1D">
              <w:rPr>
                <w:rFonts w:ascii="Times New Roman" w:hAnsi="Times New Roman"/>
                <w:szCs w:val="28"/>
              </w:rPr>
              <w:t>4</w:t>
            </w:r>
          </w:p>
        </w:tc>
        <w:tc>
          <w:tcPr>
            <w:tcW w:w="1104" w:type="dxa"/>
          </w:tcPr>
          <w:p w:rsidR="002F2B1D" w:rsidRPr="002F2B1D" w:rsidRDefault="002F2B1D" w:rsidP="00EC7EC2">
            <w:pPr>
              <w:spacing w:after="0" w:line="360" w:lineRule="auto"/>
              <w:jc w:val="center"/>
              <w:rPr>
                <w:rFonts w:ascii="Times New Roman" w:hAnsi="Times New Roman"/>
                <w:szCs w:val="28"/>
              </w:rPr>
            </w:pPr>
            <w:r w:rsidRPr="002F2B1D">
              <w:rPr>
                <w:rFonts w:ascii="Times New Roman" w:hAnsi="Times New Roman"/>
                <w:szCs w:val="28"/>
              </w:rPr>
              <w:t>4,5</w:t>
            </w:r>
          </w:p>
        </w:tc>
        <w:tc>
          <w:tcPr>
            <w:tcW w:w="1104" w:type="dxa"/>
          </w:tcPr>
          <w:p w:rsidR="002F2B1D" w:rsidRPr="002F2B1D" w:rsidRDefault="002F2B1D" w:rsidP="00EC7EC2">
            <w:pPr>
              <w:spacing w:after="0" w:line="360" w:lineRule="auto"/>
              <w:jc w:val="center"/>
              <w:rPr>
                <w:rFonts w:ascii="Times New Roman" w:hAnsi="Times New Roman"/>
                <w:szCs w:val="28"/>
              </w:rPr>
            </w:pPr>
            <w:r w:rsidRPr="002F2B1D">
              <w:rPr>
                <w:rFonts w:ascii="Times New Roman" w:hAnsi="Times New Roman"/>
                <w:szCs w:val="28"/>
              </w:rPr>
              <w:t>4,5</w:t>
            </w:r>
          </w:p>
        </w:tc>
        <w:tc>
          <w:tcPr>
            <w:tcW w:w="1104" w:type="dxa"/>
          </w:tcPr>
          <w:p w:rsidR="002F2B1D" w:rsidRPr="002F2B1D" w:rsidRDefault="002F2B1D" w:rsidP="00EC7EC2">
            <w:pPr>
              <w:spacing w:after="0" w:line="360" w:lineRule="auto"/>
              <w:jc w:val="center"/>
              <w:rPr>
                <w:rFonts w:ascii="Times New Roman" w:hAnsi="Times New Roman"/>
                <w:szCs w:val="28"/>
              </w:rPr>
            </w:pPr>
            <w:r w:rsidRPr="002F2B1D">
              <w:rPr>
                <w:rFonts w:ascii="Times New Roman" w:hAnsi="Times New Roman"/>
                <w:szCs w:val="28"/>
              </w:rPr>
              <w:t>4,7</w:t>
            </w:r>
          </w:p>
        </w:tc>
        <w:tc>
          <w:tcPr>
            <w:tcW w:w="1104" w:type="dxa"/>
          </w:tcPr>
          <w:p w:rsidR="002F2B1D" w:rsidRPr="002F2B1D" w:rsidRDefault="002F2B1D" w:rsidP="00EC7EC2">
            <w:pPr>
              <w:spacing w:after="0" w:line="360" w:lineRule="auto"/>
              <w:jc w:val="center"/>
              <w:rPr>
                <w:rFonts w:ascii="Times New Roman" w:hAnsi="Times New Roman"/>
                <w:szCs w:val="28"/>
              </w:rPr>
            </w:pPr>
            <w:r w:rsidRPr="002F2B1D">
              <w:rPr>
                <w:rFonts w:ascii="Times New Roman" w:hAnsi="Times New Roman"/>
                <w:szCs w:val="28"/>
              </w:rPr>
              <w:t>4,16</w:t>
            </w:r>
          </w:p>
        </w:tc>
      </w:tr>
      <w:tr w:rsidR="002F2B1D" w:rsidRPr="002F2B1D" w:rsidTr="00EC7EC2">
        <w:tc>
          <w:tcPr>
            <w:tcW w:w="956" w:type="dxa"/>
          </w:tcPr>
          <w:p w:rsidR="002F2B1D" w:rsidRPr="002F2B1D" w:rsidRDefault="002F2B1D" w:rsidP="00EC7EC2">
            <w:pPr>
              <w:spacing w:after="0" w:line="360" w:lineRule="auto"/>
              <w:jc w:val="center"/>
              <w:rPr>
                <w:rFonts w:ascii="Times New Roman" w:hAnsi="Times New Roman"/>
                <w:sz w:val="24"/>
                <w:szCs w:val="24"/>
              </w:rPr>
            </w:pPr>
            <w:r w:rsidRPr="002F2B1D">
              <w:rPr>
                <w:rFonts w:ascii="Times New Roman" w:hAnsi="Times New Roman"/>
                <w:sz w:val="24"/>
                <w:szCs w:val="24"/>
              </w:rPr>
              <w:t>ИЗО</w:t>
            </w:r>
          </w:p>
        </w:tc>
        <w:tc>
          <w:tcPr>
            <w:tcW w:w="970" w:type="dxa"/>
          </w:tcPr>
          <w:p w:rsidR="002F2B1D" w:rsidRPr="002F2B1D" w:rsidRDefault="002F2B1D" w:rsidP="00EC7EC2">
            <w:pPr>
              <w:spacing w:after="0" w:line="360" w:lineRule="auto"/>
              <w:jc w:val="center"/>
              <w:rPr>
                <w:rFonts w:ascii="Times New Roman" w:hAnsi="Times New Roman"/>
                <w:szCs w:val="28"/>
              </w:rPr>
            </w:pPr>
            <w:r w:rsidRPr="002F2B1D">
              <w:rPr>
                <w:rFonts w:ascii="Times New Roman" w:hAnsi="Times New Roman"/>
                <w:szCs w:val="28"/>
              </w:rPr>
              <w:t>8</w:t>
            </w:r>
          </w:p>
        </w:tc>
        <w:tc>
          <w:tcPr>
            <w:tcW w:w="1193" w:type="dxa"/>
          </w:tcPr>
          <w:p w:rsidR="002F2B1D" w:rsidRPr="002F2B1D" w:rsidRDefault="002F2B1D" w:rsidP="00EC7EC2">
            <w:pPr>
              <w:spacing w:after="0" w:line="360" w:lineRule="auto"/>
              <w:jc w:val="center"/>
              <w:rPr>
                <w:rFonts w:ascii="Times New Roman" w:hAnsi="Times New Roman"/>
                <w:szCs w:val="28"/>
              </w:rPr>
            </w:pPr>
            <w:r w:rsidRPr="002F2B1D">
              <w:rPr>
                <w:rFonts w:ascii="Times New Roman" w:hAnsi="Times New Roman"/>
                <w:szCs w:val="28"/>
              </w:rPr>
              <w:t>5</w:t>
            </w:r>
          </w:p>
        </w:tc>
        <w:tc>
          <w:tcPr>
            <w:tcW w:w="1083" w:type="dxa"/>
          </w:tcPr>
          <w:p w:rsidR="002F2B1D" w:rsidRPr="002F2B1D" w:rsidRDefault="002F2B1D" w:rsidP="00EC7EC2">
            <w:pPr>
              <w:spacing w:after="0" w:line="360" w:lineRule="auto"/>
              <w:jc w:val="center"/>
              <w:rPr>
                <w:rFonts w:ascii="Times New Roman" w:hAnsi="Times New Roman"/>
                <w:szCs w:val="28"/>
              </w:rPr>
            </w:pPr>
            <w:r w:rsidRPr="002F2B1D">
              <w:rPr>
                <w:rFonts w:ascii="Times New Roman" w:hAnsi="Times New Roman"/>
                <w:szCs w:val="28"/>
              </w:rPr>
              <w:t>3</w:t>
            </w:r>
          </w:p>
        </w:tc>
        <w:tc>
          <w:tcPr>
            <w:tcW w:w="1405" w:type="dxa"/>
          </w:tcPr>
          <w:p w:rsidR="002F2B1D" w:rsidRPr="002F2B1D" w:rsidRDefault="002F2B1D" w:rsidP="00EC7EC2">
            <w:pPr>
              <w:spacing w:after="0" w:line="360" w:lineRule="auto"/>
              <w:jc w:val="center"/>
              <w:rPr>
                <w:rFonts w:ascii="Times New Roman" w:hAnsi="Times New Roman"/>
                <w:szCs w:val="28"/>
              </w:rPr>
            </w:pPr>
            <w:r w:rsidRPr="002F2B1D">
              <w:rPr>
                <w:rFonts w:ascii="Times New Roman" w:hAnsi="Times New Roman"/>
                <w:szCs w:val="28"/>
              </w:rPr>
              <w:t>-</w:t>
            </w:r>
          </w:p>
        </w:tc>
        <w:tc>
          <w:tcPr>
            <w:tcW w:w="1104" w:type="dxa"/>
          </w:tcPr>
          <w:p w:rsidR="002F2B1D" w:rsidRPr="002F2B1D" w:rsidRDefault="002F2B1D" w:rsidP="00EC7EC2">
            <w:pPr>
              <w:spacing w:after="0" w:line="360" w:lineRule="auto"/>
              <w:jc w:val="center"/>
              <w:rPr>
                <w:rFonts w:ascii="Times New Roman" w:hAnsi="Times New Roman"/>
                <w:szCs w:val="28"/>
              </w:rPr>
            </w:pPr>
            <w:r w:rsidRPr="002F2B1D">
              <w:rPr>
                <w:rFonts w:ascii="Times New Roman" w:hAnsi="Times New Roman"/>
                <w:szCs w:val="28"/>
              </w:rPr>
              <w:t>4,6</w:t>
            </w:r>
          </w:p>
        </w:tc>
        <w:tc>
          <w:tcPr>
            <w:tcW w:w="1104" w:type="dxa"/>
          </w:tcPr>
          <w:p w:rsidR="002F2B1D" w:rsidRPr="002F2B1D" w:rsidRDefault="002F2B1D" w:rsidP="00EC7EC2">
            <w:pPr>
              <w:spacing w:after="0" w:line="360" w:lineRule="auto"/>
              <w:jc w:val="center"/>
              <w:rPr>
                <w:rFonts w:ascii="Times New Roman" w:hAnsi="Times New Roman"/>
                <w:szCs w:val="28"/>
              </w:rPr>
            </w:pPr>
          </w:p>
        </w:tc>
        <w:tc>
          <w:tcPr>
            <w:tcW w:w="1104" w:type="dxa"/>
          </w:tcPr>
          <w:p w:rsidR="002F2B1D" w:rsidRPr="002F2B1D" w:rsidRDefault="002F2B1D" w:rsidP="00EC7EC2">
            <w:pPr>
              <w:spacing w:after="0" w:line="360" w:lineRule="auto"/>
              <w:jc w:val="center"/>
              <w:rPr>
                <w:rFonts w:ascii="Times New Roman" w:hAnsi="Times New Roman"/>
                <w:szCs w:val="28"/>
              </w:rPr>
            </w:pPr>
          </w:p>
        </w:tc>
        <w:tc>
          <w:tcPr>
            <w:tcW w:w="1104" w:type="dxa"/>
          </w:tcPr>
          <w:p w:rsidR="002F2B1D" w:rsidRPr="002F2B1D" w:rsidRDefault="002F2B1D" w:rsidP="00EC7EC2">
            <w:pPr>
              <w:spacing w:after="0" w:line="360" w:lineRule="auto"/>
              <w:jc w:val="center"/>
              <w:rPr>
                <w:rFonts w:ascii="Times New Roman" w:hAnsi="Times New Roman"/>
                <w:szCs w:val="28"/>
              </w:rPr>
            </w:pPr>
          </w:p>
        </w:tc>
      </w:tr>
      <w:tr w:rsidR="002F2B1D" w:rsidRPr="002F2B1D" w:rsidTr="00EC7EC2">
        <w:tc>
          <w:tcPr>
            <w:tcW w:w="956" w:type="dxa"/>
          </w:tcPr>
          <w:p w:rsidR="002F2B1D" w:rsidRPr="002F2B1D" w:rsidRDefault="002F2B1D" w:rsidP="00EC7EC2">
            <w:pPr>
              <w:spacing w:after="0" w:line="360" w:lineRule="auto"/>
              <w:jc w:val="center"/>
              <w:rPr>
                <w:rFonts w:ascii="Times New Roman" w:hAnsi="Times New Roman"/>
                <w:b/>
                <w:sz w:val="24"/>
                <w:szCs w:val="24"/>
              </w:rPr>
            </w:pPr>
            <w:r w:rsidRPr="002F2B1D">
              <w:rPr>
                <w:rFonts w:ascii="Times New Roman" w:hAnsi="Times New Roman"/>
                <w:b/>
                <w:sz w:val="24"/>
                <w:szCs w:val="24"/>
              </w:rPr>
              <w:t>43СДО</w:t>
            </w:r>
          </w:p>
        </w:tc>
        <w:tc>
          <w:tcPr>
            <w:tcW w:w="970" w:type="dxa"/>
          </w:tcPr>
          <w:p w:rsidR="002F2B1D" w:rsidRPr="002F2B1D" w:rsidRDefault="002F2B1D" w:rsidP="00EC7EC2">
            <w:pPr>
              <w:spacing w:after="0" w:line="360" w:lineRule="auto"/>
              <w:jc w:val="center"/>
              <w:rPr>
                <w:rFonts w:ascii="Times New Roman" w:hAnsi="Times New Roman"/>
                <w:szCs w:val="28"/>
              </w:rPr>
            </w:pPr>
            <w:r w:rsidRPr="002F2B1D">
              <w:rPr>
                <w:rFonts w:ascii="Times New Roman" w:hAnsi="Times New Roman"/>
                <w:szCs w:val="28"/>
              </w:rPr>
              <w:t>25</w:t>
            </w:r>
          </w:p>
        </w:tc>
        <w:tc>
          <w:tcPr>
            <w:tcW w:w="1193" w:type="dxa"/>
          </w:tcPr>
          <w:p w:rsidR="002F2B1D" w:rsidRPr="002F2B1D" w:rsidRDefault="002F2B1D" w:rsidP="00EC7EC2">
            <w:pPr>
              <w:spacing w:after="0" w:line="360" w:lineRule="auto"/>
              <w:jc w:val="center"/>
              <w:rPr>
                <w:rFonts w:ascii="Times New Roman" w:hAnsi="Times New Roman"/>
                <w:szCs w:val="28"/>
              </w:rPr>
            </w:pPr>
            <w:r w:rsidRPr="002F2B1D">
              <w:rPr>
                <w:rFonts w:ascii="Times New Roman" w:hAnsi="Times New Roman"/>
                <w:szCs w:val="28"/>
              </w:rPr>
              <w:t>15</w:t>
            </w:r>
          </w:p>
        </w:tc>
        <w:tc>
          <w:tcPr>
            <w:tcW w:w="1083" w:type="dxa"/>
          </w:tcPr>
          <w:p w:rsidR="002F2B1D" w:rsidRPr="002F2B1D" w:rsidRDefault="002F2B1D" w:rsidP="00EC7EC2">
            <w:pPr>
              <w:spacing w:after="0" w:line="360" w:lineRule="auto"/>
              <w:jc w:val="center"/>
              <w:rPr>
                <w:rFonts w:ascii="Times New Roman" w:hAnsi="Times New Roman"/>
                <w:szCs w:val="28"/>
              </w:rPr>
            </w:pPr>
            <w:r w:rsidRPr="002F2B1D">
              <w:rPr>
                <w:rFonts w:ascii="Times New Roman" w:hAnsi="Times New Roman"/>
                <w:szCs w:val="28"/>
              </w:rPr>
              <w:t>7</w:t>
            </w:r>
          </w:p>
        </w:tc>
        <w:tc>
          <w:tcPr>
            <w:tcW w:w="1405" w:type="dxa"/>
          </w:tcPr>
          <w:p w:rsidR="002F2B1D" w:rsidRPr="002F2B1D" w:rsidRDefault="002F2B1D" w:rsidP="00EC7EC2">
            <w:pPr>
              <w:spacing w:after="0" w:line="360" w:lineRule="auto"/>
              <w:jc w:val="center"/>
              <w:rPr>
                <w:rFonts w:ascii="Times New Roman" w:hAnsi="Times New Roman"/>
                <w:szCs w:val="28"/>
              </w:rPr>
            </w:pPr>
            <w:r w:rsidRPr="002F2B1D">
              <w:rPr>
                <w:rFonts w:ascii="Times New Roman" w:hAnsi="Times New Roman"/>
                <w:szCs w:val="28"/>
              </w:rPr>
              <w:t>3</w:t>
            </w:r>
          </w:p>
        </w:tc>
        <w:tc>
          <w:tcPr>
            <w:tcW w:w="1104" w:type="dxa"/>
          </w:tcPr>
          <w:p w:rsidR="002F2B1D" w:rsidRPr="002F2B1D" w:rsidRDefault="002F2B1D" w:rsidP="00EC7EC2">
            <w:pPr>
              <w:spacing w:after="0" w:line="360" w:lineRule="auto"/>
              <w:jc w:val="center"/>
              <w:rPr>
                <w:rFonts w:ascii="Times New Roman" w:hAnsi="Times New Roman"/>
                <w:szCs w:val="28"/>
              </w:rPr>
            </w:pPr>
            <w:r w:rsidRPr="002F2B1D">
              <w:rPr>
                <w:rFonts w:ascii="Times New Roman" w:hAnsi="Times New Roman"/>
                <w:szCs w:val="28"/>
              </w:rPr>
              <w:t>4,5</w:t>
            </w:r>
          </w:p>
        </w:tc>
        <w:tc>
          <w:tcPr>
            <w:tcW w:w="1104" w:type="dxa"/>
          </w:tcPr>
          <w:p w:rsidR="002F2B1D" w:rsidRPr="002F2B1D" w:rsidRDefault="002F2B1D" w:rsidP="00EC7EC2">
            <w:pPr>
              <w:spacing w:after="0" w:line="360" w:lineRule="auto"/>
              <w:jc w:val="center"/>
              <w:rPr>
                <w:rFonts w:ascii="Times New Roman" w:hAnsi="Times New Roman"/>
                <w:szCs w:val="28"/>
              </w:rPr>
            </w:pPr>
            <w:r w:rsidRPr="002F2B1D">
              <w:rPr>
                <w:rFonts w:ascii="Times New Roman" w:hAnsi="Times New Roman"/>
                <w:szCs w:val="28"/>
              </w:rPr>
              <w:t>4,6</w:t>
            </w:r>
          </w:p>
        </w:tc>
        <w:tc>
          <w:tcPr>
            <w:tcW w:w="1104" w:type="dxa"/>
          </w:tcPr>
          <w:p w:rsidR="002F2B1D" w:rsidRPr="002F2B1D" w:rsidRDefault="002F2B1D" w:rsidP="00EC7EC2">
            <w:pPr>
              <w:spacing w:after="0" w:line="360" w:lineRule="auto"/>
              <w:jc w:val="center"/>
              <w:rPr>
                <w:rFonts w:ascii="Times New Roman" w:hAnsi="Times New Roman"/>
                <w:szCs w:val="28"/>
              </w:rPr>
            </w:pPr>
            <w:r w:rsidRPr="002F2B1D">
              <w:rPr>
                <w:rFonts w:ascii="Times New Roman" w:hAnsi="Times New Roman"/>
                <w:szCs w:val="28"/>
              </w:rPr>
              <w:t>4,67</w:t>
            </w:r>
          </w:p>
        </w:tc>
        <w:tc>
          <w:tcPr>
            <w:tcW w:w="1104" w:type="dxa"/>
          </w:tcPr>
          <w:p w:rsidR="002F2B1D" w:rsidRPr="002F2B1D" w:rsidRDefault="002F2B1D" w:rsidP="00EC7EC2">
            <w:pPr>
              <w:spacing w:after="0" w:line="360" w:lineRule="auto"/>
              <w:jc w:val="center"/>
              <w:rPr>
                <w:rFonts w:ascii="Times New Roman" w:hAnsi="Times New Roman"/>
                <w:szCs w:val="28"/>
              </w:rPr>
            </w:pPr>
            <w:r w:rsidRPr="002F2B1D">
              <w:rPr>
                <w:rFonts w:ascii="Times New Roman" w:hAnsi="Times New Roman"/>
                <w:szCs w:val="28"/>
              </w:rPr>
              <w:t>4,62</w:t>
            </w:r>
          </w:p>
        </w:tc>
      </w:tr>
      <w:tr w:rsidR="002F2B1D" w:rsidRPr="002F2B1D" w:rsidTr="00EC7EC2">
        <w:tc>
          <w:tcPr>
            <w:tcW w:w="956" w:type="dxa"/>
          </w:tcPr>
          <w:p w:rsidR="002F2B1D" w:rsidRPr="002F2B1D" w:rsidRDefault="002F2B1D" w:rsidP="00EC7EC2">
            <w:pPr>
              <w:spacing w:after="0" w:line="360" w:lineRule="auto"/>
              <w:jc w:val="center"/>
              <w:rPr>
                <w:rFonts w:ascii="Times New Roman" w:hAnsi="Times New Roman"/>
                <w:b/>
                <w:sz w:val="24"/>
                <w:szCs w:val="24"/>
              </w:rPr>
            </w:pPr>
            <w:r w:rsidRPr="002F2B1D">
              <w:rPr>
                <w:rFonts w:ascii="Times New Roman" w:hAnsi="Times New Roman"/>
                <w:b/>
                <w:sz w:val="24"/>
                <w:szCs w:val="24"/>
              </w:rPr>
              <w:t>Итого:</w:t>
            </w:r>
          </w:p>
        </w:tc>
        <w:tc>
          <w:tcPr>
            <w:tcW w:w="970" w:type="dxa"/>
          </w:tcPr>
          <w:p w:rsidR="002F2B1D" w:rsidRPr="002F2B1D" w:rsidRDefault="002F2B1D" w:rsidP="00EC7EC2">
            <w:pPr>
              <w:spacing w:after="0" w:line="360" w:lineRule="auto"/>
              <w:jc w:val="center"/>
              <w:rPr>
                <w:rFonts w:ascii="Times New Roman" w:hAnsi="Times New Roman"/>
                <w:b/>
                <w:szCs w:val="28"/>
              </w:rPr>
            </w:pPr>
            <w:r w:rsidRPr="002F2B1D">
              <w:rPr>
                <w:rFonts w:ascii="Times New Roman" w:hAnsi="Times New Roman"/>
                <w:b/>
                <w:szCs w:val="28"/>
              </w:rPr>
              <w:t>75</w:t>
            </w:r>
          </w:p>
        </w:tc>
        <w:tc>
          <w:tcPr>
            <w:tcW w:w="1193" w:type="dxa"/>
          </w:tcPr>
          <w:p w:rsidR="002F2B1D" w:rsidRPr="002F2B1D" w:rsidRDefault="002F2B1D" w:rsidP="00EC7EC2">
            <w:pPr>
              <w:spacing w:after="0" w:line="360" w:lineRule="auto"/>
              <w:jc w:val="center"/>
              <w:rPr>
                <w:rFonts w:ascii="Times New Roman" w:hAnsi="Times New Roman"/>
                <w:b/>
                <w:szCs w:val="28"/>
              </w:rPr>
            </w:pPr>
            <w:r w:rsidRPr="002F2B1D">
              <w:rPr>
                <w:rFonts w:ascii="Times New Roman" w:hAnsi="Times New Roman"/>
                <w:b/>
                <w:szCs w:val="28"/>
              </w:rPr>
              <w:t>48</w:t>
            </w:r>
          </w:p>
        </w:tc>
        <w:tc>
          <w:tcPr>
            <w:tcW w:w="1083" w:type="dxa"/>
          </w:tcPr>
          <w:p w:rsidR="002F2B1D" w:rsidRPr="002F2B1D" w:rsidRDefault="002F2B1D" w:rsidP="00EC7EC2">
            <w:pPr>
              <w:spacing w:after="0" w:line="360" w:lineRule="auto"/>
              <w:jc w:val="center"/>
              <w:rPr>
                <w:rFonts w:ascii="Times New Roman" w:hAnsi="Times New Roman"/>
                <w:b/>
                <w:szCs w:val="28"/>
              </w:rPr>
            </w:pPr>
            <w:r w:rsidRPr="002F2B1D">
              <w:rPr>
                <w:rFonts w:ascii="Times New Roman" w:hAnsi="Times New Roman"/>
                <w:b/>
                <w:szCs w:val="28"/>
              </w:rPr>
              <w:t>20</w:t>
            </w:r>
          </w:p>
        </w:tc>
        <w:tc>
          <w:tcPr>
            <w:tcW w:w="1405" w:type="dxa"/>
          </w:tcPr>
          <w:p w:rsidR="002F2B1D" w:rsidRPr="002F2B1D" w:rsidRDefault="002F2B1D" w:rsidP="00EC7EC2">
            <w:pPr>
              <w:spacing w:after="0" w:line="360" w:lineRule="auto"/>
              <w:jc w:val="center"/>
              <w:rPr>
                <w:rFonts w:ascii="Times New Roman" w:hAnsi="Times New Roman"/>
                <w:b/>
                <w:szCs w:val="28"/>
              </w:rPr>
            </w:pPr>
            <w:r w:rsidRPr="002F2B1D">
              <w:rPr>
                <w:rFonts w:ascii="Times New Roman" w:hAnsi="Times New Roman"/>
                <w:b/>
                <w:szCs w:val="28"/>
              </w:rPr>
              <w:t>7</w:t>
            </w:r>
          </w:p>
        </w:tc>
        <w:tc>
          <w:tcPr>
            <w:tcW w:w="1104" w:type="dxa"/>
          </w:tcPr>
          <w:p w:rsidR="002F2B1D" w:rsidRPr="002F2B1D" w:rsidRDefault="002F2B1D" w:rsidP="00EC7EC2">
            <w:pPr>
              <w:spacing w:after="0" w:line="360" w:lineRule="auto"/>
              <w:jc w:val="center"/>
              <w:rPr>
                <w:rFonts w:ascii="Times New Roman" w:hAnsi="Times New Roman"/>
                <w:szCs w:val="28"/>
              </w:rPr>
            </w:pPr>
            <w:r w:rsidRPr="002F2B1D">
              <w:rPr>
                <w:rFonts w:ascii="Times New Roman" w:hAnsi="Times New Roman"/>
                <w:szCs w:val="28"/>
              </w:rPr>
              <w:t>4,5</w:t>
            </w:r>
          </w:p>
        </w:tc>
        <w:tc>
          <w:tcPr>
            <w:tcW w:w="1104" w:type="dxa"/>
          </w:tcPr>
          <w:p w:rsidR="002F2B1D" w:rsidRPr="002F2B1D" w:rsidRDefault="002F2B1D" w:rsidP="00EC7EC2">
            <w:pPr>
              <w:spacing w:after="0" w:line="360" w:lineRule="auto"/>
              <w:jc w:val="center"/>
              <w:rPr>
                <w:rFonts w:ascii="Times New Roman" w:hAnsi="Times New Roman"/>
                <w:szCs w:val="28"/>
              </w:rPr>
            </w:pPr>
            <w:r w:rsidRPr="002F2B1D">
              <w:rPr>
                <w:rFonts w:ascii="Times New Roman" w:hAnsi="Times New Roman"/>
                <w:szCs w:val="28"/>
              </w:rPr>
              <w:t>4,6</w:t>
            </w:r>
          </w:p>
        </w:tc>
        <w:tc>
          <w:tcPr>
            <w:tcW w:w="1104" w:type="dxa"/>
          </w:tcPr>
          <w:p w:rsidR="002F2B1D" w:rsidRPr="002F2B1D" w:rsidRDefault="002F2B1D" w:rsidP="00EC7EC2">
            <w:pPr>
              <w:spacing w:after="0" w:line="360" w:lineRule="auto"/>
              <w:jc w:val="center"/>
              <w:rPr>
                <w:rFonts w:ascii="Times New Roman" w:hAnsi="Times New Roman"/>
                <w:szCs w:val="28"/>
              </w:rPr>
            </w:pPr>
            <w:r w:rsidRPr="002F2B1D">
              <w:rPr>
                <w:rFonts w:ascii="Times New Roman" w:hAnsi="Times New Roman"/>
                <w:szCs w:val="28"/>
              </w:rPr>
              <w:t>4,3</w:t>
            </w:r>
          </w:p>
        </w:tc>
        <w:tc>
          <w:tcPr>
            <w:tcW w:w="1104" w:type="dxa"/>
          </w:tcPr>
          <w:p w:rsidR="002F2B1D" w:rsidRPr="002F2B1D" w:rsidRDefault="002F2B1D" w:rsidP="00EC7EC2">
            <w:pPr>
              <w:spacing w:after="0" w:line="360" w:lineRule="auto"/>
              <w:jc w:val="center"/>
              <w:rPr>
                <w:rFonts w:ascii="Times New Roman" w:hAnsi="Times New Roman"/>
                <w:szCs w:val="28"/>
              </w:rPr>
            </w:pPr>
            <w:r w:rsidRPr="002F2B1D">
              <w:rPr>
                <w:rFonts w:ascii="Times New Roman" w:hAnsi="Times New Roman"/>
                <w:szCs w:val="28"/>
              </w:rPr>
              <w:t>4,38</w:t>
            </w:r>
          </w:p>
        </w:tc>
      </w:tr>
    </w:tbl>
    <w:p w:rsidR="00DC508D" w:rsidRDefault="00494721">
      <w:pPr>
        <w:spacing w:after="0" w:line="240" w:lineRule="auto"/>
        <w:ind w:firstLine="709"/>
        <w:jc w:val="both"/>
        <w:rPr>
          <w:rFonts w:ascii="Times New Roman" w:hAnsi="Times New Roman"/>
          <w:color w:val="000000" w:themeColor="text1"/>
          <w:sz w:val="28"/>
        </w:rPr>
      </w:pPr>
      <w:r>
        <w:rPr>
          <w:rFonts w:ascii="Times New Roman" w:hAnsi="Times New Roman"/>
          <w:color w:val="000000" w:themeColor="text1"/>
          <w:sz w:val="28"/>
        </w:rPr>
        <w:t>Результаты самообследования показали, что организация образовательного процесса в Сокольском педагогическом колледже соответствует требованиям ФГОС СПО по соответствующим специальностям.</w:t>
      </w:r>
    </w:p>
    <w:p w:rsidR="00DC508D" w:rsidRDefault="00DC508D">
      <w:pPr>
        <w:spacing w:after="0" w:line="240" w:lineRule="auto"/>
        <w:ind w:firstLine="709"/>
        <w:jc w:val="both"/>
        <w:rPr>
          <w:rFonts w:ascii="Times New Roman" w:hAnsi="Times New Roman"/>
          <w:color w:val="FF0000"/>
          <w:sz w:val="28"/>
        </w:rPr>
      </w:pPr>
    </w:p>
    <w:p w:rsidR="00DC508D" w:rsidRDefault="00494721">
      <w:pPr>
        <w:spacing w:after="0" w:line="240" w:lineRule="auto"/>
        <w:ind w:firstLine="708"/>
        <w:jc w:val="both"/>
        <w:rPr>
          <w:rFonts w:ascii="Times New Roman" w:hAnsi="Times New Roman"/>
          <w:b/>
          <w:spacing w:val="-4"/>
          <w:sz w:val="28"/>
        </w:rPr>
      </w:pPr>
      <w:r>
        <w:rPr>
          <w:rFonts w:ascii="Times New Roman" w:hAnsi="Times New Roman"/>
          <w:b/>
          <w:spacing w:val="-4"/>
          <w:sz w:val="28"/>
        </w:rPr>
        <w:t>Организация образовательной деятельности лиц инвалидностью и с ограниченными возможностями здоровья</w:t>
      </w:r>
    </w:p>
    <w:p w:rsidR="00DC508D" w:rsidRDefault="00494721">
      <w:pPr>
        <w:spacing w:after="0" w:line="240" w:lineRule="auto"/>
        <w:jc w:val="both"/>
        <w:rPr>
          <w:rFonts w:ascii="Times New Roman" w:hAnsi="Times New Roman"/>
          <w:spacing w:val="-4"/>
          <w:sz w:val="28"/>
        </w:rPr>
      </w:pPr>
      <w:r>
        <w:rPr>
          <w:rFonts w:ascii="Times New Roman" w:hAnsi="Times New Roman"/>
          <w:b/>
          <w:spacing w:val="-4"/>
          <w:sz w:val="28"/>
        </w:rPr>
        <w:tab/>
      </w:r>
      <w:r>
        <w:rPr>
          <w:rFonts w:ascii="Times New Roman" w:hAnsi="Times New Roman"/>
          <w:spacing w:val="-4"/>
          <w:sz w:val="28"/>
        </w:rPr>
        <w:t xml:space="preserve">В колледже приказом директора закреплено ответственное лицо за работу со студентами, относящимися к категории лиц с ОВЗ и инвалидов </w:t>
      </w:r>
      <w:r>
        <w:rPr>
          <w:rFonts w:ascii="Times New Roman" w:hAnsi="Times New Roman"/>
          <w:color w:val="000000" w:themeColor="text1"/>
          <w:spacing w:val="-4"/>
          <w:sz w:val="28"/>
        </w:rPr>
        <w:t>– социальный педагог</w:t>
      </w:r>
      <w:r>
        <w:rPr>
          <w:rFonts w:ascii="Times New Roman" w:hAnsi="Times New Roman"/>
          <w:spacing w:val="-4"/>
          <w:sz w:val="28"/>
        </w:rPr>
        <w:t xml:space="preserve">, которая регулярно посещает заседания ОУМО «Организация обучения лиц с ОВЗ и инвалидов», участвует в вебинарах, семинарах соответствующего профиля. Систематически ведётся работа по реализации положений плана-графика реализации проекта «Доступная среда» (в соответствии с Картой доступности). 1 раз в полугодие оформляется реабилитационный паспорт организации, где содержится информация о реабилитационных услугах, оказываемых в колледже. </w:t>
      </w:r>
    </w:p>
    <w:p w:rsidR="00DC508D" w:rsidRDefault="00494721">
      <w:pPr>
        <w:spacing w:after="0" w:line="240" w:lineRule="auto"/>
        <w:jc w:val="both"/>
        <w:rPr>
          <w:rFonts w:ascii="Times New Roman" w:hAnsi="Times New Roman"/>
          <w:spacing w:val="-4"/>
          <w:sz w:val="28"/>
        </w:rPr>
      </w:pPr>
      <w:r>
        <w:rPr>
          <w:rFonts w:ascii="Times New Roman" w:hAnsi="Times New Roman"/>
          <w:spacing w:val="-4"/>
          <w:sz w:val="28"/>
        </w:rPr>
        <w:tab/>
        <w:t>В 202</w:t>
      </w:r>
      <w:r w:rsidR="00B51F2F">
        <w:rPr>
          <w:rFonts w:ascii="Times New Roman" w:hAnsi="Times New Roman"/>
          <w:spacing w:val="-4"/>
          <w:sz w:val="28"/>
        </w:rPr>
        <w:t>2</w:t>
      </w:r>
      <w:r>
        <w:rPr>
          <w:rFonts w:ascii="Times New Roman" w:hAnsi="Times New Roman"/>
          <w:spacing w:val="-4"/>
          <w:sz w:val="28"/>
        </w:rPr>
        <w:t xml:space="preserve"> году в колледже обучалось </w:t>
      </w:r>
      <w:r w:rsidR="00B51F2F">
        <w:rPr>
          <w:rFonts w:ascii="Times New Roman" w:hAnsi="Times New Roman"/>
          <w:spacing w:val="-4"/>
          <w:sz w:val="28"/>
        </w:rPr>
        <w:t>10</w:t>
      </w:r>
      <w:r>
        <w:rPr>
          <w:rFonts w:ascii="Times New Roman" w:hAnsi="Times New Roman"/>
          <w:spacing w:val="-4"/>
          <w:sz w:val="28"/>
        </w:rPr>
        <w:t xml:space="preserve"> человек, относящихся к категории детей-инвалидов и инвалидов:</w:t>
      </w:r>
    </w:p>
    <w:p w:rsidR="00DC508D" w:rsidRDefault="00494721">
      <w:pPr>
        <w:spacing w:after="0" w:line="240" w:lineRule="auto"/>
        <w:jc w:val="both"/>
        <w:rPr>
          <w:rFonts w:ascii="Times New Roman" w:hAnsi="Times New Roman"/>
          <w:spacing w:val="-4"/>
          <w:sz w:val="28"/>
        </w:rPr>
      </w:pPr>
      <w:r>
        <w:rPr>
          <w:rFonts w:ascii="Times New Roman" w:hAnsi="Times New Roman"/>
          <w:spacing w:val="-4"/>
          <w:sz w:val="28"/>
        </w:rPr>
        <w:lastRenderedPageBreak/>
        <w:tab/>
        <w:t xml:space="preserve">- дети-инвалиды – </w:t>
      </w:r>
      <w:r w:rsidR="00772ECD">
        <w:rPr>
          <w:rFonts w:ascii="Times New Roman" w:hAnsi="Times New Roman"/>
          <w:spacing w:val="-4"/>
          <w:sz w:val="28"/>
        </w:rPr>
        <w:t>1</w:t>
      </w:r>
      <w:r>
        <w:rPr>
          <w:rFonts w:ascii="Times New Roman" w:hAnsi="Times New Roman"/>
          <w:spacing w:val="-4"/>
          <w:sz w:val="28"/>
        </w:rPr>
        <w:t xml:space="preserve"> человек (очное отделение);</w:t>
      </w:r>
    </w:p>
    <w:p w:rsidR="00DC508D" w:rsidRDefault="00494721">
      <w:pPr>
        <w:spacing w:after="0" w:line="240" w:lineRule="auto"/>
        <w:jc w:val="both"/>
        <w:rPr>
          <w:rFonts w:ascii="Times New Roman" w:hAnsi="Times New Roman"/>
          <w:spacing w:val="-4"/>
          <w:sz w:val="28"/>
        </w:rPr>
      </w:pPr>
      <w:r>
        <w:rPr>
          <w:rFonts w:ascii="Times New Roman" w:hAnsi="Times New Roman"/>
          <w:spacing w:val="-4"/>
          <w:sz w:val="28"/>
        </w:rPr>
        <w:tab/>
        <w:t xml:space="preserve">- инвалиды – </w:t>
      </w:r>
      <w:r w:rsidR="00772ECD">
        <w:rPr>
          <w:rFonts w:ascii="Times New Roman" w:hAnsi="Times New Roman"/>
          <w:spacing w:val="-4"/>
          <w:sz w:val="28"/>
        </w:rPr>
        <w:t>9</w:t>
      </w:r>
      <w:r>
        <w:rPr>
          <w:rFonts w:ascii="Times New Roman" w:hAnsi="Times New Roman"/>
          <w:spacing w:val="-4"/>
          <w:sz w:val="28"/>
        </w:rPr>
        <w:t xml:space="preserve"> челове</w:t>
      </w:r>
      <w:r w:rsidR="007222C8">
        <w:rPr>
          <w:rFonts w:ascii="Times New Roman" w:hAnsi="Times New Roman"/>
          <w:spacing w:val="-4"/>
          <w:sz w:val="28"/>
        </w:rPr>
        <w:t>к</w:t>
      </w:r>
      <w:r>
        <w:rPr>
          <w:rFonts w:ascii="Times New Roman" w:hAnsi="Times New Roman"/>
          <w:spacing w:val="-4"/>
          <w:sz w:val="28"/>
        </w:rPr>
        <w:t xml:space="preserve">, из них </w:t>
      </w:r>
      <w:r w:rsidR="00B51F2F">
        <w:rPr>
          <w:rFonts w:ascii="Times New Roman" w:hAnsi="Times New Roman"/>
          <w:spacing w:val="-4"/>
          <w:sz w:val="28"/>
        </w:rPr>
        <w:t>3</w:t>
      </w:r>
      <w:r>
        <w:rPr>
          <w:rFonts w:ascii="Times New Roman" w:hAnsi="Times New Roman"/>
          <w:spacing w:val="-4"/>
          <w:sz w:val="28"/>
        </w:rPr>
        <w:t xml:space="preserve"> человека (заочное отделение), </w:t>
      </w:r>
      <w:r w:rsidR="00772ECD">
        <w:rPr>
          <w:rFonts w:ascii="Times New Roman" w:hAnsi="Times New Roman"/>
          <w:spacing w:val="-4"/>
          <w:sz w:val="28"/>
        </w:rPr>
        <w:t>6</w:t>
      </w:r>
      <w:r>
        <w:rPr>
          <w:rFonts w:ascii="Times New Roman" w:hAnsi="Times New Roman"/>
          <w:spacing w:val="-4"/>
          <w:sz w:val="28"/>
        </w:rPr>
        <w:t xml:space="preserve"> человек (очное отделение).</w:t>
      </w:r>
    </w:p>
    <w:p w:rsidR="00DC508D" w:rsidRDefault="00494721">
      <w:pPr>
        <w:spacing w:after="0" w:line="240" w:lineRule="auto"/>
        <w:ind w:firstLine="708"/>
        <w:jc w:val="both"/>
        <w:rPr>
          <w:rFonts w:ascii="Times New Roman" w:hAnsi="Times New Roman"/>
          <w:spacing w:val="-4"/>
          <w:sz w:val="28"/>
        </w:rPr>
      </w:pPr>
      <w:r>
        <w:rPr>
          <w:rFonts w:ascii="Times New Roman" w:hAnsi="Times New Roman"/>
          <w:spacing w:val="-4"/>
          <w:sz w:val="28"/>
        </w:rPr>
        <w:t xml:space="preserve"> </w:t>
      </w:r>
      <w:r w:rsidR="00772ECD">
        <w:rPr>
          <w:rFonts w:ascii="Times New Roman" w:hAnsi="Times New Roman"/>
          <w:spacing w:val="-4"/>
          <w:sz w:val="28"/>
        </w:rPr>
        <w:t>1 в</w:t>
      </w:r>
      <w:r>
        <w:rPr>
          <w:rFonts w:ascii="Times New Roman" w:hAnsi="Times New Roman"/>
          <w:spacing w:val="-4"/>
          <w:sz w:val="28"/>
        </w:rPr>
        <w:t>ыпускник</w:t>
      </w:r>
      <w:r w:rsidR="00772ECD">
        <w:rPr>
          <w:rFonts w:ascii="Times New Roman" w:hAnsi="Times New Roman"/>
          <w:spacing w:val="-4"/>
          <w:sz w:val="28"/>
        </w:rPr>
        <w:t xml:space="preserve"> </w:t>
      </w:r>
      <w:r>
        <w:rPr>
          <w:rFonts w:ascii="Times New Roman" w:hAnsi="Times New Roman"/>
          <w:spacing w:val="-4"/>
          <w:sz w:val="28"/>
        </w:rPr>
        <w:t xml:space="preserve"> из категории лиц с инвалидностью и ограниченными возможностями здоровья в 202</w:t>
      </w:r>
      <w:r w:rsidR="00772ECD">
        <w:rPr>
          <w:rFonts w:ascii="Times New Roman" w:hAnsi="Times New Roman"/>
          <w:spacing w:val="-4"/>
          <w:sz w:val="28"/>
        </w:rPr>
        <w:t>2</w:t>
      </w:r>
      <w:r>
        <w:rPr>
          <w:rFonts w:ascii="Times New Roman" w:hAnsi="Times New Roman"/>
          <w:spacing w:val="-4"/>
          <w:sz w:val="28"/>
        </w:rPr>
        <w:t xml:space="preserve"> году </w:t>
      </w:r>
      <w:r w:rsidR="00772ECD">
        <w:rPr>
          <w:rFonts w:ascii="Times New Roman" w:hAnsi="Times New Roman"/>
          <w:spacing w:val="-4"/>
          <w:sz w:val="28"/>
        </w:rPr>
        <w:t>закончил обучение</w:t>
      </w:r>
      <w:r>
        <w:rPr>
          <w:rFonts w:ascii="Times New Roman" w:hAnsi="Times New Roman"/>
          <w:spacing w:val="-4"/>
          <w:sz w:val="28"/>
        </w:rPr>
        <w:t xml:space="preserve">.  </w:t>
      </w:r>
    </w:p>
    <w:p w:rsidR="00DC508D" w:rsidRDefault="00DC508D"/>
    <w:p w:rsidR="00DC508D" w:rsidRDefault="00494721">
      <w:pPr>
        <w:spacing w:after="0" w:line="240" w:lineRule="auto"/>
        <w:jc w:val="center"/>
        <w:rPr>
          <w:rFonts w:ascii="Times New Roman" w:hAnsi="Times New Roman"/>
          <w:sz w:val="28"/>
        </w:rPr>
      </w:pPr>
      <w:r>
        <w:rPr>
          <w:rFonts w:ascii="Times New Roman" w:hAnsi="Times New Roman"/>
          <w:b/>
          <w:sz w:val="28"/>
        </w:rPr>
        <w:t>2.6. Содержание и качество подготовки обучающихся</w:t>
      </w:r>
    </w:p>
    <w:p w:rsidR="00DC508D" w:rsidRDefault="00DC508D">
      <w:pPr>
        <w:spacing w:after="0" w:line="240" w:lineRule="auto"/>
        <w:ind w:firstLine="709"/>
        <w:jc w:val="both"/>
        <w:rPr>
          <w:rFonts w:ascii="Times New Roman" w:hAnsi="Times New Roman"/>
          <w:sz w:val="28"/>
        </w:rPr>
      </w:pP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В БПОУ ВО «Сокольский педагогический колледж» программы подготовки специалистов среднего звена (ППССЗ) разработаны в соответствии с ФГОС СПО реализуемых специальностей. Содержание и сроки освоения ППССЗ соответствуют требованиям федерального государственного образовательного стандарта.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Срок и трудоемкость освоения ППССЗ характеризуется следующими показателями: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требованиями по нормативному сроку освоения ППССЗ выполняются полностью;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требованиями к общей трудоемкости освоения ППССЗ выполняются полностью;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требованиями к трудоемкости освоения ППССЗ за учебный год выполняются полностью;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требованиями к трудоемкости освоения учебных циклов, дисциплин, МДК, профессиональных модулей, практик выполняется полностью.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Основные образовательные программы, реализуемые в Сокольском педагогическом колледже, базируются на следующих документах, определяющих содержание образования:</w:t>
      </w:r>
    </w:p>
    <w:p w:rsidR="00DC508D" w:rsidRDefault="00494721">
      <w:pPr>
        <w:spacing w:after="0" w:line="240" w:lineRule="auto"/>
        <w:ind w:firstLine="708"/>
        <w:jc w:val="both"/>
        <w:rPr>
          <w:rFonts w:ascii="Times New Roman" w:hAnsi="Times New Roman"/>
          <w:sz w:val="28"/>
        </w:rPr>
      </w:pPr>
      <w:r>
        <w:rPr>
          <w:rFonts w:ascii="Times New Roman" w:hAnsi="Times New Roman"/>
          <w:sz w:val="28"/>
        </w:rPr>
        <w:t xml:space="preserve">- ФГОС СПО по специальностям; </w:t>
      </w:r>
    </w:p>
    <w:p w:rsidR="00DC508D" w:rsidRDefault="00494721">
      <w:pPr>
        <w:spacing w:after="0" w:line="240" w:lineRule="auto"/>
        <w:ind w:firstLine="708"/>
        <w:jc w:val="both"/>
        <w:rPr>
          <w:rFonts w:ascii="Times New Roman" w:hAnsi="Times New Roman"/>
          <w:sz w:val="28"/>
        </w:rPr>
      </w:pPr>
      <w:r>
        <w:rPr>
          <w:rFonts w:ascii="Times New Roman" w:hAnsi="Times New Roman"/>
          <w:sz w:val="28"/>
        </w:rPr>
        <w:t xml:space="preserve">- учебные планы по специальностям; </w:t>
      </w:r>
    </w:p>
    <w:p w:rsidR="00DC508D" w:rsidRDefault="00494721">
      <w:pPr>
        <w:spacing w:after="0" w:line="240" w:lineRule="auto"/>
        <w:ind w:firstLine="708"/>
        <w:jc w:val="both"/>
        <w:rPr>
          <w:rFonts w:ascii="Times New Roman" w:hAnsi="Times New Roman"/>
          <w:sz w:val="28"/>
        </w:rPr>
      </w:pPr>
      <w:r>
        <w:rPr>
          <w:rFonts w:ascii="Times New Roman" w:hAnsi="Times New Roman"/>
          <w:sz w:val="28"/>
        </w:rPr>
        <w:t xml:space="preserve">- рабочие программы учебных дисциплин; </w:t>
      </w:r>
    </w:p>
    <w:p w:rsidR="00DC508D" w:rsidRDefault="00494721">
      <w:pPr>
        <w:spacing w:after="0" w:line="240" w:lineRule="auto"/>
        <w:ind w:firstLine="708"/>
        <w:jc w:val="both"/>
        <w:rPr>
          <w:rFonts w:ascii="Times New Roman" w:hAnsi="Times New Roman"/>
          <w:sz w:val="28"/>
        </w:rPr>
      </w:pPr>
      <w:r>
        <w:rPr>
          <w:rFonts w:ascii="Times New Roman" w:hAnsi="Times New Roman"/>
          <w:sz w:val="28"/>
        </w:rPr>
        <w:t xml:space="preserve">- рабочие программы профессиональных модулей; </w:t>
      </w:r>
    </w:p>
    <w:p w:rsidR="00DC508D" w:rsidRDefault="00494721">
      <w:pPr>
        <w:spacing w:after="0" w:line="240" w:lineRule="auto"/>
        <w:ind w:firstLine="708"/>
        <w:jc w:val="both"/>
        <w:rPr>
          <w:rFonts w:ascii="Times New Roman" w:hAnsi="Times New Roman"/>
          <w:sz w:val="28"/>
        </w:rPr>
      </w:pPr>
      <w:r>
        <w:rPr>
          <w:rFonts w:ascii="Times New Roman" w:hAnsi="Times New Roman"/>
          <w:sz w:val="28"/>
        </w:rPr>
        <w:t xml:space="preserve">- рабочие программы практик; </w:t>
      </w:r>
    </w:p>
    <w:p w:rsidR="00DC508D" w:rsidRDefault="00494721">
      <w:pPr>
        <w:spacing w:after="0" w:line="240" w:lineRule="auto"/>
        <w:ind w:firstLine="708"/>
        <w:jc w:val="both"/>
        <w:rPr>
          <w:rFonts w:ascii="Times New Roman" w:hAnsi="Times New Roman"/>
          <w:sz w:val="28"/>
        </w:rPr>
      </w:pPr>
      <w:r>
        <w:rPr>
          <w:rFonts w:ascii="Times New Roman" w:hAnsi="Times New Roman"/>
          <w:sz w:val="28"/>
        </w:rPr>
        <w:t xml:space="preserve">- фонды оценочных средств; </w:t>
      </w:r>
    </w:p>
    <w:p w:rsidR="00DC508D" w:rsidRDefault="00494721">
      <w:pPr>
        <w:spacing w:after="0" w:line="240" w:lineRule="auto"/>
        <w:ind w:firstLine="708"/>
        <w:jc w:val="both"/>
        <w:rPr>
          <w:rFonts w:ascii="Times New Roman" w:hAnsi="Times New Roman"/>
          <w:sz w:val="28"/>
        </w:rPr>
      </w:pPr>
      <w:r>
        <w:rPr>
          <w:rFonts w:ascii="Times New Roman" w:hAnsi="Times New Roman"/>
          <w:sz w:val="28"/>
        </w:rPr>
        <w:t xml:space="preserve">- требования к промежуточной аттестации и государственной итоговой аттестации; </w:t>
      </w:r>
    </w:p>
    <w:p w:rsidR="00DC508D" w:rsidRDefault="00494721">
      <w:pPr>
        <w:spacing w:after="0" w:line="240" w:lineRule="auto"/>
        <w:ind w:firstLine="708"/>
        <w:jc w:val="both"/>
        <w:rPr>
          <w:rFonts w:ascii="Times New Roman" w:hAnsi="Times New Roman"/>
          <w:sz w:val="28"/>
        </w:rPr>
      </w:pPr>
      <w:r>
        <w:rPr>
          <w:rFonts w:ascii="Times New Roman" w:hAnsi="Times New Roman"/>
          <w:sz w:val="28"/>
        </w:rPr>
        <w:t xml:space="preserve">- методические рекомендации по организации самостоятельной работы студентов, выполнению практических работ; </w:t>
      </w:r>
    </w:p>
    <w:p w:rsidR="00DC508D" w:rsidRDefault="00494721">
      <w:pPr>
        <w:spacing w:after="0" w:line="240" w:lineRule="auto"/>
        <w:ind w:firstLine="708"/>
        <w:jc w:val="both"/>
        <w:rPr>
          <w:rFonts w:ascii="Times New Roman" w:hAnsi="Times New Roman"/>
          <w:sz w:val="28"/>
        </w:rPr>
      </w:pPr>
      <w:r>
        <w:rPr>
          <w:rFonts w:ascii="Times New Roman" w:hAnsi="Times New Roman"/>
          <w:sz w:val="28"/>
        </w:rPr>
        <w:t xml:space="preserve">- программы государственной итоговой аттестации; </w:t>
      </w:r>
    </w:p>
    <w:p w:rsidR="00DC508D" w:rsidRDefault="00494721">
      <w:pPr>
        <w:spacing w:after="0" w:line="240" w:lineRule="auto"/>
        <w:ind w:firstLine="708"/>
        <w:jc w:val="both"/>
        <w:rPr>
          <w:rFonts w:ascii="Times New Roman" w:hAnsi="Times New Roman"/>
          <w:sz w:val="28"/>
        </w:rPr>
      </w:pPr>
      <w:r>
        <w:rPr>
          <w:rFonts w:ascii="Times New Roman" w:hAnsi="Times New Roman"/>
          <w:sz w:val="28"/>
        </w:rPr>
        <w:t xml:space="preserve">- материалы промежуточной аттестации;  </w:t>
      </w:r>
    </w:p>
    <w:p w:rsidR="00DC508D" w:rsidRDefault="00494721">
      <w:pPr>
        <w:spacing w:after="0" w:line="240" w:lineRule="auto"/>
        <w:ind w:firstLine="708"/>
        <w:jc w:val="both"/>
        <w:rPr>
          <w:rFonts w:ascii="Times New Roman" w:hAnsi="Times New Roman"/>
          <w:sz w:val="28"/>
        </w:rPr>
      </w:pPr>
      <w:r>
        <w:rPr>
          <w:rFonts w:ascii="Times New Roman" w:hAnsi="Times New Roman"/>
          <w:sz w:val="28"/>
        </w:rPr>
        <w:t xml:space="preserve">- учебно-методическое обеспечение образовательной программы;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перечни примерных тем выпускных квалификационных и курсовых работ и др.</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ОПОП/ППССЗ по специальностям согласованы с работодателями, программы учебных дисциплин, профессиональных модулей имеют внутренние и внешние рецензии работодателей.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lastRenderedPageBreak/>
        <w:t>В целях совершенствования содержания образовательного процесса ежегодно проводятся следующие мероприятия (таблица 13):</w:t>
      </w:r>
    </w:p>
    <w:p w:rsidR="00DC508D" w:rsidRDefault="00494721">
      <w:pPr>
        <w:spacing w:after="0" w:line="240" w:lineRule="auto"/>
        <w:ind w:firstLine="709"/>
        <w:jc w:val="right"/>
        <w:rPr>
          <w:rFonts w:ascii="Times New Roman" w:hAnsi="Times New Roman"/>
          <w:sz w:val="28"/>
        </w:rPr>
      </w:pPr>
      <w:r>
        <w:rPr>
          <w:rFonts w:ascii="Times New Roman" w:hAnsi="Times New Roman"/>
          <w:sz w:val="28"/>
        </w:rPr>
        <w:t>Таблица 13</w:t>
      </w:r>
    </w:p>
    <w:tbl>
      <w:tblPr>
        <w:tblStyle w:val="110"/>
        <w:tblW w:w="0" w:type="auto"/>
        <w:tblLayout w:type="fixed"/>
        <w:tblLook w:val="04A0" w:firstRow="1" w:lastRow="0" w:firstColumn="1" w:lastColumn="0" w:noHBand="0" w:noVBand="1"/>
      </w:tblPr>
      <w:tblGrid>
        <w:gridCol w:w="594"/>
        <w:gridCol w:w="8728"/>
      </w:tblGrid>
      <w:tr w:rsidR="00DC508D">
        <w:tc>
          <w:tcPr>
            <w:tcW w:w="594" w:type="dxa"/>
            <w:vAlign w:val="center"/>
          </w:tcPr>
          <w:p w:rsidR="00DC508D" w:rsidRDefault="00494721">
            <w:pPr>
              <w:jc w:val="center"/>
            </w:pPr>
            <w:r>
              <w:t>№ п/п</w:t>
            </w:r>
          </w:p>
        </w:tc>
        <w:tc>
          <w:tcPr>
            <w:tcW w:w="8728" w:type="dxa"/>
            <w:vAlign w:val="center"/>
          </w:tcPr>
          <w:p w:rsidR="00DC508D" w:rsidRDefault="00494721">
            <w:pPr>
              <w:jc w:val="center"/>
            </w:pPr>
            <w:r>
              <w:t>Название мероприятия</w:t>
            </w:r>
          </w:p>
        </w:tc>
      </w:tr>
      <w:tr w:rsidR="00DC508D">
        <w:tc>
          <w:tcPr>
            <w:tcW w:w="594" w:type="dxa"/>
          </w:tcPr>
          <w:p w:rsidR="00DC508D" w:rsidRDefault="00494721">
            <w:r>
              <w:t>1.</w:t>
            </w:r>
          </w:p>
        </w:tc>
        <w:tc>
          <w:tcPr>
            <w:tcW w:w="8728" w:type="dxa"/>
          </w:tcPr>
          <w:p w:rsidR="00DC508D" w:rsidRDefault="00494721">
            <w:pPr>
              <w:jc w:val="both"/>
            </w:pPr>
            <w:r>
              <w:t xml:space="preserve">Корректировка содержания программ профессиональных модулей и учебных дисциплин </w:t>
            </w:r>
          </w:p>
        </w:tc>
      </w:tr>
      <w:tr w:rsidR="00DC508D">
        <w:tc>
          <w:tcPr>
            <w:tcW w:w="594" w:type="dxa"/>
          </w:tcPr>
          <w:p w:rsidR="00DC508D" w:rsidRDefault="00494721">
            <w:r>
              <w:t>2.</w:t>
            </w:r>
          </w:p>
        </w:tc>
        <w:tc>
          <w:tcPr>
            <w:tcW w:w="8728" w:type="dxa"/>
          </w:tcPr>
          <w:p w:rsidR="00DC508D" w:rsidRDefault="00494721">
            <w:pPr>
              <w:jc w:val="both"/>
            </w:pPr>
            <w:r>
              <w:t xml:space="preserve">Обновление программ практик </w:t>
            </w:r>
          </w:p>
        </w:tc>
      </w:tr>
      <w:tr w:rsidR="00DC508D">
        <w:tc>
          <w:tcPr>
            <w:tcW w:w="594" w:type="dxa"/>
          </w:tcPr>
          <w:p w:rsidR="00DC508D" w:rsidRDefault="00494721">
            <w:r>
              <w:t>3.</w:t>
            </w:r>
          </w:p>
        </w:tc>
        <w:tc>
          <w:tcPr>
            <w:tcW w:w="8728" w:type="dxa"/>
          </w:tcPr>
          <w:p w:rsidR="00DC508D" w:rsidRDefault="00494721">
            <w:pPr>
              <w:jc w:val="both"/>
            </w:pPr>
            <w:r>
              <w:t>Обновление и дополнение контрольно-оценочные средства</w:t>
            </w:r>
          </w:p>
        </w:tc>
      </w:tr>
      <w:tr w:rsidR="00DC508D">
        <w:tc>
          <w:tcPr>
            <w:tcW w:w="594" w:type="dxa"/>
          </w:tcPr>
          <w:p w:rsidR="00DC508D" w:rsidRDefault="00494721">
            <w:r>
              <w:t>4.</w:t>
            </w:r>
          </w:p>
        </w:tc>
        <w:tc>
          <w:tcPr>
            <w:tcW w:w="8728" w:type="dxa"/>
          </w:tcPr>
          <w:p w:rsidR="00DC508D" w:rsidRDefault="00494721">
            <w:pPr>
              <w:jc w:val="both"/>
            </w:pPr>
            <w:r>
              <w:t>Обновление содержания материалов к промежуточной аттестации</w:t>
            </w:r>
          </w:p>
        </w:tc>
      </w:tr>
      <w:tr w:rsidR="00DC508D">
        <w:tc>
          <w:tcPr>
            <w:tcW w:w="594" w:type="dxa"/>
          </w:tcPr>
          <w:p w:rsidR="00DC508D" w:rsidRDefault="00494721">
            <w:r>
              <w:t>5.</w:t>
            </w:r>
          </w:p>
        </w:tc>
        <w:tc>
          <w:tcPr>
            <w:tcW w:w="8728" w:type="dxa"/>
          </w:tcPr>
          <w:p w:rsidR="00DC508D" w:rsidRDefault="00494721">
            <w:pPr>
              <w:jc w:val="both"/>
            </w:pPr>
            <w:r>
              <w:t>Внесение дополнений в рекомендации по самостоятельной (внеаудиторной) работе студентов по дисциплинам, МДК</w:t>
            </w:r>
          </w:p>
        </w:tc>
      </w:tr>
      <w:tr w:rsidR="00DC508D">
        <w:tc>
          <w:tcPr>
            <w:tcW w:w="594" w:type="dxa"/>
          </w:tcPr>
          <w:p w:rsidR="00DC508D" w:rsidRDefault="00494721">
            <w:r>
              <w:t>6.</w:t>
            </w:r>
          </w:p>
        </w:tc>
        <w:tc>
          <w:tcPr>
            <w:tcW w:w="8728" w:type="dxa"/>
          </w:tcPr>
          <w:p w:rsidR="00DC508D" w:rsidRDefault="00494721">
            <w:pPr>
              <w:jc w:val="both"/>
            </w:pPr>
            <w:r>
              <w:t>Обновление рекомендаций по выполнению выпускных квалификационных работ</w:t>
            </w:r>
          </w:p>
        </w:tc>
      </w:tr>
    </w:tbl>
    <w:p w:rsidR="00DC508D" w:rsidRDefault="00DC508D">
      <w:pPr>
        <w:spacing w:after="0" w:line="240" w:lineRule="auto"/>
        <w:ind w:firstLine="709"/>
        <w:jc w:val="both"/>
        <w:rPr>
          <w:rFonts w:ascii="Times New Roman" w:hAnsi="Times New Roman"/>
          <w:sz w:val="28"/>
        </w:rPr>
      </w:pPr>
    </w:p>
    <w:p w:rsidR="00DC508D" w:rsidRDefault="00494721">
      <w:pPr>
        <w:spacing w:after="0" w:line="240" w:lineRule="auto"/>
        <w:ind w:firstLine="709"/>
        <w:jc w:val="both"/>
        <w:rPr>
          <w:rFonts w:ascii="Times New Roman" w:hAnsi="Times New Roman"/>
          <w:sz w:val="28"/>
        </w:rPr>
      </w:pPr>
      <w:r>
        <w:rPr>
          <w:rFonts w:ascii="Times New Roman" w:hAnsi="Times New Roman"/>
          <w:sz w:val="28"/>
        </w:rPr>
        <w:t>Учебные планы являются частью ППССЗ. Все актуальные учебные планы рассмотрены на педагогическом совете, утверждены приказом директора колледжа.</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Учебные планы реализуемых в колледже специальностей разработаны на основе ФГОС 3+. Все учебные планы прошли экспертизу и имеют экспертные заключения. Учебные планы выдержаны по структуре, отражают цели и задачи, требования к уровню освоения содержания циклов дисциплин, профессиональных модулей, учебно-методического обеспечения, распределения обязательной и максимальной учебной нагрузки на студента.</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Составные элементы учебных планов, их наименования, объем часов, количество учебных недель практической подготовки, промежуточной аттестации, ГИА, каникул в полном объеме соответствуют Федеральным государственным образовательным стандартам. В части теоретического обучения планы состоят из учебных дисциплин, МДК, профессиональных модулей, разных видов практик, а также консультаций. Объем учебных часов в действующих учебных планах соответствует бюджету времени, установленному ФГОС. Бюджет времени соответствует требованиям ФГОС также по циклам дисциплин, профессиональным модулям.</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В соответствии с требованиями ФГОС количество экзаменов, зачетов в учебном году не превышает, соответственно 8 и 10.</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Наименования дисциплин, циклов, профессиональных модулей, МДК, объемные соотношения циклов дисциплин, ПМ, виды практик, количество часов промежуточных аттестаций не противоречат требованиям ФГОС. Самостоятельная работа студентов планируется в соответствии с требованиями, предъявленными ФГОС к уровню подготовки выпускников.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Процесс самостоятельной работы студентов обеспечен по всем специальностям методическими пособиями и разработками. С целью качественного выполнения студентами всех видов самостоятельной работы разработано методическое обеспечение предметных кабинетов.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lastRenderedPageBreak/>
        <w:t xml:space="preserve">По всем учебным дисциплинам, МДК, профессиональным модулям, видам практик разработаны программы, имеющие внутренние и внешние рецензии, разработано календарно-тематическое планирование.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Программы дисциплин, МДК, профессиональных модулей ежегодно обновляются. Рабочие программы соответствуют требованиям ФГОС СПО в части требований по освоению выпускниками общих и профессиональных компетенций. Рабочие программы обеспечены рекомендациями по выполнению практических работ, по организации самостоятельной работы студентов. Разработаны учебно-методические комплексы, включающие фонды оценочных средств, наглядные пособия, схемы, дидактический материал, методические указания по выполнению курсовых работ.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Оценка качества освоения основных профессиональных образовательных программ в Сокольском педагогическом колледже включает:</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текущий контроль занятий,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промежуточную аттестацию,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государственную итоговую аттестацию обучающихся.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Для текущего контроля знаний, промежуточной аттестации разработаны определенные формы и процедуры текущего контроля знаний, промежуточной аттестации. Текущий контроль знаний студентов осуществляется с использованием разработанных оценочных фондов и проводится в различных формах: устные опросы, тестирование, контрольные работы, семинары, компьютерное тестирование, защита творческих работ.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Для аттестации обучающихся на соответствие их персональных достижений поэтапным требованиям основных профессиональных образовательных программ созданы фонды оценочных средств, позволяющие оценить знания, умения, освоение компетенции.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Оценка качества подготовки обучающихся осуществляется по двум направлениям: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оценка уровня освоения дисциплин;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оценка компетенции обучающихся.</w:t>
      </w:r>
    </w:p>
    <w:p w:rsidR="00DC508D" w:rsidRDefault="00494721">
      <w:pPr>
        <w:spacing w:after="0" w:line="240" w:lineRule="auto"/>
        <w:jc w:val="both"/>
        <w:rPr>
          <w:rFonts w:ascii="Times New Roman" w:hAnsi="Times New Roman"/>
          <w:sz w:val="28"/>
        </w:rPr>
      </w:pPr>
      <w:r>
        <w:rPr>
          <w:rFonts w:ascii="Times New Roman" w:hAnsi="Times New Roman"/>
          <w:sz w:val="28"/>
        </w:rPr>
        <w:tab/>
        <w:t>Итоги промежуточной аттестации обучающихся в 202</w:t>
      </w:r>
      <w:r w:rsidR="009E115D">
        <w:rPr>
          <w:rFonts w:ascii="Times New Roman" w:hAnsi="Times New Roman"/>
          <w:sz w:val="28"/>
        </w:rPr>
        <w:t>2</w:t>
      </w:r>
      <w:r>
        <w:rPr>
          <w:rFonts w:ascii="Times New Roman" w:hAnsi="Times New Roman"/>
          <w:sz w:val="28"/>
        </w:rPr>
        <w:t xml:space="preserve"> году (2 полугодие 202</w:t>
      </w:r>
      <w:r w:rsidR="009E115D">
        <w:rPr>
          <w:rFonts w:ascii="Times New Roman" w:hAnsi="Times New Roman"/>
          <w:sz w:val="28"/>
        </w:rPr>
        <w:t>1</w:t>
      </w:r>
      <w:r>
        <w:rPr>
          <w:rFonts w:ascii="Times New Roman" w:hAnsi="Times New Roman"/>
          <w:sz w:val="28"/>
        </w:rPr>
        <w:t>-202</w:t>
      </w:r>
      <w:r w:rsidR="009E115D">
        <w:rPr>
          <w:rFonts w:ascii="Times New Roman" w:hAnsi="Times New Roman"/>
          <w:sz w:val="28"/>
        </w:rPr>
        <w:t>2</w:t>
      </w:r>
      <w:r>
        <w:rPr>
          <w:rFonts w:ascii="Times New Roman" w:hAnsi="Times New Roman"/>
          <w:sz w:val="28"/>
        </w:rPr>
        <w:t xml:space="preserve"> уч.г. и 1 полугодие 202</w:t>
      </w:r>
      <w:r w:rsidR="009E115D">
        <w:rPr>
          <w:rFonts w:ascii="Times New Roman" w:hAnsi="Times New Roman"/>
          <w:sz w:val="28"/>
        </w:rPr>
        <w:t>2</w:t>
      </w:r>
      <w:r>
        <w:rPr>
          <w:rFonts w:ascii="Times New Roman" w:hAnsi="Times New Roman"/>
          <w:sz w:val="28"/>
        </w:rPr>
        <w:t>-202</w:t>
      </w:r>
      <w:r w:rsidR="009E115D">
        <w:rPr>
          <w:rFonts w:ascii="Times New Roman" w:hAnsi="Times New Roman"/>
          <w:sz w:val="28"/>
        </w:rPr>
        <w:t>3</w:t>
      </w:r>
      <w:r>
        <w:rPr>
          <w:rFonts w:ascii="Times New Roman" w:hAnsi="Times New Roman"/>
          <w:sz w:val="28"/>
        </w:rPr>
        <w:t xml:space="preserve"> уч.г.) по очной и заочной формам обучения подставлены в таблицах 14-18.</w:t>
      </w:r>
    </w:p>
    <w:p w:rsidR="00DC508D" w:rsidRDefault="00DC508D">
      <w:pPr>
        <w:spacing w:after="0" w:line="240" w:lineRule="auto"/>
        <w:jc w:val="right"/>
        <w:rPr>
          <w:rFonts w:ascii="Times New Roman" w:hAnsi="Times New Roman"/>
          <w:color w:val="000000" w:themeColor="text1"/>
          <w:sz w:val="28"/>
        </w:rPr>
      </w:pPr>
    </w:p>
    <w:p w:rsidR="00DC508D" w:rsidRDefault="00DC508D">
      <w:pPr>
        <w:spacing w:after="0" w:line="240" w:lineRule="auto"/>
        <w:jc w:val="right"/>
        <w:rPr>
          <w:rFonts w:ascii="Times New Roman" w:hAnsi="Times New Roman"/>
          <w:color w:val="000000" w:themeColor="text1"/>
          <w:sz w:val="28"/>
        </w:rPr>
      </w:pPr>
    </w:p>
    <w:p w:rsidR="00DC508D" w:rsidRDefault="00494721">
      <w:pPr>
        <w:spacing w:after="0" w:line="240" w:lineRule="auto"/>
        <w:jc w:val="right"/>
        <w:rPr>
          <w:rFonts w:ascii="Times New Roman" w:hAnsi="Times New Roman"/>
          <w:color w:val="000000" w:themeColor="text1"/>
          <w:sz w:val="28"/>
        </w:rPr>
      </w:pPr>
      <w:r>
        <w:rPr>
          <w:rFonts w:ascii="Times New Roman" w:hAnsi="Times New Roman"/>
          <w:color w:val="000000" w:themeColor="text1"/>
          <w:sz w:val="28"/>
        </w:rPr>
        <w:t>Таблица 14</w:t>
      </w:r>
    </w:p>
    <w:p w:rsidR="00DC508D" w:rsidRDefault="00494721">
      <w:pPr>
        <w:spacing w:after="0" w:line="240" w:lineRule="auto"/>
        <w:jc w:val="center"/>
        <w:rPr>
          <w:rFonts w:ascii="Times New Roman" w:hAnsi="Times New Roman"/>
          <w:b/>
          <w:color w:val="000000" w:themeColor="text1"/>
          <w:sz w:val="28"/>
        </w:rPr>
      </w:pPr>
      <w:r>
        <w:rPr>
          <w:rFonts w:ascii="Times New Roman" w:hAnsi="Times New Roman"/>
          <w:b/>
          <w:color w:val="000000" w:themeColor="text1"/>
          <w:sz w:val="28"/>
        </w:rPr>
        <w:t>Результаты экзаменационной сессии</w:t>
      </w:r>
    </w:p>
    <w:p w:rsidR="00DC508D" w:rsidRDefault="00494721">
      <w:pPr>
        <w:spacing w:after="0" w:line="240" w:lineRule="auto"/>
        <w:jc w:val="center"/>
        <w:rPr>
          <w:rFonts w:ascii="Times New Roman" w:hAnsi="Times New Roman"/>
          <w:b/>
          <w:color w:val="000000" w:themeColor="text1"/>
          <w:sz w:val="28"/>
        </w:rPr>
      </w:pPr>
      <w:r>
        <w:rPr>
          <w:rFonts w:ascii="Times New Roman" w:hAnsi="Times New Roman"/>
          <w:b/>
          <w:color w:val="000000" w:themeColor="text1"/>
          <w:sz w:val="28"/>
        </w:rPr>
        <w:t>2 полугодие 202</w:t>
      </w:r>
      <w:r w:rsidR="0076001D">
        <w:rPr>
          <w:rFonts w:ascii="Times New Roman" w:hAnsi="Times New Roman"/>
          <w:b/>
          <w:color w:val="000000" w:themeColor="text1"/>
          <w:sz w:val="28"/>
        </w:rPr>
        <w:t>1</w:t>
      </w:r>
      <w:r>
        <w:rPr>
          <w:rFonts w:ascii="Times New Roman" w:hAnsi="Times New Roman"/>
          <w:b/>
          <w:color w:val="000000" w:themeColor="text1"/>
          <w:sz w:val="28"/>
        </w:rPr>
        <w:t xml:space="preserve"> -202</w:t>
      </w:r>
      <w:r w:rsidR="0076001D">
        <w:rPr>
          <w:rFonts w:ascii="Times New Roman" w:hAnsi="Times New Roman"/>
          <w:b/>
          <w:color w:val="000000" w:themeColor="text1"/>
          <w:sz w:val="28"/>
        </w:rPr>
        <w:t>2</w:t>
      </w:r>
      <w:r>
        <w:rPr>
          <w:rFonts w:ascii="Times New Roman" w:hAnsi="Times New Roman"/>
          <w:b/>
          <w:color w:val="000000" w:themeColor="text1"/>
          <w:sz w:val="28"/>
        </w:rPr>
        <w:t xml:space="preserve"> учебный год (дневное отделение)</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4"/>
        <w:gridCol w:w="2410"/>
        <w:gridCol w:w="992"/>
        <w:gridCol w:w="1924"/>
        <w:gridCol w:w="670"/>
        <w:gridCol w:w="670"/>
        <w:gridCol w:w="651"/>
        <w:gridCol w:w="617"/>
        <w:gridCol w:w="996"/>
      </w:tblGrid>
      <w:tr w:rsidR="0042330D" w:rsidRPr="0076001D">
        <w:tc>
          <w:tcPr>
            <w:tcW w:w="574" w:type="dxa"/>
            <w:tcBorders>
              <w:top w:val="single" w:sz="4" w:space="0" w:color="000000"/>
              <w:left w:val="single" w:sz="4" w:space="0" w:color="000000"/>
              <w:bottom w:val="single" w:sz="4" w:space="0" w:color="000000"/>
              <w:right w:val="single" w:sz="4" w:space="0" w:color="000000"/>
            </w:tcBorders>
            <w:vAlign w:val="center"/>
          </w:tcPr>
          <w:p w:rsidR="00DC508D" w:rsidRPr="0076001D" w:rsidRDefault="00494721">
            <w:pPr>
              <w:spacing w:after="0" w:line="240" w:lineRule="auto"/>
              <w:jc w:val="center"/>
              <w:rPr>
                <w:rFonts w:ascii="Times New Roman" w:hAnsi="Times New Roman"/>
                <w:color w:val="000000" w:themeColor="text1"/>
                <w:sz w:val="24"/>
              </w:rPr>
            </w:pPr>
            <w:r w:rsidRPr="0076001D">
              <w:rPr>
                <w:rFonts w:ascii="Times New Roman" w:hAnsi="Times New Roman"/>
                <w:color w:val="000000" w:themeColor="text1"/>
                <w:sz w:val="24"/>
              </w:rPr>
              <w:t>№ п/п</w:t>
            </w:r>
          </w:p>
        </w:tc>
        <w:tc>
          <w:tcPr>
            <w:tcW w:w="2410" w:type="dxa"/>
            <w:tcBorders>
              <w:top w:val="single" w:sz="4" w:space="0" w:color="000000"/>
              <w:left w:val="single" w:sz="4" w:space="0" w:color="000000"/>
              <w:bottom w:val="single" w:sz="4" w:space="0" w:color="000000"/>
              <w:right w:val="single" w:sz="4" w:space="0" w:color="000000"/>
            </w:tcBorders>
            <w:vAlign w:val="center"/>
          </w:tcPr>
          <w:p w:rsidR="00DC508D" w:rsidRPr="0076001D" w:rsidRDefault="00494721">
            <w:pPr>
              <w:spacing w:after="0" w:line="240" w:lineRule="auto"/>
              <w:jc w:val="center"/>
              <w:rPr>
                <w:rFonts w:ascii="Times New Roman" w:hAnsi="Times New Roman"/>
                <w:color w:val="000000" w:themeColor="text1"/>
                <w:sz w:val="24"/>
              </w:rPr>
            </w:pPr>
            <w:r w:rsidRPr="0076001D">
              <w:rPr>
                <w:rFonts w:ascii="Times New Roman" w:hAnsi="Times New Roman"/>
                <w:color w:val="000000" w:themeColor="text1"/>
                <w:sz w:val="24"/>
              </w:rPr>
              <w:t>Название предмета</w:t>
            </w:r>
          </w:p>
        </w:tc>
        <w:tc>
          <w:tcPr>
            <w:tcW w:w="992" w:type="dxa"/>
            <w:tcBorders>
              <w:top w:val="single" w:sz="4" w:space="0" w:color="000000"/>
              <w:left w:val="single" w:sz="4" w:space="0" w:color="000000"/>
              <w:bottom w:val="single" w:sz="4" w:space="0" w:color="000000"/>
              <w:right w:val="single" w:sz="4" w:space="0" w:color="000000"/>
            </w:tcBorders>
            <w:vAlign w:val="center"/>
          </w:tcPr>
          <w:p w:rsidR="00DC508D" w:rsidRPr="0076001D" w:rsidRDefault="00494721">
            <w:pPr>
              <w:spacing w:after="0" w:line="240" w:lineRule="auto"/>
              <w:jc w:val="center"/>
              <w:rPr>
                <w:rFonts w:ascii="Times New Roman" w:hAnsi="Times New Roman"/>
                <w:color w:val="000000" w:themeColor="text1"/>
                <w:sz w:val="24"/>
              </w:rPr>
            </w:pPr>
            <w:r w:rsidRPr="0076001D">
              <w:rPr>
                <w:rFonts w:ascii="Times New Roman" w:hAnsi="Times New Roman"/>
                <w:color w:val="000000" w:themeColor="text1"/>
                <w:sz w:val="24"/>
              </w:rPr>
              <w:t>Груп</w:t>
            </w:r>
          </w:p>
          <w:p w:rsidR="00DC508D" w:rsidRPr="0076001D" w:rsidRDefault="00494721">
            <w:pPr>
              <w:spacing w:after="0" w:line="240" w:lineRule="auto"/>
              <w:jc w:val="center"/>
              <w:rPr>
                <w:rFonts w:ascii="Times New Roman" w:hAnsi="Times New Roman"/>
                <w:color w:val="000000" w:themeColor="text1"/>
                <w:sz w:val="24"/>
              </w:rPr>
            </w:pPr>
            <w:r w:rsidRPr="0076001D">
              <w:rPr>
                <w:rFonts w:ascii="Times New Roman" w:hAnsi="Times New Roman"/>
                <w:color w:val="000000" w:themeColor="text1"/>
                <w:sz w:val="24"/>
              </w:rPr>
              <w:t>па/</w:t>
            </w:r>
          </w:p>
          <w:p w:rsidR="00DC508D" w:rsidRPr="0076001D" w:rsidRDefault="00494721">
            <w:pPr>
              <w:spacing w:after="0" w:line="240" w:lineRule="auto"/>
              <w:jc w:val="center"/>
              <w:rPr>
                <w:rFonts w:ascii="Times New Roman" w:hAnsi="Times New Roman"/>
                <w:color w:val="000000" w:themeColor="text1"/>
                <w:sz w:val="24"/>
              </w:rPr>
            </w:pPr>
            <w:r w:rsidRPr="0076001D">
              <w:rPr>
                <w:rFonts w:ascii="Times New Roman" w:hAnsi="Times New Roman"/>
                <w:color w:val="000000" w:themeColor="text1"/>
                <w:sz w:val="24"/>
              </w:rPr>
              <w:t>чел.</w:t>
            </w:r>
          </w:p>
        </w:tc>
        <w:tc>
          <w:tcPr>
            <w:tcW w:w="1924" w:type="dxa"/>
            <w:tcBorders>
              <w:top w:val="single" w:sz="4" w:space="0" w:color="000000"/>
              <w:left w:val="single" w:sz="4" w:space="0" w:color="000000"/>
              <w:bottom w:val="single" w:sz="4" w:space="0" w:color="000000"/>
              <w:right w:val="single" w:sz="4" w:space="0" w:color="000000"/>
            </w:tcBorders>
            <w:vAlign w:val="center"/>
          </w:tcPr>
          <w:p w:rsidR="00DC508D" w:rsidRPr="0076001D" w:rsidRDefault="00494721">
            <w:pPr>
              <w:spacing w:after="0" w:line="240" w:lineRule="auto"/>
              <w:jc w:val="center"/>
              <w:rPr>
                <w:rFonts w:ascii="Times New Roman" w:hAnsi="Times New Roman"/>
                <w:color w:val="000000" w:themeColor="text1"/>
                <w:sz w:val="24"/>
              </w:rPr>
            </w:pPr>
            <w:r w:rsidRPr="0076001D">
              <w:rPr>
                <w:rFonts w:ascii="Times New Roman" w:hAnsi="Times New Roman"/>
                <w:color w:val="000000" w:themeColor="text1"/>
                <w:sz w:val="24"/>
              </w:rPr>
              <w:t>Преподаватель</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76001D" w:rsidRDefault="00494721">
            <w:pPr>
              <w:spacing w:after="0" w:line="240" w:lineRule="auto"/>
              <w:jc w:val="center"/>
              <w:rPr>
                <w:rFonts w:ascii="Times New Roman" w:hAnsi="Times New Roman"/>
                <w:color w:val="000000" w:themeColor="text1"/>
                <w:sz w:val="24"/>
              </w:rPr>
            </w:pPr>
            <w:r w:rsidRPr="0076001D">
              <w:rPr>
                <w:rFonts w:ascii="Times New Roman" w:hAnsi="Times New Roman"/>
                <w:color w:val="000000" w:themeColor="text1"/>
                <w:sz w:val="24"/>
              </w:rPr>
              <w:t>«5»</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76001D" w:rsidRDefault="00494721">
            <w:pPr>
              <w:spacing w:after="0" w:line="240" w:lineRule="auto"/>
              <w:jc w:val="center"/>
              <w:rPr>
                <w:rFonts w:ascii="Times New Roman" w:hAnsi="Times New Roman"/>
                <w:color w:val="000000" w:themeColor="text1"/>
                <w:sz w:val="24"/>
              </w:rPr>
            </w:pPr>
            <w:r w:rsidRPr="0076001D">
              <w:rPr>
                <w:rFonts w:ascii="Times New Roman" w:hAnsi="Times New Roman"/>
                <w:color w:val="000000" w:themeColor="text1"/>
                <w:sz w:val="24"/>
              </w:rPr>
              <w:t>«4»</w:t>
            </w:r>
          </w:p>
        </w:tc>
        <w:tc>
          <w:tcPr>
            <w:tcW w:w="651" w:type="dxa"/>
            <w:tcBorders>
              <w:top w:val="single" w:sz="4" w:space="0" w:color="000000"/>
              <w:left w:val="single" w:sz="4" w:space="0" w:color="000000"/>
              <w:bottom w:val="single" w:sz="4" w:space="0" w:color="000000"/>
              <w:right w:val="single" w:sz="4" w:space="0" w:color="000000"/>
            </w:tcBorders>
            <w:vAlign w:val="center"/>
          </w:tcPr>
          <w:p w:rsidR="00DC508D" w:rsidRPr="0076001D" w:rsidRDefault="00494721">
            <w:pPr>
              <w:spacing w:after="0" w:line="240" w:lineRule="auto"/>
              <w:jc w:val="center"/>
              <w:rPr>
                <w:rFonts w:ascii="Times New Roman" w:hAnsi="Times New Roman"/>
                <w:color w:val="000000" w:themeColor="text1"/>
                <w:sz w:val="24"/>
              </w:rPr>
            </w:pPr>
            <w:r w:rsidRPr="0076001D">
              <w:rPr>
                <w:rFonts w:ascii="Times New Roman" w:hAnsi="Times New Roman"/>
                <w:color w:val="000000" w:themeColor="text1"/>
                <w:sz w:val="24"/>
              </w:rPr>
              <w:t>«3»</w:t>
            </w:r>
          </w:p>
        </w:tc>
        <w:tc>
          <w:tcPr>
            <w:tcW w:w="617" w:type="dxa"/>
            <w:tcBorders>
              <w:top w:val="single" w:sz="4" w:space="0" w:color="000000"/>
              <w:left w:val="single" w:sz="4" w:space="0" w:color="000000"/>
              <w:bottom w:val="single" w:sz="4" w:space="0" w:color="000000"/>
              <w:right w:val="single" w:sz="4" w:space="0" w:color="000000"/>
            </w:tcBorders>
            <w:vAlign w:val="center"/>
          </w:tcPr>
          <w:p w:rsidR="00DC508D" w:rsidRPr="0076001D" w:rsidRDefault="00494721">
            <w:pPr>
              <w:spacing w:after="0" w:line="240" w:lineRule="auto"/>
              <w:jc w:val="center"/>
              <w:rPr>
                <w:rFonts w:ascii="Times New Roman" w:hAnsi="Times New Roman"/>
                <w:color w:val="000000" w:themeColor="text1"/>
                <w:sz w:val="24"/>
              </w:rPr>
            </w:pPr>
            <w:r w:rsidRPr="0076001D">
              <w:rPr>
                <w:rFonts w:ascii="Times New Roman" w:hAnsi="Times New Roman"/>
                <w:color w:val="000000" w:themeColor="text1"/>
                <w:sz w:val="24"/>
              </w:rPr>
              <w:t>«2»</w:t>
            </w:r>
          </w:p>
        </w:tc>
        <w:tc>
          <w:tcPr>
            <w:tcW w:w="996" w:type="dxa"/>
            <w:tcBorders>
              <w:top w:val="single" w:sz="4" w:space="0" w:color="000000"/>
              <w:left w:val="single" w:sz="4" w:space="0" w:color="000000"/>
              <w:bottom w:val="single" w:sz="4" w:space="0" w:color="000000"/>
              <w:right w:val="single" w:sz="4" w:space="0" w:color="000000"/>
            </w:tcBorders>
            <w:vAlign w:val="center"/>
          </w:tcPr>
          <w:p w:rsidR="00DC508D" w:rsidRPr="0076001D" w:rsidRDefault="00494721">
            <w:pPr>
              <w:spacing w:after="0" w:line="240" w:lineRule="auto"/>
              <w:jc w:val="center"/>
              <w:rPr>
                <w:rFonts w:ascii="Times New Roman" w:hAnsi="Times New Roman"/>
                <w:color w:val="000000" w:themeColor="text1"/>
                <w:sz w:val="24"/>
              </w:rPr>
            </w:pPr>
            <w:r w:rsidRPr="0076001D">
              <w:rPr>
                <w:rFonts w:ascii="Times New Roman" w:hAnsi="Times New Roman"/>
                <w:color w:val="000000" w:themeColor="text1"/>
                <w:sz w:val="24"/>
              </w:rPr>
              <w:t>Сред</w:t>
            </w:r>
          </w:p>
          <w:p w:rsidR="00DC508D" w:rsidRPr="0076001D" w:rsidRDefault="00494721">
            <w:pPr>
              <w:spacing w:after="0" w:line="240" w:lineRule="auto"/>
              <w:jc w:val="center"/>
              <w:rPr>
                <w:rFonts w:ascii="Times New Roman" w:hAnsi="Times New Roman"/>
                <w:color w:val="000000" w:themeColor="text1"/>
                <w:sz w:val="24"/>
              </w:rPr>
            </w:pPr>
            <w:r w:rsidRPr="0076001D">
              <w:rPr>
                <w:rFonts w:ascii="Times New Roman" w:hAnsi="Times New Roman"/>
                <w:color w:val="000000" w:themeColor="text1"/>
                <w:sz w:val="24"/>
              </w:rPr>
              <w:t>ний</w:t>
            </w:r>
          </w:p>
          <w:p w:rsidR="00DC508D" w:rsidRPr="0076001D" w:rsidRDefault="00494721">
            <w:pPr>
              <w:spacing w:after="0" w:line="240" w:lineRule="auto"/>
              <w:jc w:val="center"/>
              <w:rPr>
                <w:rFonts w:ascii="Times New Roman" w:hAnsi="Times New Roman"/>
                <w:color w:val="000000" w:themeColor="text1"/>
                <w:sz w:val="24"/>
              </w:rPr>
            </w:pPr>
            <w:r w:rsidRPr="0076001D">
              <w:rPr>
                <w:rFonts w:ascii="Times New Roman" w:hAnsi="Times New Roman"/>
                <w:color w:val="000000" w:themeColor="text1"/>
                <w:sz w:val="24"/>
              </w:rPr>
              <w:t>балл</w:t>
            </w:r>
          </w:p>
        </w:tc>
      </w:tr>
      <w:tr w:rsidR="0042330D" w:rsidRPr="0076001D">
        <w:tc>
          <w:tcPr>
            <w:tcW w:w="574" w:type="dxa"/>
            <w:tcBorders>
              <w:top w:val="single" w:sz="4" w:space="0" w:color="000000"/>
              <w:left w:val="single" w:sz="4" w:space="0" w:color="000000"/>
              <w:bottom w:val="single" w:sz="4" w:space="0" w:color="000000"/>
              <w:right w:val="single" w:sz="4" w:space="0" w:color="000000"/>
            </w:tcBorders>
            <w:vAlign w:val="center"/>
          </w:tcPr>
          <w:p w:rsidR="00DC508D" w:rsidRPr="0076001D" w:rsidRDefault="00494721">
            <w:pPr>
              <w:spacing w:after="0" w:line="240" w:lineRule="auto"/>
              <w:jc w:val="center"/>
              <w:rPr>
                <w:rFonts w:ascii="Times New Roman" w:hAnsi="Times New Roman"/>
                <w:color w:val="000000" w:themeColor="text1"/>
                <w:sz w:val="24"/>
              </w:rPr>
            </w:pPr>
            <w:r w:rsidRPr="0076001D">
              <w:rPr>
                <w:rFonts w:ascii="Times New Roman" w:hAnsi="Times New Roman"/>
                <w:color w:val="000000" w:themeColor="text1"/>
                <w:sz w:val="24"/>
              </w:rPr>
              <w:t>1</w:t>
            </w:r>
          </w:p>
        </w:tc>
        <w:tc>
          <w:tcPr>
            <w:tcW w:w="2410" w:type="dxa"/>
            <w:tcBorders>
              <w:top w:val="single" w:sz="4" w:space="0" w:color="000000"/>
              <w:left w:val="single" w:sz="4" w:space="0" w:color="000000"/>
              <w:bottom w:val="single" w:sz="4" w:space="0" w:color="000000"/>
              <w:right w:val="single" w:sz="4" w:space="0" w:color="000000"/>
            </w:tcBorders>
            <w:vAlign w:val="center"/>
          </w:tcPr>
          <w:p w:rsidR="00DC508D" w:rsidRPr="0076001D" w:rsidRDefault="00494721">
            <w:pPr>
              <w:spacing w:after="0" w:line="240" w:lineRule="auto"/>
              <w:jc w:val="both"/>
              <w:rPr>
                <w:rFonts w:ascii="Times New Roman" w:hAnsi="Times New Roman"/>
                <w:color w:val="000000" w:themeColor="text1"/>
                <w:sz w:val="24"/>
              </w:rPr>
            </w:pPr>
            <w:r w:rsidRPr="0076001D">
              <w:rPr>
                <w:rFonts w:ascii="Times New Roman" w:hAnsi="Times New Roman"/>
                <w:color w:val="000000" w:themeColor="text1"/>
                <w:sz w:val="24"/>
              </w:rPr>
              <w:t xml:space="preserve">Психология </w:t>
            </w:r>
          </w:p>
          <w:p w:rsidR="00DC508D" w:rsidRPr="0076001D" w:rsidRDefault="00DC508D">
            <w:pPr>
              <w:spacing w:after="0" w:line="240" w:lineRule="auto"/>
              <w:jc w:val="both"/>
              <w:rPr>
                <w:rFonts w:ascii="Times New Roman" w:hAnsi="Times New Roman"/>
                <w:color w:val="000000" w:themeColor="text1"/>
                <w:sz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C508D" w:rsidRPr="0076001D" w:rsidRDefault="0076001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31/21</w:t>
            </w:r>
          </w:p>
        </w:tc>
        <w:tc>
          <w:tcPr>
            <w:tcW w:w="1924" w:type="dxa"/>
            <w:tcBorders>
              <w:top w:val="single" w:sz="4" w:space="0" w:color="000000"/>
              <w:left w:val="single" w:sz="4" w:space="0" w:color="000000"/>
              <w:bottom w:val="single" w:sz="4" w:space="0" w:color="000000"/>
              <w:right w:val="single" w:sz="4" w:space="0" w:color="000000"/>
            </w:tcBorders>
            <w:vAlign w:val="center"/>
          </w:tcPr>
          <w:p w:rsidR="00DC508D" w:rsidRPr="0076001D" w:rsidRDefault="00494721">
            <w:pPr>
              <w:spacing w:after="0" w:line="240" w:lineRule="auto"/>
              <w:jc w:val="center"/>
              <w:rPr>
                <w:rFonts w:ascii="Times New Roman" w:hAnsi="Times New Roman"/>
                <w:color w:val="000000" w:themeColor="text1"/>
                <w:sz w:val="24"/>
              </w:rPr>
            </w:pPr>
            <w:r w:rsidRPr="0076001D">
              <w:rPr>
                <w:rFonts w:ascii="Times New Roman" w:hAnsi="Times New Roman"/>
                <w:color w:val="000000" w:themeColor="text1"/>
                <w:sz w:val="24"/>
              </w:rPr>
              <w:t xml:space="preserve">Сергеева Е.С., </w:t>
            </w:r>
          </w:p>
          <w:p w:rsidR="00DC508D" w:rsidRPr="0076001D" w:rsidRDefault="0076001D">
            <w:pPr>
              <w:spacing w:after="0" w:line="240" w:lineRule="auto"/>
              <w:jc w:val="center"/>
              <w:rPr>
                <w:rFonts w:ascii="Times New Roman" w:hAnsi="Times New Roman"/>
                <w:color w:val="000000" w:themeColor="text1"/>
                <w:sz w:val="24"/>
              </w:rPr>
            </w:pPr>
            <w:r w:rsidRPr="0076001D">
              <w:rPr>
                <w:rFonts w:ascii="Times New Roman" w:hAnsi="Times New Roman"/>
                <w:color w:val="000000" w:themeColor="text1"/>
                <w:sz w:val="24"/>
              </w:rPr>
              <w:t>Маслова О.А.</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76001D" w:rsidRDefault="0076001D" w:rsidP="0076001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3</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76001D" w:rsidRDefault="0076001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9</w:t>
            </w:r>
          </w:p>
        </w:tc>
        <w:tc>
          <w:tcPr>
            <w:tcW w:w="651" w:type="dxa"/>
            <w:tcBorders>
              <w:top w:val="single" w:sz="4" w:space="0" w:color="000000"/>
              <w:left w:val="single" w:sz="4" w:space="0" w:color="000000"/>
              <w:bottom w:val="single" w:sz="4" w:space="0" w:color="000000"/>
              <w:right w:val="single" w:sz="4" w:space="0" w:color="000000"/>
            </w:tcBorders>
            <w:vAlign w:val="center"/>
          </w:tcPr>
          <w:p w:rsidR="00DC508D" w:rsidRPr="0076001D" w:rsidRDefault="0076001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9</w:t>
            </w:r>
          </w:p>
        </w:tc>
        <w:tc>
          <w:tcPr>
            <w:tcW w:w="617" w:type="dxa"/>
            <w:tcBorders>
              <w:top w:val="single" w:sz="4" w:space="0" w:color="000000"/>
              <w:left w:val="single" w:sz="4" w:space="0" w:color="000000"/>
              <w:bottom w:val="single" w:sz="4" w:space="0" w:color="000000"/>
              <w:right w:val="single" w:sz="4" w:space="0" w:color="000000"/>
            </w:tcBorders>
            <w:vAlign w:val="center"/>
          </w:tcPr>
          <w:p w:rsidR="00DC508D" w:rsidRPr="0076001D" w:rsidRDefault="00494721">
            <w:pPr>
              <w:spacing w:after="0" w:line="240" w:lineRule="auto"/>
              <w:jc w:val="center"/>
              <w:rPr>
                <w:rFonts w:ascii="Times New Roman" w:hAnsi="Times New Roman"/>
                <w:color w:val="000000" w:themeColor="text1"/>
                <w:sz w:val="24"/>
              </w:rPr>
            </w:pPr>
            <w:r w:rsidRPr="0076001D">
              <w:rPr>
                <w:rFonts w:ascii="Times New Roman" w:hAnsi="Times New Roman"/>
                <w:color w:val="000000" w:themeColor="text1"/>
                <w:sz w:val="24"/>
              </w:rPr>
              <w:t>-</w:t>
            </w:r>
          </w:p>
        </w:tc>
        <w:tc>
          <w:tcPr>
            <w:tcW w:w="996" w:type="dxa"/>
            <w:tcBorders>
              <w:top w:val="single" w:sz="4" w:space="0" w:color="000000"/>
              <w:left w:val="single" w:sz="4" w:space="0" w:color="000000"/>
              <w:bottom w:val="single" w:sz="4" w:space="0" w:color="000000"/>
              <w:right w:val="single" w:sz="4" w:space="0" w:color="000000"/>
            </w:tcBorders>
            <w:vAlign w:val="center"/>
          </w:tcPr>
          <w:p w:rsidR="00DC508D" w:rsidRPr="0076001D" w:rsidRDefault="0076001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3,7</w:t>
            </w:r>
          </w:p>
        </w:tc>
      </w:tr>
      <w:tr w:rsidR="0042330D" w:rsidRPr="0076001D">
        <w:tc>
          <w:tcPr>
            <w:tcW w:w="574" w:type="dxa"/>
            <w:tcBorders>
              <w:top w:val="single" w:sz="4" w:space="0" w:color="000000"/>
              <w:left w:val="single" w:sz="4" w:space="0" w:color="000000"/>
              <w:bottom w:val="single" w:sz="4" w:space="0" w:color="000000"/>
              <w:right w:val="single" w:sz="4" w:space="0" w:color="000000"/>
            </w:tcBorders>
            <w:vAlign w:val="center"/>
          </w:tcPr>
          <w:p w:rsidR="00DC508D" w:rsidRPr="0076001D" w:rsidRDefault="00494721">
            <w:pPr>
              <w:spacing w:after="0" w:line="240" w:lineRule="auto"/>
              <w:rPr>
                <w:rFonts w:ascii="Times New Roman" w:hAnsi="Times New Roman"/>
                <w:color w:val="000000" w:themeColor="text1"/>
                <w:sz w:val="24"/>
              </w:rPr>
            </w:pPr>
            <w:r w:rsidRPr="0076001D">
              <w:rPr>
                <w:rFonts w:ascii="Times New Roman" w:hAnsi="Times New Roman"/>
                <w:color w:val="000000" w:themeColor="text1"/>
                <w:sz w:val="24"/>
              </w:rPr>
              <w:t>2</w:t>
            </w:r>
          </w:p>
        </w:tc>
        <w:tc>
          <w:tcPr>
            <w:tcW w:w="2410" w:type="dxa"/>
            <w:tcBorders>
              <w:top w:val="single" w:sz="4" w:space="0" w:color="000000"/>
              <w:left w:val="single" w:sz="4" w:space="0" w:color="000000"/>
              <w:bottom w:val="single" w:sz="4" w:space="0" w:color="000000"/>
              <w:right w:val="single" w:sz="4" w:space="0" w:color="000000"/>
            </w:tcBorders>
            <w:vAlign w:val="center"/>
          </w:tcPr>
          <w:p w:rsidR="00DC508D" w:rsidRPr="0076001D" w:rsidRDefault="00494721">
            <w:pPr>
              <w:spacing w:after="0" w:line="240" w:lineRule="auto"/>
              <w:jc w:val="both"/>
              <w:rPr>
                <w:rFonts w:ascii="Times New Roman" w:hAnsi="Times New Roman"/>
                <w:color w:val="000000" w:themeColor="text1"/>
                <w:sz w:val="24"/>
              </w:rPr>
            </w:pPr>
            <w:r w:rsidRPr="0076001D">
              <w:rPr>
                <w:rFonts w:ascii="Times New Roman" w:hAnsi="Times New Roman"/>
                <w:color w:val="000000" w:themeColor="text1"/>
                <w:sz w:val="24"/>
              </w:rPr>
              <w:t xml:space="preserve">Экзамен (квалификационный) </w:t>
            </w:r>
          </w:p>
          <w:p w:rsidR="00DC508D" w:rsidRPr="0076001D" w:rsidRDefault="00494721">
            <w:pPr>
              <w:spacing w:after="0" w:line="240" w:lineRule="auto"/>
              <w:jc w:val="both"/>
              <w:rPr>
                <w:rFonts w:ascii="Times New Roman" w:hAnsi="Times New Roman"/>
                <w:color w:val="000000" w:themeColor="text1"/>
                <w:sz w:val="24"/>
              </w:rPr>
            </w:pPr>
            <w:r w:rsidRPr="0076001D">
              <w:rPr>
                <w:rFonts w:ascii="Times New Roman" w:hAnsi="Times New Roman"/>
                <w:color w:val="000000" w:themeColor="text1"/>
                <w:sz w:val="24"/>
              </w:rPr>
              <w:lastRenderedPageBreak/>
              <w:t>ПМ.02. Организация различных видов деятельности и общения детей</w:t>
            </w:r>
          </w:p>
        </w:tc>
        <w:tc>
          <w:tcPr>
            <w:tcW w:w="992" w:type="dxa"/>
            <w:tcBorders>
              <w:top w:val="single" w:sz="4" w:space="0" w:color="000000"/>
              <w:left w:val="single" w:sz="4" w:space="0" w:color="000000"/>
              <w:bottom w:val="single" w:sz="4" w:space="0" w:color="000000"/>
              <w:right w:val="single" w:sz="4" w:space="0" w:color="000000"/>
            </w:tcBorders>
            <w:vAlign w:val="center"/>
          </w:tcPr>
          <w:p w:rsidR="00DC508D" w:rsidRPr="0076001D" w:rsidRDefault="00494721" w:rsidP="0076001D">
            <w:pPr>
              <w:spacing w:after="0" w:line="240" w:lineRule="auto"/>
              <w:jc w:val="center"/>
              <w:rPr>
                <w:rFonts w:ascii="Times New Roman" w:hAnsi="Times New Roman"/>
                <w:color w:val="000000" w:themeColor="text1"/>
                <w:sz w:val="24"/>
              </w:rPr>
            </w:pPr>
            <w:r w:rsidRPr="0076001D">
              <w:rPr>
                <w:rFonts w:ascii="Times New Roman" w:hAnsi="Times New Roman"/>
                <w:color w:val="000000" w:themeColor="text1"/>
                <w:sz w:val="24"/>
              </w:rPr>
              <w:lastRenderedPageBreak/>
              <w:t>31/2</w:t>
            </w:r>
            <w:r w:rsidR="0076001D" w:rsidRPr="0076001D">
              <w:rPr>
                <w:rFonts w:ascii="Times New Roman" w:hAnsi="Times New Roman"/>
                <w:color w:val="000000" w:themeColor="text1"/>
                <w:sz w:val="24"/>
              </w:rPr>
              <w:t>1</w:t>
            </w:r>
          </w:p>
        </w:tc>
        <w:tc>
          <w:tcPr>
            <w:tcW w:w="1924" w:type="dxa"/>
            <w:tcBorders>
              <w:top w:val="single" w:sz="4" w:space="0" w:color="000000"/>
              <w:left w:val="single" w:sz="4" w:space="0" w:color="000000"/>
              <w:bottom w:val="single" w:sz="4" w:space="0" w:color="000000"/>
              <w:right w:val="single" w:sz="4" w:space="0" w:color="000000"/>
            </w:tcBorders>
            <w:vAlign w:val="center"/>
          </w:tcPr>
          <w:p w:rsidR="0076001D" w:rsidRPr="0076001D" w:rsidRDefault="0076001D" w:rsidP="0076001D">
            <w:pPr>
              <w:spacing w:after="0" w:line="240" w:lineRule="auto"/>
              <w:jc w:val="center"/>
              <w:rPr>
                <w:rFonts w:ascii="Times New Roman" w:hAnsi="Times New Roman"/>
                <w:color w:val="000000" w:themeColor="text1"/>
                <w:sz w:val="24"/>
              </w:rPr>
            </w:pPr>
            <w:r w:rsidRPr="0076001D">
              <w:rPr>
                <w:rFonts w:ascii="Times New Roman" w:hAnsi="Times New Roman"/>
                <w:color w:val="000000" w:themeColor="text1"/>
                <w:sz w:val="24"/>
              </w:rPr>
              <w:t>Тихомирова Т.Л.,</w:t>
            </w:r>
          </w:p>
          <w:p w:rsidR="0076001D" w:rsidRPr="0076001D" w:rsidRDefault="0076001D">
            <w:pPr>
              <w:spacing w:after="0" w:line="240" w:lineRule="auto"/>
              <w:jc w:val="center"/>
              <w:rPr>
                <w:rFonts w:ascii="Times New Roman" w:hAnsi="Times New Roman"/>
                <w:color w:val="000000" w:themeColor="text1"/>
                <w:sz w:val="24"/>
              </w:rPr>
            </w:pPr>
            <w:r w:rsidRPr="0076001D">
              <w:rPr>
                <w:rFonts w:ascii="Times New Roman" w:hAnsi="Times New Roman"/>
                <w:color w:val="000000" w:themeColor="text1"/>
                <w:sz w:val="24"/>
              </w:rPr>
              <w:lastRenderedPageBreak/>
              <w:t>Полюхович Н.В.,</w:t>
            </w:r>
          </w:p>
          <w:p w:rsidR="00DC508D" w:rsidRPr="0076001D" w:rsidRDefault="00494721">
            <w:pPr>
              <w:spacing w:after="0" w:line="240" w:lineRule="auto"/>
              <w:jc w:val="center"/>
              <w:rPr>
                <w:rFonts w:ascii="Times New Roman" w:hAnsi="Times New Roman"/>
                <w:color w:val="000000" w:themeColor="text1"/>
                <w:sz w:val="24"/>
              </w:rPr>
            </w:pPr>
            <w:r w:rsidRPr="0076001D">
              <w:rPr>
                <w:rFonts w:ascii="Times New Roman" w:hAnsi="Times New Roman"/>
                <w:color w:val="000000" w:themeColor="text1"/>
                <w:sz w:val="24"/>
              </w:rPr>
              <w:t>Фомичева И.Н.</w:t>
            </w:r>
            <w:r w:rsidR="0076001D">
              <w:rPr>
                <w:rFonts w:ascii="Times New Roman" w:hAnsi="Times New Roman"/>
                <w:color w:val="000000" w:themeColor="text1"/>
                <w:sz w:val="24"/>
              </w:rPr>
              <w:t>,</w:t>
            </w:r>
          </w:p>
          <w:p w:rsidR="00DC508D" w:rsidRPr="0076001D" w:rsidRDefault="00494721">
            <w:pPr>
              <w:spacing w:after="0" w:line="240" w:lineRule="auto"/>
              <w:jc w:val="center"/>
              <w:rPr>
                <w:rFonts w:ascii="Times New Roman" w:hAnsi="Times New Roman"/>
                <w:color w:val="FF0000"/>
                <w:sz w:val="24"/>
              </w:rPr>
            </w:pPr>
            <w:r w:rsidRPr="0076001D">
              <w:rPr>
                <w:rFonts w:ascii="Times New Roman" w:hAnsi="Times New Roman"/>
                <w:color w:val="000000" w:themeColor="text1"/>
                <w:sz w:val="24"/>
              </w:rPr>
              <w:t>Бахорина О.С.</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5A7C3F" w:rsidRDefault="0076001D">
            <w:pPr>
              <w:spacing w:after="0" w:line="240" w:lineRule="auto"/>
              <w:jc w:val="center"/>
              <w:rPr>
                <w:rFonts w:ascii="Times New Roman" w:hAnsi="Times New Roman"/>
                <w:color w:val="000000" w:themeColor="text1"/>
                <w:sz w:val="24"/>
              </w:rPr>
            </w:pPr>
            <w:r w:rsidRPr="005A7C3F">
              <w:rPr>
                <w:rFonts w:ascii="Times New Roman" w:hAnsi="Times New Roman"/>
                <w:color w:val="000000" w:themeColor="text1"/>
                <w:sz w:val="24"/>
              </w:rPr>
              <w:lastRenderedPageBreak/>
              <w:t>5</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5A7C3F" w:rsidRDefault="005A7C3F">
            <w:pPr>
              <w:spacing w:after="0" w:line="240" w:lineRule="auto"/>
              <w:jc w:val="center"/>
              <w:rPr>
                <w:rFonts w:ascii="Times New Roman" w:hAnsi="Times New Roman"/>
                <w:color w:val="000000" w:themeColor="text1"/>
                <w:sz w:val="24"/>
              </w:rPr>
            </w:pPr>
            <w:r w:rsidRPr="005A7C3F">
              <w:rPr>
                <w:rFonts w:ascii="Times New Roman" w:hAnsi="Times New Roman"/>
                <w:color w:val="000000" w:themeColor="text1"/>
                <w:sz w:val="24"/>
              </w:rPr>
              <w:t>12</w:t>
            </w:r>
          </w:p>
        </w:tc>
        <w:tc>
          <w:tcPr>
            <w:tcW w:w="651" w:type="dxa"/>
            <w:tcBorders>
              <w:top w:val="single" w:sz="4" w:space="0" w:color="000000"/>
              <w:left w:val="single" w:sz="4" w:space="0" w:color="000000"/>
              <w:bottom w:val="single" w:sz="4" w:space="0" w:color="000000"/>
              <w:right w:val="single" w:sz="4" w:space="0" w:color="000000"/>
            </w:tcBorders>
            <w:vAlign w:val="center"/>
          </w:tcPr>
          <w:p w:rsidR="00DC508D" w:rsidRPr="005A7C3F" w:rsidRDefault="005A7C3F">
            <w:pPr>
              <w:spacing w:after="0" w:line="240" w:lineRule="auto"/>
              <w:jc w:val="center"/>
              <w:rPr>
                <w:rFonts w:ascii="Times New Roman" w:hAnsi="Times New Roman"/>
                <w:color w:val="000000" w:themeColor="text1"/>
                <w:sz w:val="24"/>
              </w:rPr>
            </w:pPr>
            <w:r w:rsidRPr="005A7C3F">
              <w:rPr>
                <w:rFonts w:ascii="Times New Roman" w:hAnsi="Times New Roman"/>
                <w:color w:val="000000" w:themeColor="text1"/>
                <w:sz w:val="24"/>
              </w:rPr>
              <w:t>4</w:t>
            </w:r>
          </w:p>
        </w:tc>
        <w:tc>
          <w:tcPr>
            <w:tcW w:w="617" w:type="dxa"/>
            <w:tcBorders>
              <w:top w:val="single" w:sz="4" w:space="0" w:color="000000"/>
              <w:left w:val="single" w:sz="4" w:space="0" w:color="000000"/>
              <w:bottom w:val="single" w:sz="4" w:space="0" w:color="000000"/>
              <w:right w:val="single" w:sz="4" w:space="0" w:color="000000"/>
            </w:tcBorders>
            <w:vAlign w:val="center"/>
          </w:tcPr>
          <w:p w:rsidR="00DC508D" w:rsidRPr="005A7C3F" w:rsidRDefault="00494721">
            <w:pPr>
              <w:spacing w:after="0" w:line="240" w:lineRule="auto"/>
              <w:jc w:val="center"/>
              <w:rPr>
                <w:rFonts w:ascii="Times New Roman" w:hAnsi="Times New Roman"/>
                <w:color w:val="000000" w:themeColor="text1"/>
                <w:sz w:val="24"/>
              </w:rPr>
            </w:pPr>
            <w:r w:rsidRPr="005A7C3F">
              <w:rPr>
                <w:rFonts w:ascii="Times New Roman" w:hAnsi="Times New Roman"/>
                <w:color w:val="000000" w:themeColor="text1"/>
                <w:sz w:val="24"/>
              </w:rPr>
              <w:t>-</w:t>
            </w:r>
          </w:p>
        </w:tc>
        <w:tc>
          <w:tcPr>
            <w:tcW w:w="996" w:type="dxa"/>
            <w:tcBorders>
              <w:top w:val="single" w:sz="4" w:space="0" w:color="000000"/>
              <w:left w:val="single" w:sz="4" w:space="0" w:color="000000"/>
              <w:bottom w:val="single" w:sz="4" w:space="0" w:color="000000"/>
              <w:right w:val="single" w:sz="4" w:space="0" w:color="000000"/>
            </w:tcBorders>
            <w:vAlign w:val="center"/>
          </w:tcPr>
          <w:p w:rsidR="00DC508D" w:rsidRPr="005A7C3F" w:rsidRDefault="00494721">
            <w:pPr>
              <w:spacing w:after="0" w:line="240" w:lineRule="auto"/>
              <w:jc w:val="center"/>
              <w:rPr>
                <w:rFonts w:ascii="Times New Roman" w:hAnsi="Times New Roman"/>
                <w:color w:val="000000" w:themeColor="text1"/>
                <w:sz w:val="24"/>
              </w:rPr>
            </w:pPr>
            <w:r w:rsidRPr="005A7C3F">
              <w:rPr>
                <w:rFonts w:ascii="Times New Roman" w:hAnsi="Times New Roman"/>
                <w:color w:val="000000" w:themeColor="text1"/>
                <w:sz w:val="24"/>
              </w:rPr>
              <w:t>4,0</w:t>
            </w:r>
          </w:p>
        </w:tc>
      </w:tr>
      <w:tr w:rsidR="0042330D" w:rsidRPr="0076001D">
        <w:tc>
          <w:tcPr>
            <w:tcW w:w="574" w:type="dxa"/>
            <w:tcBorders>
              <w:top w:val="single" w:sz="4" w:space="0" w:color="000000"/>
              <w:left w:val="single" w:sz="4" w:space="0" w:color="000000"/>
              <w:bottom w:val="single" w:sz="4" w:space="0" w:color="000000"/>
              <w:right w:val="single" w:sz="4" w:space="0" w:color="000000"/>
            </w:tcBorders>
            <w:vAlign w:val="center"/>
          </w:tcPr>
          <w:p w:rsidR="00DC508D" w:rsidRPr="005A7C3F" w:rsidRDefault="00494721">
            <w:pPr>
              <w:spacing w:after="0" w:line="240" w:lineRule="auto"/>
              <w:jc w:val="center"/>
              <w:rPr>
                <w:rFonts w:ascii="Times New Roman" w:hAnsi="Times New Roman"/>
                <w:color w:val="000000" w:themeColor="text1"/>
                <w:sz w:val="24"/>
              </w:rPr>
            </w:pPr>
            <w:r w:rsidRPr="005A7C3F">
              <w:rPr>
                <w:rFonts w:ascii="Times New Roman" w:hAnsi="Times New Roman"/>
                <w:color w:val="000000" w:themeColor="text1"/>
                <w:sz w:val="24"/>
              </w:rPr>
              <w:lastRenderedPageBreak/>
              <w:t>3</w:t>
            </w:r>
          </w:p>
        </w:tc>
        <w:tc>
          <w:tcPr>
            <w:tcW w:w="2410" w:type="dxa"/>
            <w:tcBorders>
              <w:top w:val="single" w:sz="4" w:space="0" w:color="000000"/>
              <w:left w:val="single" w:sz="4" w:space="0" w:color="000000"/>
              <w:bottom w:val="single" w:sz="4" w:space="0" w:color="000000"/>
              <w:right w:val="single" w:sz="4" w:space="0" w:color="000000"/>
            </w:tcBorders>
            <w:vAlign w:val="center"/>
          </w:tcPr>
          <w:p w:rsidR="00DC508D" w:rsidRPr="005A7C3F" w:rsidRDefault="00494721">
            <w:pPr>
              <w:tabs>
                <w:tab w:val="left" w:pos="1109"/>
              </w:tabs>
              <w:spacing w:after="0" w:line="240" w:lineRule="auto"/>
              <w:jc w:val="both"/>
              <w:rPr>
                <w:rFonts w:ascii="Times New Roman" w:hAnsi="Times New Roman"/>
                <w:color w:val="000000" w:themeColor="text1"/>
                <w:sz w:val="24"/>
              </w:rPr>
            </w:pPr>
            <w:r w:rsidRPr="005A7C3F">
              <w:rPr>
                <w:rFonts w:ascii="Times New Roman" w:hAnsi="Times New Roman"/>
                <w:color w:val="000000" w:themeColor="text1"/>
                <w:sz w:val="24"/>
              </w:rPr>
              <w:t xml:space="preserve">Экзамен (квалификационный) ПМ.02. Организация досуговых мероприятий        </w:t>
            </w:r>
          </w:p>
        </w:tc>
        <w:tc>
          <w:tcPr>
            <w:tcW w:w="992" w:type="dxa"/>
            <w:tcBorders>
              <w:top w:val="single" w:sz="4" w:space="0" w:color="000000"/>
              <w:left w:val="single" w:sz="4" w:space="0" w:color="000000"/>
              <w:bottom w:val="single" w:sz="4" w:space="0" w:color="000000"/>
              <w:right w:val="single" w:sz="4" w:space="0" w:color="000000"/>
            </w:tcBorders>
            <w:vAlign w:val="center"/>
          </w:tcPr>
          <w:p w:rsidR="00DC508D" w:rsidRPr="005A7C3F" w:rsidRDefault="00494721" w:rsidP="005A7C3F">
            <w:pPr>
              <w:spacing w:after="0" w:line="240" w:lineRule="auto"/>
              <w:jc w:val="center"/>
              <w:rPr>
                <w:rFonts w:ascii="Times New Roman" w:hAnsi="Times New Roman"/>
                <w:color w:val="000000" w:themeColor="text1"/>
                <w:sz w:val="24"/>
              </w:rPr>
            </w:pPr>
            <w:r w:rsidRPr="005A7C3F">
              <w:rPr>
                <w:rFonts w:ascii="Times New Roman" w:hAnsi="Times New Roman"/>
                <w:color w:val="000000" w:themeColor="text1"/>
                <w:sz w:val="24"/>
              </w:rPr>
              <w:t>32/2</w:t>
            </w:r>
            <w:r w:rsidR="005A7C3F" w:rsidRPr="005A7C3F">
              <w:rPr>
                <w:rFonts w:ascii="Times New Roman" w:hAnsi="Times New Roman"/>
                <w:color w:val="000000" w:themeColor="text1"/>
                <w:sz w:val="24"/>
              </w:rPr>
              <w:t>2</w:t>
            </w:r>
          </w:p>
        </w:tc>
        <w:tc>
          <w:tcPr>
            <w:tcW w:w="1924" w:type="dxa"/>
            <w:tcBorders>
              <w:top w:val="single" w:sz="4" w:space="0" w:color="000000"/>
              <w:left w:val="single" w:sz="4" w:space="0" w:color="000000"/>
              <w:bottom w:val="single" w:sz="4" w:space="0" w:color="000000"/>
              <w:right w:val="single" w:sz="4" w:space="0" w:color="000000"/>
            </w:tcBorders>
            <w:vAlign w:val="center"/>
          </w:tcPr>
          <w:p w:rsidR="00DC508D" w:rsidRPr="005A7C3F" w:rsidRDefault="00494721">
            <w:pPr>
              <w:spacing w:after="0" w:line="240" w:lineRule="auto"/>
              <w:jc w:val="center"/>
              <w:rPr>
                <w:rFonts w:ascii="Times New Roman" w:hAnsi="Times New Roman"/>
                <w:color w:val="000000" w:themeColor="text1"/>
                <w:sz w:val="24"/>
              </w:rPr>
            </w:pPr>
            <w:r w:rsidRPr="005A7C3F">
              <w:rPr>
                <w:rFonts w:ascii="Times New Roman" w:hAnsi="Times New Roman"/>
                <w:color w:val="000000" w:themeColor="text1"/>
                <w:sz w:val="24"/>
              </w:rPr>
              <w:t>Павлова Г.В.</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402505" w:rsidRDefault="00402505" w:rsidP="00402505">
            <w:pPr>
              <w:spacing w:after="0" w:line="240" w:lineRule="auto"/>
              <w:jc w:val="center"/>
              <w:rPr>
                <w:rFonts w:ascii="Times New Roman" w:hAnsi="Times New Roman"/>
                <w:color w:val="000000" w:themeColor="text1"/>
                <w:sz w:val="24"/>
              </w:rPr>
            </w:pPr>
            <w:r w:rsidRPr="00402505">
              <w:rPr>
                <w:rFonts w:ascii="Times New Roman" w:hAnsi="Times New Roman"/>
                <w:color w:val="000000" w:themeColor="text1"/>
                <w:sz w:val="24"/>
              </w:rPr>
              <w:t>4</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402505" w:rsidRDefault="00402505">
            <w:pPr>
              <w:spacing w:after="0" w:line="240" w:lineRule="auto"/>
              <w:jc w:val="center"/>
              <w:rPr>
                <w:rFonts w:ascii="Times New Roman" w:hAnsi="Times New Roman"/>
                <w:color w:val="000000" w:themeColor="text1"/>
                <w:sz w:val="24"/>
              </w:rPr>
            </w:pPr>
            <w:r w:rsidRPr="00402505">
              <w:rPr>
                <w:rFonts w:ascii="Times New Roman" w:hAnsi="Times New Roman"/>
                <w:color w:val="000000" w:themeColor="text1"/>
                <w:sz w:val="24"/>
              </w:rPr>
              <w:t>12</w:t>
            </w:r>
          </w:p>
        </w:tc>
        <w:tc>
          <w:tcPr>
            <w:tcW w:w="651" w:type="dxa"/>
            <w:tcBorders>
              <w:top w:val="single" w:sz="4" w:space="0" w:color="000000"/>
              <w:left w:val="single" w:sz="4" w:space="0" w:color="000000"/>
              <w:bottom w:val="single" w:sz="4" w:space="0" w:color="000000"/>
              <w:right w:val="single" w:sz="4" w:space="0" w:color="000000"/>
            </w:tcBorders>
            <w:vAlign w:val="center"/>
          </w:tcPr>
          <w:p w:rsidR="00DC508D" w:rsidRPr="00402505" w:rsidRDefault="00402505">
            <w:pPr>
              <w:spacing w:after="0" w:line="240" w:lineRule="auto"/>
              <w:jc w:val="center"/>
              <w:rPr>
                <w:rFonts w:ascii="Times New Roman" w:hAnsi="Times New Roman"/>
                <w:color w:val="000000" w:themeColor="text1"/>
                <w:sz w:val="24"/>
              </w:rPr>
            </w:pPr>
            <w:r w:rsidRPr="00402505">
              <w:rPr>
                <w:rFonts w:ascii="Times New Roman" w:hAnsi="Times New Roman"/>
                <w:color w:val="000000" w:themeColor="text1"/>
                <w:sz w:val="24"/>
              </w:rPr>
              <w:t>6</w:t>
            </w:r>
          </w:p>
        </w:tc>
        <w:tc>
          <w:tcPr>
            <w:tcW w:w="617" w:type="dxa"/>
            <w:tcBorders>
              <w:top w:val="single" w:sz="4" w:space="0" w:color="000000"/>
              <w:left w:val="single" w:sz="4" w:space="0" w:color="000000"/>
              <w:bottom w:val="single" w:sz="4" w:space="0" w:color="000000"/>
              <w:right w:val="single" w:sz="4" w:space="0" w:color="000000"/>
            </w:tcBorders>
            <w:vAlign w:val="center"/>
          </w:tcPr>
          <w:p w:rsidR="00DC508D" w:rsidRPr="00402505" w:rsidRDefault="00494721">
            <w:pPr>
              <w:spacing w:after="0" w:line="240" w:lineRule="auto"/>
              <w:jc w:val="center"/>
              <w:rPr>
                <w:rFonts w:ascii="Times New Roman" w:hAnsi="Times New Roman"/>
                <w:color w:val="000000" w:themeColor="text1"/>
                <w:sz w:val="24"/>
              </w:rPr>
            </w:pPr>
            <w:r w:rsidRPr="00402505">
              <w:rPr>
                <w:rFonts w:ascii="Times New Roman" w:hAnsi="Times New Roman"/>
                <w:color w:val="000000" w:themeColor="text1"/>
                <w:sz w:val="24"/>
              </w:rPr>
              <w:t>-</w:t>
            </w:r>
          </w:p>
        </w:tc>
        <w:tc>
          <w:tcPr>
            <w:tcW w:w="996" w:type="dxa"/>
            <w:tcBorders>
              <w:top w:val="single" w:sz="4" w:space="0" w:color="000000"/>
              <w:left w:val="single" w:sz="4" w:space="0" w:color="000000"/>
              <w:bottom w:val="single" w:sz="4" w:space="0" w:color="000000"/>
              <w:right w:val="single" w:sz="4" w:space="0" w:color="000000"/>
            </w:tcBorders>
            <w:vAlign w:val="center"/>
          </w:tcPr>
          <w:p w:rsidR="00DC508D" w:rsidRPr="00402505" w:rsidRDefault="00494721" w:rsidP="00402505">
            <w:pPr>
              <w:spacing w:after="0" w:line="240" w:lineRule="auto"/>
              <w:jc w:val="center"/>
              <w:rPr>
                <w:rFonts w:ascii="Times New Roman" w:hAnsi="Times New Roman"/>
                <w:color w:val="000000" w:themeColor="text1"/>
                <w:sz w:val="24"/>
              </w:rPr>
            </w:pPr>
            <w:r w:rsidRPr="00402505">
              <w:rPr>
                <w:rFonts w:ascii="Times New Roman" w:hAnsi="Times New Roman"/>
                <w:color w:val="000000" w:themeColor="text1"/>
                <w:sz w:val="24"/>
              </w:rPr>
              <w:t>3,</w:t>
            </w:r>
            <w:r w:rsidR="00402505" w:rsidRPr="00402505">
              <w:rPr>
                <w:rFonts w:ascii="Times New Roman" w:hAnsi="Times New Roman"/>
                <w:color w:val="000000" w:themeColor="text1"/>
                <w:sz w:val="24"/>
              </w:rPr>
              <w:t>9</w:t>
            </w:r>
          </w:p>
        </w:tc>
      </w:tr>
      <w:tr w:rsidR="0042330D" w:rsidRPr="0076001D">
        <w:tc>
          <w:tcPr>
            <w:tcW w:w="574" w:type="dxa"/>
            <w:tcBorders>
              <w:top w:val="single" w:sz="4" w:space="0" w:color="000000"/>
              <w:left w:val="single" w:sz="4" w:space="0" w:color="000000"/>
              <w:bottom w:val="single" w:sz="4" w:space="0" w:color="000000"/>
              <w:right w:val="single" w:sz="4" w:space="0" w:color="000000"/>
            </w:tcBorders>
            <w:vAlign w:val="center"/>
          </w:tcPr>
          <w:p w:rsidR="00DC508D" w:rsidRPr="00402505" w:rsidRDefault="00494721">
            <w:pPr>
              <w:spacing w:after="0" w:line="240" w:lineRule="auto"/>
              <w:jc w:val="center"/>
              <w:rPr>
                <w:rFonts w:ascii="Times New Roman" w:hAnsi="Times New Roman"/>
                <w:color w:val="000000" w:themeColor="text1"/>
                <w:sz w:val="24"/>
              </w:rPr>
            </w:pPr>
            <w:r w:rsidRPr="00402505">
              <w:rPr>
                <w:rFonts w:ascii="Times New Roman" w:hAnsi="Times New Roman"/>
                <w:color w:val="000000" w:themeColor="text1"/>
                <w:sz w:val="24"/>
              </w:rPr>
              <w:t>4</w:t>
            </w:r>
          </w:p>
        </w:tc>
        <w:tc>
          <w:tcPr>
            <w:tcW w:w="2410" w:type="dxa"/>
            <w:tcBorders>
              <w:top w:val="single" w:sz="4" w:space="0" w:color="000000"/>
              <w:left w:val="single" w:sz="4" w:space="0" w:color="000000"/>
              <w:bottom w:val="single" w:sz="4" w:space="0" w:color="000000"/>
              <w:right w:val="single" w:sz="4" w:space="0" w:color="000000"/>
            </w:tcBorders>
            <w:vAlign w:val="center"/>
          </w:tcPr>
          <w:p w:rsidR="00DC508D" w:rsidRPr="00402505" w:rsidRDefault="00494721">
            <w:pPr>
              <w:spacing w:after="0" w:line="240" w:lineRule="auto"/>
              <w:jc w:val="both"/>
              <w:rPr>
                <w:rFonts w:ascii="Times New Roman" w:hAnsi="Times New Roman"/>
                <w:color w:val="000000" w:themeColor="text1"/>
                <w:sz w:val="24"/>
              </w:rPr>
            </w:pPr>
            <w:r w:rsidRPr="00402505">
              <w:rPr>
                <w:rFonts w:ascii="Times New Roman" w:hAnsi="Times New Roman"/>
                <w:color w:val="000000" w:themeColor="text1"/>
                <w:sz w:val="24"/>
              </w:rPr>
              <w:t xml:space="preserve">Психология </w:t>
            </w:r>
          </w:p>
          <w:p w:rsidR="00DC508D" w:rsidRPr="0076001D" w:rsidRDefault="00DC508D">
            <w:pPr>
              <w:spacing w:after="0" w:line="240" w:lineRule="auto"/>
              <w:jc w:val="both"/>
              <w:rPr>
                <w:rFonts w:ascii="Times New Roman" w:hAnsi="Times New Roman"/>
                <w:color w:val="FF0000"/>
                <w:sz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C508D" w:rsidRPr="00402505" w:rsidRDefault="00494721" w:rsidP="00402505">
            <w:pPr>
              <w:spacing w:after="0" w:line="240" w:lineRule="auto"/>
              <w:jc w:val="center"/>
              <w:rPr>
                <w:rFonts w:ascii="Times New Roman" w:hAnsi="Times New Roman"/>
                <w:color w:val="000000" w:themeColor="text1"/>
                <w:sz w:val="24"/>
              </w:rPr>
            </w:pPr>
            <w:r w:rsidRPr="00402505">
              <w:rPr>
                <w:rFonts w:ascii="Times New Roman" w:hAnsi="Times New Roman"/>
                <w:color w:val="000000" w:themeColor="text1"/>
                <w:sz w:val="24"/>
              </w:rPr>
              <w:t>32/2</w:t>
            </w:r>
            <w:r w:rsidR="00402505" w:rsidRPr="00402505">
              <w:rPr>
                <w:rFonts w:ascii="Times New Roman" w:hAnsi="Times New Roman"/>
                <w:color w:val="000000" w:themeColor="text1"/>
                <w:sz w:val="24"/>
              </w:rPr>
              <w:t>2</w:t>
            </w:r>
          </w:p>
        </w:tc>
        <w:tc>
          <w:tcPr>
            <w:tcW w:w="1924" w:type="dxa"/>
            <w:tcBorders>
              <w:top w:val="single" w:sz="4" w:space="0" w:color="000000"/>
              <w:left w:val="single" w:sz="4" w:space="0" w:color="000000"/>
              <w:bottom w:val="single" w:sz="4" w:space="0" w:color="000000"/>
              <w:right w:val="single" w:sz="4" w:space="0" w:color="000000"/>
            </w:tcBorders>
            <w:vAlign w:val="center"/>
          </w:tcPr>
          <w:p w:rsidR="00DC508D" w:rsidRPr="00402505" w:rsidRDefault="00494721">
            <w:pPr>
              <w:spacing w:after="0" w:line="240" w:lineRule="auto"/>
              <w:jc w:val="center"/>
              <w:rPr>
                <w:rFonts w:ascii="Times New Roman" w:hAnsi="Times New Roman"/>
                <w:color w:val="000000" w:themeColor="text1"/>
                <w:sz w:val="24"/>
              </w:rPr>
            </w:pPr>
            <w:r w:rsidRPr="00402505">
              <w:rPr>
                <w:rFonts w:ascii="Times New Roman" w:hAnsi="Times New Roman"/>
                <w:color w:val="000000" w:themeColor="text1"/>
                <w:sz w:val="24"/>
              </w:rPr>
              <w:t xml:space="preserve">Сергеева Е.С., </w:t>
            </w:r>
          </w:p>
          <w:p w:rsidR="00DC508D" w:rsidRPr="0076001D" w:rsidRDefault="00402505">
            <w:pPr>
              <w:spacing w:after="0" w:line="240" w:lineRule="auto"/>
              <w:jc w:val="center"/>
              <w:rPr>
                <w:rFonts w:ascii="Times New Roman" w:hAnsi="Times New Roman"/>
                <w:color w:val="FF0000"/>
                <w:sz w:val="24"/>
              </w:rPr>
            </w:pPr>
            <w:r w:rsidRPr="00402505">
              <w:rPr>
                <w:rFonts w:ascii="Times New Roman" w:hAnsi="Times New Roman"/>
                <w:color w:val="000000" w:themeColor="text1"/>
                <w:sz w:val="24"/>
              </w:rPr>
              <w:t>Маслова О.А.</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00413C" w:rsidRDefault="00494721">
            <w:pPr>
              <w:spacing w:after="0" w:line="240" w:lineRule="auto"/>
              <w:jc w:val="center"/>
              <w:rPr>
                <w:rFonts w:ascii="Times New Roman" w:hAnsi="Times New Roman"/>
                <w:color w:val="000000" w:themeColor="text1"/>
                <w:sz w:val="24"/>
              </w:rPr>
            </w:pPr>
            <w:r w:rsidRPr="0000413C">
              <w:rPr>
                <w:rFonts w:ascii="Times New Roman" w:hAnsi="Times New Roman"/>
                <w:color w:val="000000" w:themeColor="text1"/>
                <w:sz w:val="24"/>
              </w:rPr>
              <w:t>3</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00413C" w:rsidRDefault="00494721">
            <w:pPr>
              <w:spacing w:after="0" w:line="240" w:lineRule="auto"/>
              <w:jc w:val="center"/>
              <w:rPr>
                <w:rFonts w:ascii="Times New Roman" w:hAnsi="Times New Roman"/>
                <w:color w:val="000000" w:themeColor="text1"/>
                <w:sz w:val="24"/>
              </w:rPr>
            </w:pPr>
            <w:r w:rsidRPr="0000413C">
              <w:rPr>
                <w:rFonts w:ascii="Times New Roman" w:hAnsi="Times New Roman"/>
                <w:color w:val="000000" w:themeColor="text1"/>
                <w:sz w:val="24"/>
              </w:rPr>
              <w:t>9</w:t>
            </w:r>
          </w:p>
        </w:tc>
        <w:tc>
          <w:tcPr>
            <w:tcW w:w="651" w:type="dxa"/>
            <w:tcBorders>
              <w:top w:val="single" w:sz="4" w:space="0" w:color="000000"/>
              <w:left w:val="single" w:sz="4" w:space="0" w:color="000000"/>
              <w:bottom w:val="single" w:sz="4" w:space="0" w:color="000000"/>
              <w:right w:val="single" w:sz="4" w:space="0" w:color="000000"/>
            </w:tcBorders>
            <w:vAlign w:val="center"/>
          </w:tcPr>
          <w:p w:rsidR="00DC508D" w:rsidRPr="0000413C" w:rsidRDefault="0000413C">
            <w:pPr>
              <w:spacing w:after="0" w:line="240" w:lineRule="auto"/>
              <w:jc w:val="center"/>
              <w:rPr>
                <w:rFonts w:ascii="Times New Roman" w:hAnsi="Times New Roman"/>
                <w:color w:val="000000" w:themeColor="text1"/>
                <w:sz w:val="24"/>
              </w:rPr>
            </w:pPr>
            <w:r w:rsidRPr="0000413C">
              <w:rPr>
                <w:rFonts w:ascii="Times New Roman" w:hAnsi="Times New Roman"/>
                <w:color w:val="000000" w:themeColor="text1"/>
                <w:sz w:val="24"/>
              </w:rPr>
              <w:t>10</w:t>
            </w:r>
          </w:p>
        </w:tc>
        <w:tc>
          <w:tcPr>
            <w:tcW w:w="617" w:type="dxa"/>
            <w:tcBorders>
              <w:top w:val="single" w:sz="4" w:space="0" w:color="000000"/>
              <w:left w:val="single" w:sz="4" w:space="0" w:color="000000"/>
              <w:bottom w:val="single" w:sz="4" w:space="0" w:color="000000"/>
              <w:right w:val="single" w:sz="4" w:space="0" w:color="000000"/>
            </w:tcBorders>
            <w:vAlign w:val="center"/>
          </w:tcPr>
          <w:p w:rsidR="00DC508D" w:rsidRPr="0000413C" w:rsidRDefault="00494721">
            <w:pPr>
              <w:spacing w:after="0" w:line="240" w:lineRule="auto"/>
              <w:jc w:val="center"/>
              <w:rPr>
                <w:rFonts w:ascii="Times New Roman" w:hAnsi="Times New Roman"/>
                <w:color w:val="000000" w:themeColor="text1"/>
                <w:sz w:val="24"/>
              </w:rPr>
            </w:pPr>
            <w:r w:rsidRPr="0000413C">
              <w:rPr>
                <w:rFonts w:ascii="Times New Roman" w:hAnsi="Times New Roman"/>
                <w:color w:val="000000" w:themeColor="text1"/>
                <w:sz w:val="24"/>
              </w:rPr>
              <w:t>-</w:t>
            </w:r>
          </w:p>
        </w:tc>
        <w:tc>
          <w:tcPr>
            <w:tcW w:w="996" w:type="dxa"/>
            <w:tcBorders>
              <w:top w:val="single" w:sz="4" w:space="0" w:color="000000"/>
              <w:left w:val="single" w:sz="4" w:space="0" w:color="000000"/>
              <w:bottom w:val="single" w:sz="4" w:space="0" w:color="000000"/>
              <w:right w:val="single" w:sz="4" w:space="0" w:color="000000"/>
            </w:tcBorders>
            <w:vAlign w:val="center"/>
          </w:tcPr>
          <w:p w:rsidR="00DC508D" w:rsidRPr="0000413C" w:rsidRDefault="00494721" w:rsidP="0000413C">
            <w:pPr>
              <w:spacing w:after="0" w:line="240" w:lineRule="auto"/>
              <w:jc w:val="center"/>
              <w:rPr>
                <w:rFonts w:ascii="Times New Roman" w:hAnsi="Times New Roman"/>
                <w:color w:val="000000" w:themeColor="text1"/>
                <w:sz w:val="24"/>
              </w:rPr>
            </w:pPr>
            <w:r w:rsidRPr="0000413C">
              <w:rPr>
                <w:rFonts w:ascii="Times New Roman" w:hAnsi="Times New Roman"/>
                <w:color w:val="000000" w:themeColor="text1"/>
                <w:sz w:val="24"/>
              </w:rPr>
              <w:t>3,</w:t>
            </w:r>
            <w:r w:rsidR="0000413C" w:rsidRPr="0000413C">
              <w:rPr>
                <w:rFonts w:ascii="Times New Roman" w:hAnsi="Times New Roman"/>
                <w:color w:val="000000" w:themeColor="text1"/>
                <w:sz w:val="24"/>
              </w:rPr>
              <w:t>6</w:t>
            </w:r>
          </w:p>
        </w:tc>
      </w:tr>
      <w:tr w:rsidR="0042330D" w:rsidRPr="0076001D">
        <w:tc>
          <w:tcPr>
            <w:tcW w:w="574" w:type="dxa"/>
            <w:tcBorders>
              <w:top w:val="single" w:sz="4" w:space="0" w:color="000000"/>
              <w:left w:val="single" w:sz="4" w:space="0" w:color="000000"/>
              <w:bottom w:val="single" w:sz="4" w:space="0" w:color="000000"/>
              <w:right w:val="single" w:sz="4" w:space="0" w:color="000000"/>
            </w:tcBorders>
            <w:vAlign w:val="center"/>
          </w:tcPr>
          <w:p w:rsidR="00DC508D" w:rsidRPr="0000413C" w:rsidRDefault="00494721">
            <w:pPr>
              <w:spacing w:after="0" w:line="240" w:lineRule="auto"/>
              <w:jc w:val="center"/>
              <w:rPr>
                <w:rFonts w:ascii="Times New Roman" w:hAnsi="Times New Roman"/>
                <w:color w:val="000000" w:themeColor="text1"/>
                <w:sz w:val="24"/>
              </w:rPr>
            </w:pPr>
            <w:r w:rsidRPr="0000413C">
              <w:rPr>
                <w:rFonts w:ascii="Times New Roman" w:hAnsi="Times New Roman"/>
                <w:color w:val="000000" w:themeColor="text1"/>
                <w:sz w:val="24"/>
              </w:rPr>
              <w:t>5</w:t>
            </w:r>
          </w:p>
        </w:tc>
        <w:tc>
          <w:tcPr>
            <w:tcW w:w="2410" w:type="dxa"/>
            <w:tcBorders>
              <w:top w:val="single" w:sz="4" w:space="0" w:color="000000"/>
              <w:left w:val="single" w:sz="4" w:space="0" w:color="000000"/>
              <w:bottom w:val="single" w:sz="4" w:space="0" w:color="000000"/>
              <w:right w:val="single" w:sz="4" w:space="0" w:color="000000"/>
            </w:tcBorders>
            <w:vAlign w:val="center"/>
          </w:tcPr>
          <w:p w:rsidR="00DC508D" w:rsidRPr="0000413C" w:rsidRDefault="00494721">
            <w:pPr>
              <w:spacing w:after="0" w:line="240" w:lineRule="auto"/>
              <w:jc w:val="both"/>
              <w:rPr>
                <w:rFonts w:ascii="Times New Roman" w:hAnsi="Times New Roman"/>
                <w:color w:val="000000" w:themeColor="text1"/>
                <w:sz w:val="24"/>
              </w:rPr>
            </w:pPr>
            <w:r w:rsidRPr="0000413C">
              <w:rPr>
                <w:rFonts w:ascii="Times New Roman" w:hAnsi="Times New Roman"/>
                <w:color w:val="000000" w:themeColor="text1"/>
                <w:sz w:val="24"/>
              </w:rPr>
              <w:t xml:space="preserve">Медико-биологические основы обучения и воспитания детей с ограниченными возможностями здоровья </w:t>
            </w:r>
          </w:p>
        </w:tc>
        <w:tc>
          <w:tcPr>
            <w:tcW w:w="992" w:type="dxa"/>
            <w:tcBorders>
              <w:top w:val="single" w:sz="4" w:space="0" w:color="000000"/>
              <w:left w:val="single" w:sz="4" w:space="0" w:color="000000"/>
              <w:bottom w:val="single" w:sz="4" w:space="0" w:color="000000"/>
              <w:right w:val="single" w:sz="4" w:space="0" w:color="000000"/>
            </w:tcBorders>
            <w:vAlign w:val="center"/>
          </w:tcPr>
          <w:p w:rsidR="00DC508D" w:rsidRPr="0000413C" w:rsidRDefault="00494721" w:rsidP="0000413C">
            <w:pPr>
              <w:spacing w:after="0" w:line="240" w:lineRule="auto"/>
              <w:jc w:val="center"/>
              <w:rPr>
                <w:rFonts w:ascii="Times New Roman" w:hAnsi="Times New Roman"/>
                <w:color w:val="000000" w:themeColor="text1"/>
                <w:sz w:val="24"/>
              </w:rPr>
            </w:pPr>
            <w:r w:rsidRPr="0000413C">
              <w:rPr>
                <w:rFonts w:ascii="Times New Roman" w:hAnsi="Times New Roman"/>
                <w:color w:val="000000" w:themeColor="text1"/>
                <w:sz w:val="24"/>
              </w:rPr>
              <w:t>33/2</w:t>
            </w:r>
            <w:r w:rsidR="0000413C">
              <w:rPr>
                <w:rFonts w:ascii="Times New Roman" w:hAnsi="Times New Roman"/>
                <w:color w:val="000000" w:themeColor="text1"/>
                <w:sz w:val="24"/>
              </w:rPr>
              <w:t>2</w:t>
            </w:r>
          </w:p>
        </w:tc>
        <w:tc>
          <w:tcPr>
            <w:tcW w:w="1924" w:type="dxa"/>
            <w:tcBorders>
              <w:top w:val="single" w:sz="4" w:space="0" w:color="000000"/>
              <w:left w:val="single" w:sz="4" w:space="0" w:color="000000"/>
              <w:bottom w:val="single" w:sz="4" w:space="0" w:color="000000"/>
              <w:right w:val="single" w:sz="4" w:space="0" w:color="000000"/>
            </w:tcBorders>
            <w:vAlign w:val="center"/>
          </w:tcPr>
          <w:p w:rsidR="00DC508D" w:rsidRPr="0000413C" w:rsidRDefault="00494721">
            <w:pPr>
              <w:spacing w:after="0" w:line="240" w:lineRule="auto"/>
              <w:jc w:val="center"/>
              <w:rPr>
                <w:rFonts w:ascii="Times New Roman" w:hAnsi="Times New Roman"/>
                <w:color w:val="000000" w:themeColor="text1"/>
                <w:sz w:val="24"/>
              </w:rPr>
            </w:pPr>
            <w:r w:rsidRPr="0000413C">
              <w:rPr>
                <w:rFonts w:ascii="Times New Roman" w:hAnsi="Times New Roman"/>
                <w:color w:val="000000" w:themeColor="text1"/>
                <w:sz w:val="24"/>
              </w:rPr>
              <w:t>Тиранова Н.Л.</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00413C" w:rsidRDefault="0000413C">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6</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00413C" w:rsidRDefault="0000413C">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8</w:t>
            </w:r>
          </w:p>
        </w:tc>
        <w:tc>
          <w:tcPr>
            <w:tcW w:w="651" w:type="dxa"/>
            <w:tcBorders>
              <w:top w:val="single" w:sz="4" w:space="0" w:color="000000"/>
              <w:left w:val="single" w:sz="4" w:space="0" w:color="000000"/>
              <w:bottom w:val="single" w:sz="4" w:space="0" w:color="000000"/>
              <w:right w:val="single" w:sz="4" w:space="0" w:color="000000"/>
            </w:tcBorders>
            <w:vAlign w:val="center"/>
          </w:tcPr>
          <w:p w:rsidR="00DC508D" w:rsidRPr="0000413C" w:rsidRDefault="0000413C">
            <w:pPr>
              <w:spacing w:after="0" w:line="240" w:lineRule="auto"/>
              <w:jc w:val="center"/>
              <w:rPr>
                <w:rFonts w:ascii="Times New Roman" w:hAnsi="Times New Roman"/>
                <w:color w:val="000000" w:themeColor="text1"/>
                <w:sz w:val="24"/>
              </w:rPr>
            </w:pPr>
            <w:r w:rsidRPr="0000413C">
              <w:rPr>
                <w:rFonts w:ascii="Times New Roman" w:hAnsi="Times New Roman"/>
                <w:color w:val="000000" w:themeColor="text1"/>
                <w:sz w:val="24"/>
              </w:rPr>
              <w:t>8</w:t>
            </w:r>
          </w:p>
        </w:tc>
        <w:tc>
          <w:tcPr>
            <w:tcW w:w="617" w:type="dxa"/>
            <w:tcBorders>
              <w:top w:val="single" w:sz="4" w:space="0" w:color="000000"/>
              <w:left w:val="single" w:sz="4" w:space="0" w:color="000000"/>
              <w:bottom w:val="single" w:sz="4" w:space="0" w:color="000000"/>
              <w:right w:val="single" w:sz="4" w:space="0" w:color="000000"/>
            </w:tcBorders>
            <w:vAlign w:val="center"/>
          </w:tcPr>
          <w:p w:rsidR="00DC508D" w:rsidRPr="0000413C" w:rsidRDefault="00494721">
            <w:pPr>
              <w:spacing w:after="0" w:line="240" w:lineRule="auto"/>
              <w:jc w:val="center"/>
              <w:rPr>
                <w:rFonts w:ascii="Times New Roman" w:hAnsi="Times New Roman"/>
                <w:color w:val="000000" w:themeColor="text1"/>
                <w:sz w:val="24"/>
              </w:rPr>
            </w:pPr>
            <w:r w:rsidRPr="0000413C">
              <w:rPr>
                <w:rFonts w:ascii="Times New Roman" w:hAnsi="Times New Roman"/>
                <w:color w:val="000000" w:themeColor="text1"/>
                <w:sz w:val="24"/>
              </w:rPr>
              <w:t>-</w:t>
            </w:r>
          </w:p>
        </w:tc>
        <w:tc>
          <w:tcPr>
            <w:tcW w:w="996" w:type="dxa"/>
            <w:tcBorders>
              <w:top w:val="single" w:sz="4" w:space="0" w:color="000000"/>
              <w:left w:val="single" w:sz="4" w:space="0" w:color="000000"/>
              <w:bottom w:val="single" w:sz="4" w:space="0" w:color="000000"/>
              <w:right w:val="single" w:sz="4" w:space="0" w:color="000000"/>
            </w:tcBorders>
            <w:vAlign w:val="center"/>
          </w:tcPr>
          <w:p w:rsidR="00DC508D" w:rsidRPr="0000413C" w:rsidRDefault="0000413C">
            <w:pPr>
              <w:spacing w:after="0" w:line="240" w:lineRule="auto"/>
              <w:jc w:val="center"/>
              <w:rPr>
                <w:rFonts w:ascii="Times New Roman" w:hAnsi="Times New Roman"/>
                <w:color w:val="000000" w:themeColor="text1"/>
                <w:sz w:val="24"/>
              </w:rPr>
            </w:pPr>
            <w:r w:rsidRPr="0000413C">
              <w:rPr>
                <w:rFonts w:ascii="Times New Roman" w:hAnsi="Times New Roman"/>
                <w:color w:val="000000" w:themeColor="text1"/>
                <w:sz w:val="24"/>
              </w:rPr>
              <w:t>3,9</w:t>
            </w:r>
          </w:p>
        </w:tc>
      </w:tr>
      <w:tr w:rsidR="0042330D" w:rsidRPr="0076001D">
        <w:trPr>
          <w:trHeight w:val="1870"/>
        </w:trPr>
        <w:tc>
          <w:tcPr>
            <w:tcW w:w="574" w:type="dxa"/>
            <w:tcBorders>
              <w:top w:val="single" w:sz="4" w:space="0" w:color="000000"/>
              <w:left w:val="single" w:sz="4" w:space="0" w:color="000000"/>
              <w:bottom w:val="single" w:sz="4" w:space="0" w:color="000000"/>
              <w:right w:val="single" w:sz="4" w:space="0" w:color="000000"/>
            </w:tcBorders>
            <w:vAlign w:val="center"/>
          </w:tcPr>
          <w:p w:rsidR="00DC508D" w:rsidRPr="0000413C" w:rsidRDefault="00494721">
            <w:pPr>
              <w:spacing w:after="0" w:line="240" w:lineRule="auto"/>
              <w:jc w:val="center"/>
              <w:rPr>
                <w:rFonts w:ascii="Times New Roman" w:hAnsi="Times New Roman"/>
                <w:color w:val="000000" w:themeColor="text1"/>
                <w:sz w:val="24"/>
              </w:rPr>
            </w:pPr>
            <w:r w:rsidRPr="0000413C">
              <w:rPr>
                <w:rFonts w:ascii="Times New Roman" w:hAnsi="Times New Roman"/>
                <w:color w:val="000000" w:themeColor="text1"/>
                <w:sz w:val="24"/>
              </w:rPr>
              <w:t>6</w:t>
            </w:r>
          </w:p>
        </w:tc>
        <w:tc>
          <w:tcPr>
            <w:tcW w:w="2410" w:type="dxa"/>
            <w:tcBorders>
              <w:top w:val="single" w:sz="4" w:space="0" w:color="000000"/>
              <w:left w:val="single" w:sz="4" w:space="0" w:color="000000"/>
              <w:bottom w:val="single" w:sz="4" w:space="0" w:color="000000"/>
              <w:right w:val="single" w:sz="4" w:space="0" w:color="000000"/>
            </w:tcBorders>
            <w:vAlign w:val="center"/>
          </w:tcPr>
          <w:p w:rsidR="00DC508D" w:rsidRPr="0000413C" w:rsidRDefault="00494721">
            <w:pPr>
              <w:spacing w:after="0" w:line="240" w:lineRule="auto"/>
              <w:jc w:val="both"/>
              <w:rPr>
                <w:rFonts w:ascii="Times New Roman" w:hAnsi="Times New Roman"/>
                <w:color w:val="000000" w:themeColor="text1"/>
                <w:sz w:val="24"/>
              </w:rPr>
            </w:pPr>
            <w:r w:rsidRPr="0000413C">
              <w:rPr>
                <w:rFonts w:ascii="Times New Roman" w:hAnsi="Times New Roman"/>
                <w:color w:val="000000" w:themeColor="text1"/>
                <w:sz w:val="24"/>
              </w:rPr>
              <w:t xml:space="preserve">ПМ.04. Взаимодействие с родителями (лицами, их замещающими) и сотрудниками образовательного учреждения </w:t>
            </w:r>
          </w:p>
        </w:tc>
        <w:tc>
          <w:tcPr>
            <w:tcW w:w="992" w:type="dxa"/>
            <w:tcBorders>
              <w:top w:val="single" w:sz="4" w:space="0" w:color="000000"/>
              <w:left w:val="single" w:sz="4" w:space="0" w:color="000000"/>
              <w:bottom w:val="single" w:sz="4" w:space="0" w:color="000000"/>
              <w:right w:val="single" w:sz="4" w:space="0" w:color="000000"/>
            </w:tcBorders>
            <w:vAlign w:val="center"/>
          </w:tcPr>
          <w:p w:rsidR="00DC508D" w:rsidRPr="0000413C" w:rsidRDefault="0000413C">
            <w:pPr>
              <w:spacing w:after="0" w:line="240" w:lineRule="auto"/>
              <w:jc w:val="center"/>
              <w:rPr>
                <w:rFonts w:ascii="Times New Roman" w:hAnsi="Times New Roman"/>
                <w:color w:val="000000" w:themeColor="text1"/>
                <w:sz w:val="24"/>
              </w:rPr>
            </w:pPr>
            <w:r w:rsidRPr="0000413C">
              <w:rPr>
                <w:rFonts w:ascii="Times New Roman" w:hAnsi="Times New Roman"/>
                <w:color w:val="000000" w:themeColor="text1"/>
                <w:sz w:val="24"/>
              </w:rPr>
              <w:t>33/22</w:t>
            </w:r>
          </w:p>
        </w:tc>
        <w:tc>
          <w:tcPr>
            <w:tcW w:w="1924" w:type="dxa"/>
            <w:tcBorders>
              <w:top w:val="single" w:sz="4" w:space="0" w:color="000000"/>
              <w:left w:val="single" w:sz="4" w:space="0" w:color="000000"/>
              <w:bottom w:val="single" w:sz="4" w:space="0" w:color="000000"/>
              <w:right w:val="single" w:sz="4" w:space="0" w:color="000000"/>
            </w:tcBorders>
            <w:vAlign w:val="center"/>
          </w:tcPr>
          <w:p w:rsidR="00DC508D" w:rsidRPr="0000413C" w:rsidRDefault="0000413C" w:rsidP="0000413C">
            <w:pPr>
              <w:spacing w:after="0" w:line="240" w:lineRule="auto"/>
              <w:jc w:val="center"/>
              <w:rPr>
                <w:rFonts w:ascii="Times New Roman" w:hAnsi="Times New Roman"/>
                <w:color w:val="000000" w:themeColor="text1"/>
                <w:sz w:val="24"/>
              </w:rPr>
            </w:pPr>
            <w:r w:rsidRPr="0000413C">
              <w:rPr>
                <w:rFonts w:ascii="Times New Roman" w:hAnsi="Times New Roman"/>
                <w:color w:val="000000" w:themeColor="text1"/>
                <w:sz w:val="24"/>
              </w:rPr>
              <w:t xml:space="preserve">Сергеева Е.С. </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00413C" w:rsidRDefault="0000413C">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6</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00413C" w:rsidRDefault="0000413C" w:rsidP="0000413C">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8</w:t>
            </w:r>
          </w:p>
        </w:tc>
        <w:tc>
          <w:tcPr>
            <w:tcW w:w="651" w:type="dxa"/>
            <w:tcBorders>
              <w:top w:val="single" w:sz="4" w:space="0" w:color="000000"/>
              <w:left w:val="single" w:sz="4" w:space="0" w:color="000000"/>
              <w:bottom w:val="single" w:sz="4" w:space="0" w:color="000000"/>
              <w:right w:val="single" w:sz="4" w:space="0" w:color="000000"/>
            </w:tcBorders>
            <w:vAlign w:val="center"/>
          </w:tcPr>
          <w:p w:rsidR="00DC508D" w:rsidRPr="0000413C" w:rsidRDefault="0000413C">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6</w:t>
            </w:r>
          </w:p>
        </w:tc>
        <w:tc>
          <w:tcPr>
            <w:tcW w:w="617" w:type="dxa"/>
            <w:tcBorders>
              <w:top w:val="single" w:sz="4" w:space="0" w:color="000000"/>
              <w:left w:val="single" w:sz="4" w:space="0" w:color="000000"/>
              <w:bottom w:val="single" w:sz="4" w:space="0" w:color="000000"/>
              <w:right w:val="single" w:sz="4" w:space="0" w:color="000000"/>
            </w:tcBorders>
            <w:vAlign w:val="center"/>
          </w:tcPr>
          <w:p w:rsidR="00DC508D" w:rsidRPr="0000413C" w:rsidRDefault="00494721">
            <w:pPr>
              <w:spacing w:after="0" w:line="240" w:lineRule="auto"/>
              <w:jc w:val="center"/>
              <w:rPr>
                <w:rFonts w:ascii="Times New Roman" w:hAnsi="Times New Roman"/>
                <w:color w:val="000000" w:themeColor="text1"/>
                <w:sz w:val="24"/>
              </w:rPr>
            </w:pPr>
            <w:r w:rsidRPr="0000413C">
              <w:rPr>
                <w:rFonts w:ascii="Times New Roman" w:hAnsi="Times New Roman"/>
                <w:color w:val="000000" w:themeColor="text1"/>
                <w:sz w:val="24"/>
              </w:rPr>
              <w:t>-</w:t>
            </w:r>
          </w:p>
        </w:tc>
        <w:tc>
          <w:tcPr>
            <w:tcW w:w="996" w:type="dxa"/>
            <w:tcBorders>
              <w:top w:val="single" w:sz="4" w:space="0" w:color="000000"/>
              <w:left w:val="single" w:sz="4" w:space="0" w:color="000000"/>
              <w:bottom w:val="single" w:sz="4" w:space="0" w:color="000000"/>
              <w:right w:val="single" w:sz="4" w:space="0" w:color="000000"/>
            </w:tcBorders>
            <w:vAlign w:val="center"/>
          </w:tcPr>
          <w:p w:rsidR="00DC508D" w:rsidRPr="0000413C" w:rsidRDefault="0000413C">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4,0</w:t>
            </w:r>
          </w:p>
        </w:tc>
      </w:tr>
      <w:tr w:rsidR="0042330D" w:rsidRPr="0076001D">
        <w:tc>
          <w:tcPr>
            <w:tcW w:w="574" w:type="dxa"/>
            <w:tcBorders>
              <w:top w:val="single" w:sz="4" w:space="0" w:color="000000"/>
              <w:left w:val="single" w:sz="4" w:space="0" w:color="000000"/>
              <w:bottom w:val="single" w:sz="4" w:space="0" w:color="000000"/>
              <w:right w:val="single" w:sz="4" w:space="0" w:color="000000"/>
            </w:tcBorders>
            <w:vAlign w:val="center"/>
          </w:tcPr>
          <w:p w:rsidR="00DC508D" w:rsidRPr="0020422F" w:rsidRDefault="00494721">
            <w:pPr>
              <w:spacing w:after="0" w:line="240" w:lineRule="auto"/>
              <w:jc w:val="center"/>
              <w:rPr>
                <w:rFonts w:ascii="Times New Roman" w:hAnsi="Times New Roman"/>
                <w:color w:val="000000" w:themeColor="text1"/>
                <w:sz w:val="24"/>
              </w:rPr>
            </w:pPr>
            <w:r w:rsidRPr="0020422F">
              <w:rPr>
                <w:rFonts w:ascii="Times New Roman" w:hAnsi="Times New Roman"/>
                <w:color w:val="000000" w:themeColor="text1"/>
                <w:sz w:val="24"/>
              </w:rPr>
              <w:t>7</w:t>
            </w:r>
          </w:p>
        </w:tc>
        <w:tc>
          <w:tcPr>
            <w:tcW w:w="2410" w:type="dxa"/>
            <w:tcBorders>
              <w:top w:val="single" w:sz="4" w:space="0" w:color="000000"/>
              <w:left w:val="single" w:sz="4" w:space="0" w:color="000000"/>
              <w:bottom w:val="single" w:sz="4" w:space="0" w:color="000000"/>
              <w:right w:val="single" w:sz="4" w:space="0" w:color="000000"/>
            </w:tcBorders>
            <w:vAlign w:val="center"/>
          </w:tcPr>
          <w:p w:rsidR="00DC508D" w:rsidRPr="0020422F" w:rsidRDefault="00494721">
            <w:pPr>
              <w:spacing w:after="0" w:line="240" w:lineRule="auto"/>
              <w:jc w:val="both"/>
              <w:rPr>
                <w:rFonts w:ascii="Times New Roman" w:hAnsi="Times New Roman"/>
                <w:color w:val="000000" w:themeColor="text1"/>
                <w:sz w:val="24"/>
              </w:rPr>
            </w:pPr>
            <w:r w:rsidRPr="0020422F">
              <w:rPr>
                <w:rFonts w:ascii="Times New Roman" w:hAnsi="Times New Roman"/>
                <w:color w:val="000000" w:themeColor="text1"/>
                <w:sz w:val="24"/>
              </w:rPr>
              <w:t xml:space="preserve">Экзамен (квалификационный) ПМ 04. </w:t>
            </w:r>
          </w:p>
          <w:p w:rsidR="00DC508D" w:rsidRPr="0020422F" w:rsidRDefault="00494721">
            <w:pPr>
              <w:spacing w:after="0" w:line="240" w:lineRule="auto"/>
              <w:jc w:val="both"/>
              <w:rPr>
                <w:rFonts w:ascii="Times New Roman" w:hAnsi="Times New Roman"/>
                <w:color w:val="000000" w:themeColor="text1"/>
                <w:sz w:val="24"/>
              </w:rPr>
            </w:pPr>
            <w:r w:rsidRPr="0020422F">
              <w:rPr>
                <w:rFonts w:ascii="Times New Roman" w:hAnsi="Times New Roman"/>
                <w:color w:val="000000" w:themeColor="text1"/>
                <w:sz w:val="24"/>
              </w:rPr>
              <w:t>Взаимодействие с родителями и сотрудниками ОУ</w:t>
            </w:r>
          </w:p>
        </w:tc>
        <w:tc>
          <w:tcPr>
            <w:tcW w:w="992" w:type="dxa"/>
            <w:tcBorders>
              <w:top w:val="single" w:sz="4" w:space="0" w:color="000000"/>
              <w:left w:val="single" w:sz="4" w:space="0" w:color="000000"/>
              <w:bottom w:val="single" w:sz="4" w:space="0" w:color="000000"/>
              <w:right w:val="single" w:sz="4" w:space="0" w:color="000000"/>
            </w:tcBorders>
            <w:vAlign w:val="center"/>
          </w:tcPr>
          <w:p w:rsidR="00DC508D" w:rsidRPr="0020422F" w:rsidRDefault="00494721" w:rsidP="0020422F">
            <w:pPr>
              <w:spacing w:after="0" w:line="240" w:lineRule="auto"/>
              <w:jc w:val="center"/>
              <w:rPr>
                <w:rFonts w:ascii="Times New Roman" w:hAnsi="Times New Roman"/>
                <w:color w:val="000000" w:themeColor="text1"/>
                <w:sz w:val="24"/>
              </w:rPr>
            </w:pPr>
            <w:r w:rsidRPr="0020422F">
              <w:rPr>
                <w:rFonts w:ascii="Times New Roman" w:hAnsi="Times New Roman"/>
                <w:color w:val="000000" w:themeColor="text1"/>
                <w:sz w:val="24"/>
              </w:rPr>
              <w:t>41/</w:t>
            </w:r>
            <w:r w:rsidR="0020422F" w:rsidRPr="0020422F">
              <w:rPr>
                <w:rFonts w:ascii="Times New Roman" w:hAnsi="Times New Roman"/>
                <w:color w:val="000000" w:themeColor="text1"/>
                <w:sz w:val="24"/>
              </w:rPr>
              <w:t>25</w:t>
            </w:r>
          </w:p>
        </w:tc>
        <w:tc>
          <w:tcPr>
            <w:tcW w:w="1924" w:type="dxa"/>
            <w:tcBorders>
              <w:top w:val="single" w:sz="4" w:space="0" w:color="000000"/>
              <w:left w:val="single" w:sz="4" w:space="0" w:color="000000"/>
              <w:bottom w:val="single" w:sz="4" w:space="0" w:color="000000"/>
              <w:right w:val="single" w:sz="4" w:space="0" w:color="000000"/>
            </w:tcBorders>
            <w:vAlign w:val="center"/>
          </w:tcPr>
          <w:p w:rsidR="00DC508D" w:rsidRPr="0020422F" w:rsidRDefault="0020422F">
            <w:pPr>
              <w:spacing w:after="0" w:line="240" w:lineRule="auto"/>
              <w:jc w:val="center"/>
              <w:rPr>
                <w:rFonts w:ascii="Times New Roman" w:hAnsi="Times New Roman"/>
                <w:color w:val="000000" w:themeColor="text1"/>
                <w:sz w:val="24"/>
              </w:rPr>
            </w:pPr>
            <w:r w:rsidRPr="0020422F">
              <w:rPr>
                <w:rFonts w:ascii="Times New Roman" w:hAnsi="Times New Roman"/>
                <w:color w:val="000000" w:themeColor="text1"/>
                <w:sz w:val="24"/>
              </w:rPr>
              <w:t>Кожина Н.Ю.</w:t>
            </w:r>
          </w:p>
          <w:p w:rsidR="00DC508D" w:rsidRPr="0020422F" w:rsidRDefault="00DC508D">
            <w:pPr>
              <w:spacing w:after="0" w:line="240" w:lineRule="auto"/>
              <w:jc w:val="center"/>
              <w:rPr>
                <w:rFonts w:ascii="Times New Roman" w:hAnsi="Times New Roman"/>
                <w:color w:val="000000" w:themeColor="text1"/>
                <w:sz w:val="24"/>
              </w:rPr>
            </w:pP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20422F" w:rsidRDefault="0020422F">
            <w:pPr>
              <w:spacing w:after="0" w:line="240" w:lineRule="auto"/>
              <w:jc w:val="center"/>
              <w:rPr>
                <w:rFonts w:ascii="Times New Roman" w:hAnsi="Times New Roman"/>
                <w:color w:val="000000" w:themeColor="text1"/>
                <w:sz w:val="24"/>
              </w:rPr>
            </w:pPr>
            <w:r w:rsidRPr="0020422F">
              <w:rPr>
                <w:rFonts w:ascii="Times New Roman" w:hAnsi="Times New Roman"/>
                <w:color w:val="000000" w:themeColor="text1"/>
                <w:sz w:val="24"/>
              </w:rPr>
              <w:t>10</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20422F" w:rsidRDefault="00494721">
            <w:pPr>
              <w:spacing w:after="0" w:line="240" w:lineRule="auto"/>
              <w:jc w:val="center"/>
              <w:rPr>
                <w:rFonts w:ascii="Times New Roman" w:hAnsi="Times New Roman"/>
                <w:color w:val="000000" w:themeColor="text1"/>
                <w:sz w:val="24"/>
              </w:rPr>
            </w:pPr>
            <w:r w:rsidRPr="0020422F">
              <w:rPr>
                <w:rFonts w:ascii="Times New Roman" w:hAnsi="Times New Roman"/>
                <w:color w:val="000000" w:themeColor="text1"/>
                <w:sz w:val="24"/>
              </w:rPr>
              <w:t>7</w:t>
            </w:r>
          </w:p>
        </w:tc>
        <w:tc>
          <w:tcPr>
            <w:tcW w:w="651" w:type="dxa"/>
            <w:tcBorders>
              <w:top w:val="single" w:sz="4" w:space="0" w:color="000000"/>
              <w:left w:val="single" w:sz="4" w:space="0" w:color="000000"/>
              <w:bottom w:val="single" w:sz="4" w:space="0" w:color="000000"/>
              <w:right w:val="single" w:sz="4" w:space="0" w:color="000000"/>
            </w:tcBorders>
            <w:vAlign w:val="center"/>
          </w:tcPr>
          <w:p w:rsidR="00DC508D" w:rsidRPr="0020422F" w:rsidRDefault="00494721">
            <w:pPr>
              <w:spacing w:after="0" w:line="240" w:lineRule="auto"/>
              <w:jc w:val="center"/>
              <w:rPr>
                <w:rFonts w:ascii="Times New Roman" w:hAnsi="Times New Roman"/>
                <w:color w:val="000000" w:themeColor="text1"/>
                <w:sz w:val="24"/>
              </w:rPr>
            </w:pPr>
            <w:r w:rsidRPr="0020422F">
              <w:rPr>
                <w:rFonts w:ascii="Times New Roman" w:hAnsi="Times New Roman"/>
                <w:color w:val="000000" w:themeColor="text1"/>
                <w:sz w:val="24"/>
              </w:rPr>
              <w:t>8</w:t>
            </w:r>
          </w:p>
        </w:tc>
        <w:tc>
          <w:tcPr>
            <w:tcW w:w="617" w:type="dxa"/>
            <w:tcBorders>
              <w:top w:val="single" w:sz="4" w:space="0" w:color="000000"/>
              <w:left w:val="single" w:sz="4" w:space="0" w:color="000000"/>
              <w:bottom w:val="single" w:sz="4" w:space="0" w:color="000000"/>
              <w:right w:val="single" w:sz="4" w:space="0" w:color="000000"/>
            </w:tcBorders>
            <w:vAlign w:val="center"/>
          </w:tcPr>
          <w:p w:rsidR="00DC508D" w:rsidRPr="0020422F" w:rsidRDefault="00494721">
            <w:pPr>
              <w:spacing w:after="0" w:line="240" w:lineRule="auto"/>
              <w:jc w:val="center"/>
              <w:rPr>
                <w:rFonts w:ascii="Times New Roman" w:hAnsi="Times New Roman"/>
                <w:color w:val="000000" w:themeColor="text1"/>
                <w:sz w:val="24"/>
              </w:rPr>
            </w:pPr>
            <w:r w:rsidRPr="0020422F">
              <w:rPr>
                <w:rFonts w:ascii="Times New Roman" w:hAnsi="Times New Roman"/>
                <w:color w:val="000000" w:themeColor="text1"/>
                <w:sz w:val="24"/>
              </w:rPr>
              <w:t>-</w:t>
            </w:r>
          </w:p>
        </w:tc>
        <w:tc>
          <w:tcPr>
            <w:tcW w:w="996" w:type="dxa"/>
            <w:tcBorders>
              <w:top w:val="single" w:sz="4" w:space="0" w:color="000000"/>
              <w:left w:val="single" w:sz="4" w:space="0" w:color="000000"/>
              <w:bottom w:val="single" w:sz="4" w:space="0" w:color="000000"/>
              <w:right w:val="single" w:sz="4" w:space="0" w:color="000000"/>
            </w:tcBorders>
            <w:vAlign w:val="center"/>
          </w:tcPr>
          <w:p w:rsidR="00DC508D" w:rsidRPr="0020422F" w:rsidRDefault="0020422F">
            <w:pPr>
              <w:spacing w:after="0" w:line="240" w:lineRule="auto"/>
              <w:jc w:val="center"/>
              <w:rPr>
                <w:rFonts w:ascii="Times New Roman" w:hAnsi="Times New Roman"/>
                <w:color w:val="000000" w:themeColor="text1"/>
                <w:sz w:val="24"/>
              </w:rPr>
            </w:pPr>
            <w:r w:rsidRPr="0020422F">
              <w:rPr>
                <w:rFonts w:ascii="Times New Roman" w:hAnsi="Times New Roman"/>
                <w:color w:val="000000" w:themeColor="text1"/>
                <w:sz w:val="24"/>
              </w:rPr>
              <w:t>4,0</w:t>
            </w:r>
          </w:p>
        </w:tc>
      </w:tr>
      <w:tr w:rsidR="0042330D" w:rsidRPr="0076001D">
        <w:tc>
          <w:tcPr>
            <w:tcW w:w="574" w:type="dxa"/>
            <w:tcBorders>
              <w:top w:val="single" w:sz="4" w:space="0" w:color="000000"/>
              <w:left w:val="single" w:sz="4" w:space="0" w:color="000000"/>
              <w:bottom w:val="single" w:sz="4" w:space="0" w:color="000000"/>
              <w:right w:val="single" w:sz="4" w:space="0" w:color="000000"/>
            </w:tcBorders>
            <w:vAlign w:val="center"/>
          </w:tcPr>
          <w:p w:rsidR="00DC508D" w:rsidRPr="0020422F" w:rsidRDefault="00494721">
            <w:pPr>
              <w:spacing w:after="0" w:line="240" w:lineRule="auto"/>
              <w:jc w:val="center"/>
              <w:rPr>
                <w:rFonts w:ascii="Times New Roman" w:hAnsi="Times New Roman"/>
                <w:color w:val="000000" w:themeColor="text1"/>
              </w:rPr>
            </w:pPr>
            <w:r w:rsidRPr="0020422F">
              <w:rPr>
                <w:rFonts w:ascii="Times New Roman" w:hAnsi="Times New Roman"/>
                <w:color w:val="000000" w:themeColor="text1"/>
              </w:rPr>
              <w:t>8</w:t>
            </w:r>
          </w:p>
        </w:tc>
        <w:tc>
          <w:tcPr>
            <w:tcW w:w="2410" w:type="dxa"/>
            <w:tcBorders>
              <w:top w:val="single" w:sz="4" w:space="0" w:color="000000"/>
              <w:left w:val="single" w:sz="4" w:space="0" w:color="000000"/>
              <w:bottom w:val="single" w:sz="4" w:space="0" w:color="000000"/>
              <w:right w:val="single" w:sz="4" w:space="0" w:color="000000"/>
            </w:tcBorders>
            <w:vAlign w:val="center"/>
          </w:tcPr>
          <w:p w:rsidR="00DC508D" w:rsidRPr="0020422F" w:rsidRDefault="00494721">
            <w:pPr>
              <w:spacing w:after="0" w:line="240" w:lineRule="auto"/>
              <w:jc w:val="both"/>
              <w:rPr>
                <w:rFonts w:ascii="Times New Roman" w:hAnsi="Times New Roman"/>
                <w:color w:val="000000" w:themeColor="text1"/>
                <w:sz w:val="24"/>
              </w:rPr>
            </w:pPr>
            <w:r w:rsidRPr="0020422F">
              <w:rPr>
                <w:rFonts w:ascii="Times New Roman" w:hAnsi="Times New Roman"/>
                <w:color w:val="000000" w:themeColor="text1"/>
                <w:sz w:val="24"/>
              </w:rPr>
              <w:t xml:space="preserve">Экзамен (квалификационный) ПМ.05. </w:t>
            </w:r>
          </w:p>
          <w:p w:rsidR="00DC508D" w:rsidRPr="0020422F" w:rsidRDefault="00494721">
            <w:pPr>
              <w:spacing w:after="0" w:line="240" w:lineRule="auto"/>
              <w:jc w:val="both"/>
              <w:rPr>
                <w:rFonts w:ascii="Times New Roman" w:hAnsi="Times New Roman"/>
                <w:color w:val="000000" w:themeColor="text1"/>
                <w:sz w:val="24"/>
              </w:rPr>
            </w:pPr>
            <w:r w:rsidRPr="0020422F">
              <w:rPr>
                <w:rFonts w:ascii="Times New Roman" w:hAnsi="Times New Roman"/>
                <w:color w:val="000000" w:themeColor="text1"/>
                <w:sz w:val="24"/>
              </w:rPr>
              <w:t>Методическое обеспечение образовательного процесса</w:t>
            </w:r>
          </w:p>
        </w:tc>
        <w:tc>
          <w:tcPr>
            <w:tcW w:w="992" w:type="dxa"/>
            <w:tcBorders>
              <w:top w:val="single" w:sz="4" w:space="0" w:color="000000"/>
              <w:left w:val="single" w:sz="4" w:space="0" w:color="000000"/>
              <w:bottom w:val="single" w:sz="4" w:space="0" w:color="000000"/>
              <w:right w:val="single" w:sz="4" w:space="0" w:color="000000"/>
            </w:tcBorders>
            <w:vAlign w:val="center"/>
          </w:tcPr>
          <w:p w:rsidR="00DC508D" w:rsidRPr="0020422F" w:rsidRDefault="00494721" w:rsidP="0020422F">
            <w:pPr>
              <w:spacing w:after="0" w:line="240" w:lineRule="auto"/>
              <w:jc w:val="center"/>
              <w:rPr>
                <w:rFonts w:ascii="Times New Roman" w:hAnsi="Times New Roman"/>
                <w:color w:val="000000" w:themeColor="text1"/>
                <w:sz w:val="24"/>
              </w:rPr>
            </w:pPr>
            <w:r w:rsidRPr="0020422F">
              <w:rPr>
                <w:rFonts w:ascii="Times New Roman" w:hAnsi="Times New Roman"/>
                <w:color w:val="000000" w:themeColor="text1"/>
                <w:sz w:val="24"/>
              </w:rPr>
              <w:t>41/</w:t>
            </w:r>
            <w:r w:rsidR="0020422F" w:rsidRPr="0020422F">
              <w:rPr>
                <w:rFonts w:ascii="Times New Roman" w:hAnsi="Times New Roman"/>
                <w:color w:val="000000" w:themeColor="text1"/>
                <w:sz w:val="24"/>
              </w:rPr>
              <w:t>25</w:t>
            </w:r>
          </w:p>
        </w:tc>
        <w:tc>
          <w:tcPr>
            <w:tcW w:w="1924" w:type="dxa"/>
            <w:tcBorders>
              <w:top w:val="single" w:sz="4" w:space="0" w:color="000000"/>
              <w:left w:val="single" w:sz="4" w:space="0" w:color="000000"/>
              <w:bottom w:val="single" w:sz="4" w:space="0" w:color="000000"/>
              <w:right w:val="single" w:sz="4" w:space="0" w:color="000000"/>
            </w:tcBorders>
            <w:vAlign w:val="center"/>
          </w:tcPr>
          <w:p w:rsidR="00DC508D" w:rsidRPr="0020422F" w:rsidRDefault="0020422F">
            <w:pPr>
              <w:spacing w:after="0" w:line="240" w:lineRule="auto"/>
              <w:jc w:val="center"/>
              <w:rPr>
                <w:rFonts w:ascii="Times New Roman" w:hAnsi="Times New Roman"/>
                <w:color w:val="000000" w:themeColor="text1"/>
                <w:sz w:val="24"/>
              </w:rPr>
            </w:pPr>
            <w:r w:rsidRPr="0020422F">
              <w:rPr>
                <w:rFonts w:ascii="Times New Roman" w:hAnsi="Times New Roman"/>
                <w:color w:val="000000" w:themeColor="text1"/>
                <w:sz w:val="24"/>
              </w:rPr>
              <w:t>Кожина Н.Ю.</w:t>
            </w:r>
            <w:r w:rsidR="00494721" w:rsidRPr="0020422F">
              <w:rPr>
                <w:rFonts w:ascii="Times New Roman" w:hAnsi="Times New Roman"/>
                <w:color w:val="000000" w:themeColor="text1"/>
                <w:sz w:val="24"/>
              </w:rPr>
              <w:t xml:space="preserve"> Егорова Т.Ю.</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20422F" w:rsidRDefault="0020422F">
            <w:pPr>
              <w:spacing w:after="0" w:line="240" w:lineRule="auto"/>
              <w:jc w:val="center"/>
              <w:rPr>
                <w:rFonts w:ascii="Times New Roman" w:hAnsi="Times New Roman"/>
                <w:color w:val="000000" w:themeColor="text1"/>
                <w:sz w:val="24"/>
              </w:rPr>
            </w:pPr>
            <w:r w:rsidRPr="0020422F">
              <w:rPr>
                <w:rFonts w:ascii="Times New Roman" w:hAnsi="Times New Roman"/>
                <w:color w:val="000000" w:themeColor="text1"/>
                <w:sz w:val="24"/>
              </w:rPr>
              <w:t>10</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20422F" w:rsidRDefault="0020422F">
            <w:pPr>
              <w:spacing w:after="0" w:line="240" w:lineRule="auto"/>
              <w:jc w:val="center"/>
              <w:rPr>
                <w:rFonts w:ascii="Times New Roman" w:hAnsi="Times New Roman"/>
                <w:color w:val="000000" w:themeColor="text1"/>
                <w:sz w:val="24"/>
              </w:rPr>
            </w:pPr>
            <w:r w:rsidRPr="0020422F">
              <w:rPr>
                <w:rFonts w:ascii="Times New Roman" w:hAnsi="Times New Roman"/>
                <w:color w:val="000000" w:themeColor="text1"/>
                <w:sz w:val="24"/>
              </w:rPr>
              <w:t>12</w:t>
            </w:r>
          </w:p>
        </w:tc>
        <w:tc>
          <w:tcPr>
            <w:tcW w:w="651" w:type="dxa"/>
            <w:tcBorders>
              <w:top w:val="single" w:sz="4" w:space="0" w:color="000000"/>
              <w:left w:val="single" w:sz="4" w:space="0" w:color="000000"/>
              <w:bottom w:val="single" w:sz="4" w:space="0" w:color="000000"/>
              <w:right w:val="single" w:sz="4" w:space="0" w:color="000000"/>
            </w:tcBorders>
            <w:vAlign w:val="center"/>
          </w:tcPr>
          <w:p w:rsidR="00DC508D" w:rsidRPr="0020422F" w:rsidRDefault="0020422F">
            <w:pPr>
              <w:spacing w:after="0" w:line="240" w:lineRule="auto"/>
              <w:jc w:val="center"/>
              <w:rPr>
                <w:rFonts w:ascii="Times New Roman" w:hAnsi="Times New Roman"/>
                <w:color w:val="000000" w:themeColor="text1"/>
                <w:sz w:val="24"/>
              </w:rPr>
            </w:pPr>
            <w:r w:rsidRPr="0020422F">
              <w:rPr>
                <w:rFonts w:ascii="Times New Roman" w:hAnsi="Times New Roman"/>
                <w:color w:val="000000" w:themeColor="text1"/>
                <w:sz w:val="24"/>
              </w:rPr>
              <w:t>3</w:t>
            </w:r>
          </w:p>
        </w:tc>
        <w:tc>
          <w:tcPr>
            <w:tcW w:w="617" w:type="dxa"/>
            <w:tcBorders>
              <w:top w:val="single" w:sz="4" w:space="0" w:color="000000"/>
              <w:left w:val="single" w:sz="4" w:space="0" w:color="000000"/>
              <w:bottom w:val="single" w:sz="4" w:space="0" w:color="000000"/>
              <w:right w:val="single" w:sz="4" w:space="0" w:color="000000"/>
            </w:tcBorders>
            <w:vAlign w:val="center"/>
          </w:tcPr>
          <w:p w:rsidR="00DC508D" w:rsidRPr="0020422F" w:rsidRDefault="00494721">
            <w:pPr>
              <w:spacing w:after="0" w:line="240" w:lineRule="auto"/>
              <w:jc w:val="center"/>
              <w:rPr>
                <w:rFonts w:ascii="Times New Roman" w:hAnsi="Times New Roman"/>
                <w:color w:val="000000" w:themeColor="text1"/>
                <w:sz w:val="24"/>
              </w:rPr>
            </w:pPr>
            <w:r w:rsidRPr="0020422F">
              <w:rPr>
                <w:rFonts w:ascii="Times New Roman" w:hAnsi="Times New Roman"/>
                <w:color w:val="000000" w:themeColor="text1"/>
                <w:sz w:val="24"/>
              </w:rPr>
              <w:t>-</w:t>
            </w:r>
          </w:p>
        </w:tc>
        <w:tc>
          <w:tcPr>
            <w:tcW w:w="996" w:type="dxa"/>
            <w:tcBorders>
              <w:top w:val="single" w:sz="4" w:space="0" w:color="000000"/>
              <w:left w:val="single" w:sz="4" w:space="0" w:color="000000"/>
              <w:bottom w:val="single" w:sz="4" w:space="0" w:color="000000"/>
              <w:right w:val="single" w:sz="4" w:space="0" w:color="000000"/>
            </w:tcBorders>
            <w:vAlign w:val="center"/>
          </w:tcPr>
          <w:p w:rsidR="00DC508D" w:rsidRPr="0020422F" w:rsidRDefault="0020422F">
            <w:pPr>
              <w:spacing w:after="0" w:line="240" w:lineRule="auto"/>
              <w:jc w:val="center"/>
              <w:rPr>
                <w:rFonts w:ascii="Times New Roman" w:hAnsi="Times New Roman"/>
                <w:color w:val="000000" w:themeColor="text1"/>
                <w:sz w:val="24"/>
              </w:rPr>
            </w:pPr>
            <w:r w:rsidRPr="0020422F">
              <w:rPr>
                <w:rFonts w:ascii="Times New Roman" w:hAnsi="Times New Roman"/>
                <w:color w:val="000000" w:themeColor="text1"/>
                <w:sz w:val="24"/>
              </w:rPr>
              <w:t>4,2</w:t>
            </w:r>
          </w:p>
        </w:tc>
      </w:tr>
      <w:tr w:rsidR="0042330D" w:rsidRPr="0076001D">
        <w:tc>
          <w:tcPr>
            <w:tcW w:w="574" w:type="dxa"/>
            <w:tcBorders>
              <w:top w:val="single" w:sz="4" w:space="0" w:color="000000"/>
              <w:left w:val="single" w:sz="4" w:space="0" w:color="000000"/>
              <w:bottom w:val="single" w:sz="4" w:space="0" w:color="000000"/>
              <w:right w:val="single" w:sz="4" w:space="0" w:color="000000"/>
            </w:tcBorders>
            <w:vAlign w:val="center"/>
          </w:tcPr>
          <w:p w:rsidR="00DC508D" w:rsidRPr="0020422F" w:rsidRDefault="00494721">
            <w:pPr>
              <w:spacing w:after="0" w:line="240" w:lineRule="auto"/>
              <w:jc w:val="center"/>
              <w:rPr>
                <w:rFonts w:ascii="Times New Roman" w:hAnsi="Times New Roman"/>
                <w:color w:val="000000" w:themeColor="text1"/>
                <w:sz w:val="24"/>
              </w:rPr>
            </w:pPr>
            <w:r w:rsidRPr="0020422F">
              <w:rPr>
                <w:rFonts w:ascii="Times New Roman" w:hAnsi="Times New Roman"/>
                <w:color w:val="000000" w:themeColor="text1"/>
                <w:sz w:val="24"/>
              </w:rPr>
              <w:t>9</w:t>
            </w:r>
          </w:p>
        </w:tc>
        <w:tc>
          <w:tcPr>
            <w:tcW w:w="2410" w:type="dxa"/>
            <w:tcBorders>
              <w:top w:val="single" w:sz="4" w:space="0" w:color="000000"/>
              <w:left w:val="single" w:sz="4" w:space="0" w:color="000000"/>
              <w:bottom w:val="single" w:sz="4" w:space="0" w:color="000000"/>
              <w:right w:val="single" w:sz="4" w:space="0" w:color="000000"/>
            </w:tcBorders>
            <w:vAlign w:val="center"/>
          </w:tcPr>
          <w:p w:rsidR="00DC508D" w:rsidRPr="0020422F" w:rsidRDefault="00494721">
            <w:pPr>
              <w:tabs>
                <w:tab w:val="left" w:pos="1109"/>
              </w:tabs>
              <w:spacing w:after="0" w:line="240" w:lineRule="auto"/>
              <w:jc w:val="both"/>
              <w:rPr>
                <w:rFonts w:ascii="Times New Roman" w:hAnsi="Times New Roman"/>
                <w:color w:val="000000" w:themeColor="text1"/>
                <w:sz w:val="24"/>
              </w:rPr>
            </w:pPr>
            <w:r w:rsidRPr="0020422F">
              <w:rPr>
                <w:rFonts w:ascii="Times New Roman" w:hAnsi="Times New Roman"/>
                <w:color w:val="000000" w:themeColor="text1"/>
                <w:sz w:val="24"/>
              </w:rPr>
              <w:t>Экзамен (квалификационный) ПМ.03. Методическое обеспечение образовательного процесса</w:t>
            </w:r>
          </w:p>
        </w:tc>
        <w:tc>
          <w:tcPr>
            <w:tcW w:w="992" w:type="dxa"/>
            <w:tcBorders>
              <w:top w:val="single" w:sz="4" w:space="0" w:color="000000"/>
              <w:left w:val="single" w:sz="4" w:space="0" w:color="000000"/>
              <w:bottom w:val="single" w:sz="4" w:space="0" w:color="000000"/>
              <w:right w:val="single" w:sz="4" w:space="0" w:color="000000"/>
            </w:tcBorders>
            <w:vAlign w:val="center"/>
          </w:tcPr>
          <w:p w:rsidR="00DC508D" w:rsidRPr="0020422F" w:rsidRDefault="00494721" w:rsidP="0020422F">
            <w:pPr>
              <w:spacing w:after="0" w:line="240" w:lineRule="auto"/>
              <w:jc w:val="center"/>
              <w:rPr>
                <w:rFonts w:ascii="Times New Roman" w:hAnsi="Times New Roman"/>
                <w:color w:val="000000" w:themeColor="text1"/>
                <w:sz w:val="24"/>
              </w:rPr>
            </w:pPr>
            <w:r w:rsidRPr="0020422F">
              <w:rPr>
                <w:rFonts w:ascii="Times New Roman" w:hAnsi="Times New Roman"/>
                <w:color w:val="000000" w:themeColor="text1"/>
                <w:sz w:val="24"/>
              </w:rPr>
              <w:t>42/2</w:t>
            </w:r>
            <w:r w:rsidR="0020422F" w:rsidRPr="0020422F">
              <w:rPr>
                <w:rFonts w:ascii="Times New Roman" w:hAnsi="Times New Roman"/>
                <w:color w:val="000000" w:themeColor="text1"/>
                <w:sz w:val="24"/>
              </w:rPr>
              <w:t>5</w:t>
            </w:r>
          </w:p>
        </w:tc>
        <w:tc>
          <w:tcPr>
            <w:tcW w:w="1924" w:type="dxa"/>
            <w:tcBorders>
              <w:top w:val="single" w:sz="4" w:space="0" w:color="000000"/>
              <w:left w:val="single" w:sz="4" w:space="0" w:color="000000"/>
              <w:bottom w:val="single" w:sz="4" w:space="0" w:color="000000"/>
              <w:right w:val="single" w:sz="4" w:space="0" w:color="000000"/>
            </w:tcBorders>
            <w:vAlign w:val="center"/>
          </w:tcPr>
          <w:p w:rsidR="00DC508D" w:rsidRPr="0020422F" w:rsidRDefault="00494721">
            <w:pPr>
              <w:spacing w:after="0" w:line="240" w:lineRule="auto"/>
              <w:jc w:val="center"/>
              <w:rPr>
                <w:rFonts w:ascii="Times New Roman" w:hAnsi="Times New Roman"/>
                <w:color w:val="000000" w:themeColor="text1"/>
                <w:sz w:val="24"/>
              </w:rPr>
            </w:pPr>
            <w:r w:rsidRPr="0020422F">
              <w:rPr>
                <w:rFonts w:ascii="Times New Roman" w:hAnsi="Times New Roman"/>
                <w:color w:val="000000" w:themeColor="text1"/>
                <w:sz w:val="24"/>
              </w:rPr>
              <w:t>Павлова Г.В.</w:t>
            </w:r>
          </w:p>
          <w:p w:rsidR="00DC508D" w:rsidRPr="0020422F" w:rsidRDefault="00494721">
            <w:pPr>
              <w:spacing w:after="0" w:line="240" w:lineRule="auto"/>
              <w:jc w:val="center"/>
              <w:rPr>
                <w:rFonts w:ascii="Times New Roman" w:hAnsi="Times New Roman"/>
                <w:color w:val="000000" w:themeColor="text1"/>
                <w:sz w:val="24"/>
              </w:rPr>
            </w:pPr>
            <w:r w:rsidRPr="0020422F">
              <w:rPr>
                <w:rFonts w:ascii="Times New Roman" w:hAnsi="Times New Roman"/>
                <w:color w:val="000000" w:themeColor="text1"/>
                <w:sz w:val="24"/>
              </w:rPr>
              <w:t>Егорова Т.Ю.</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20422F" w:rsidRDefault="0020422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20422F" w:rsidRDefault="0020422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8</w:t>
            </w:r>
          </w:p>
        </w:tc>
        <w:tc>
          <w:tcPr>
            <w:tcW w:w="651" w:type="dxa"/>
            <w:tcBorders>
              <w:top w:val="single" w:sz="4" w:space="0" w:color="000000"/>
              <w:left w:val="single" w:sz="4" w:space="0" w:color="000000"/>
              <w:bottom w:val="single" w:sz="4" w:space="0" w:color="000000"/>
              <w:right w:val="single" w:sz="4" w:space="0" w:color="000000"/>
            </w:tcBorders>
            <w:vAlign w:val="center"/>
          </w:tcPr>
          <w:p w:rsidR="00DC508D" w:rsidRPr="0020422F" w:rsidRDefault="0020422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13</w:t>
            </w:r>
          </w:p>
        </w:tc>
        <w:tc>
          <w:tcPr>
            <w:tcW w:w="617" w:type="dxa"/>
            <w:tcBorders>
              <w:top w:val="single" w:sz="4" w:space="0" w:color="000000"/>
              <w:left w:val="single" w:sz="4" w:space="0" w:color="000000"/>
              <w:bottom w:val="single" w:sz="4" w:space="0" w:color="000000"/>
              <w:right w:val="single" w:sz="4" w:space="0" w:color="000000"/>
            </w:tcBorders>
            <w:vAlign w:val="center"/>
          </w:tcPr>
          <w:p w:rsidR="00DC508D" w:rsidRPr="0020422F" w:rsidRDefault="00494721">
            <w:pPr>
              <w:spacing w:after="0" w:line="240" w:lineRule="auto"/>
              <w:jc w:val="center"/>
              <w:rPr>
                <w:rFonts w:ascii="Times New Roman" w:hAnsi="Times New Roman"/>
                <w:color w:val="000000" w:themeColor="text1"/>
              </w:rPr>
            </w:pPr>
            <w:r w:rsidRPr="0020422F">
              <w:rPr>
                <w:rFonts w:ascii="Times New Roman" w:hAnsi="Times New Roman"/>
                <w:color w:val="000000" w:themeColor="text1"/>
              </w:rPr>
              <w:t>-</w:t>
            </w:r>
          </w:p>
        </w:tc>
        <w:tc>
          <w:tcPr>
            <w:tcW w:w="996" w:type="dxa"/>
            <w:tcBorders>
              <w:top w:val="single" w:sz="4" w:space="0" w:color="000000"/>
              <w:left w:val="single" w:sz="4" w:space="0" w:color="000000"/>
              <w:bottom w:val="single" w:sz="4" w:space="0" w:color="000000"/>
              <w:right w:val="single" w:sz="4" w:space="0" w:color="000000"/>
            </w:tcBorders>
            <w:vAlign w:val="center"/>
          </w:tcPr>
          <w:p w:rsidR="00DC508D" w:rsidRPr="0020422F" w:rsidRDefault="0020422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3,6</w:t>
            </w:r>
          </w:p>
        </w:tc>
      </w:tr>
      <w:tr w:rsidR="0042330D" w:rsidRPr="0076001D">
        <w:trPr>
          <w:trHeight w:val="629"/>
        </w:trPr>
        <w:tc>
          <w:tcPr>
            <w:tcW w:w="574" w:type="dxa"/>
            <w:tcBorders>
              <w:top w:val="single" w:sz="4" w:space="0" w:color="000000"/>
              <w:left w:val="single" w:sz="4" w:space="0" w:color="000000"/>
              <w:bottom w:val="single" w:sz="4" w:space="0" w:color="000000"/>
              <w:right w:val="single" w:sz="4" w:space="0" w:color="000000"/>
            </w:tcBorders>
            <w:vAlign w:val="center"/>
          </w:tcPr>
          <w:p w:rsidR="00DC508D" w:rsidRPr="00314C96" w:rsidRDefault="00494721">
            <w:pPr>
              <w:spacing w:after="0" w:line="240" w:lineRule="auto"/>
              <w:jc w:val="center"/>
              <w:rPr>
                <w:rFonts w:ascii="Times New Roman" w:hAnsi="Times New Roman"/>
                <w:color w:val="000000" w:themeColor="text1"/>
                <w:sz w:val="24"/>
              </w:rPr>
            </w:pPr>
            <w:r w:rsidRPr="00314C96">
              <w:rPr>
                <w:rFonts w:ascii="Times New Roman" w:hAnsi="Times New Roman"/>
                <w:color w:val="000000" w:themeColor="text1"/>
                <w:sz w:val="24"/>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DC508D" w:rsidRPr="00314C96" w:rsidRDefault="00494721">
            <w:pPr>
              <w:spacing w:after="0" w:line="240" w:lineRule="auto"/>
              <w:jc w:val="both"/>
              <w:rPr>
                <w:rFonts w:ascii="Times New Roman" w:hAnsi="Times New Roman"/>
                <w:color w:val="000000" w:themeColor="text1"/>
                <w:sz w:val="24"/>
              </w:rPr>
            </w:pPr>
            <w:r w:rsidRPr="00314C96">
              <w:rPr>
                <w:rFonts w:ascii="Times New Roman" w:hAnsi="Times New Roman"/>
                <w:color w:val="000000" w:themeColor="text1"/>
                <w:sz w:val="24"/>
              </w:rPr>
              <w:t xml:space="preserve">Экзамен (квалификационный) </w:t>
            </w:r>
          </w:p>
          <w:p w:rsidR="00DC508D" w:rsidRPr="00314C96" w:rsidRDefault="00494721">
            <w:pPr>
              <w:spacing w:after="0" w:line="240" w:lineRule="auto"/>
              <w:jc w:val="both"/>
              <w:rPr>
                <w:rFonts w:ascii="Times New Roman" w:hAnsi="Times New Roman"/>
                <w:color w:val="000000" w:themeColor="text1"/>
                <w:sz w:val="24"/>
              </w:rPr>
            </w:pPr>
            <w:r w:rsidRPr="00314C96">
              <w:rPr>
                <w:rFonts w:ascii="Times New Roman" w:hAnsi="Times New Roman"/>
                <w:color w:val="000000" w:themeColor="text1"/>
                <w:sz w:val="24"/>
              </w:rPr>
              <w:t xml:space="preserve">ПМ.01.Преподавание в области изобразительной деятельности и </w:t>
            </w:r>
            <w:r w:rsidRPr="00314C96">
              <w:rPr>
                <w:rFonts w:ascii="Times New Roman" w:hAnsi="Times New Roman"/>
                <w:color w:val="000000" w:themeColor="text1"/>
                <w:sz w:val="24"/>
              </w:rPr>
              <w:lastRenderedPageBreak/>
              <w:t xml:space="preserve">декоративно-прикладного искусства </w:t>
            </w:r>
          </w:p>
        </w:tc>
        <w:tc>
          <w:tcPr>
            <w:tcW w:w="992" w:type="dxa"/>
            <w:tcBorders>
              <w:top w:val="single" w:sz="4" w:space="0" w:color="000000"/>
              <w:left w:val="single" w:sz="4" w:space="0" w:color="000000"/>
              <w:bottom w:val="single" w:sz="4" w:space="0" w:color="000000"/>
              <w:right w:val="single" w:sz="4" w:space="0" w:color="000000"/>
            </w:tcBorders>
            <w:vAlign w:val="center"/>
          </w:tcPr>
          <w:p w:rsidR="00DC508D" w:rsidRPr="00314C96" w:rsidRDefault="00671488">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42/8</w:t>
            </w:r>
          </w:p>
        </w:tc>
        <w:tc>
          <w:tcPr>
            <w:tcW w:w="1924" w:type="dxa"/>
            <w:tcBorders>
              <w:top w:val="single" w:sz="4" w:space="0" w:color="000000"/>
              <w:left w:val="single" w:sz="4" w:space="0" w:color="000000"/>
              <w:bottom w:val="single" w:sz="4" w:space="0" w:color="000000"/>
              <w:right w:val="single" w:sz="4" w:space="0" w:color="000000"/>
            </w:tcBorders>
            <w:vAlign w:val="center"/>
          </w:tcPr>
          <w:p w:rsidR="00DC508D" w:rsidRPr="00314C96" w:rsidRDefault="00494721">
            <w:pPr>
              <w:spacing w:after="0" w:line="240" w:lineRule="auto"/>
              <w:jc w:val="center"/>
              <w:rPr>
                <w:rFonts w:ascii="Times New Roman" w:hAnsi="Times New Roman"/>
                <w:color w:val="000000" w:themeColor="text1"/>
                <w:sz w:val="24"/>
              </w:rPr>
            </w:pPr>
            <w:r w:rsidRPr="00314C96">
              <w:rPr>
                <w:rFonts w:ascii="Times New Roman" w:hAnsi="Times New Roman"/>
                <w:color w:val="000000" w:themeColor="text1"/>
                <w:sz w:val="24"/>
              </w:rPr>
              <w:t>Варбанец Е.С.</w:t>
            </w:r>
          </w:p>
          <w:p w:rsidR="00DC508D" w:rsidRPr="00314C96" w:rsidRDefault="00494721">
            <w:pPr>
              <w:spacing w:after="0" w:line="240" w:lineRule="auto"/>
              <w:jc w:val="center"/>
              <w:rPr>
                <w:rFonts w:ascii="Times New Roman" w:hAnsi="Times New Roman"/>
                <w:color w:val="000000" w:themeColor="text1"/>
                <w:sz w:val="24"/>
              </w:rPr>
            </w:pPr>
            <w:r w:rsidRPr="00314C96">
              <w:rPr>
                <w:rFonts w:ascii="Times New Roman" w:hAnsi="Times New Roman"/>
                <w:color w:val="000000" w:themeColor="text1"/>
                <w:sz w:val="24"/>
              </w:rPr>
              <w:t>Левина Л.В.</w:t>
            </w:r>
          </w:p>
          <w:p w:rsidR="00DC508D" w:rsidRPr="00314C96" w:rsidRDefault="00494721">
            <w:pPr>
              <w:spacing w:after="0" w:line="240" w:lineRule="auto"/>
              <w:jc w:val="center"/>
              <w:rPr>
                <w:rFonts w:ascii="Times New Roman" w:hAnsi="Times New Roman"/>
                <w:color w:val="000000" w:themeColor="text1"/>
                <w:sz w:val="24"/>
              </w:rPr>
            </w:pPr>
            <w:r w:rsidRPr="00314C96">
              <w:rPr>
                <w:rFonts w:ascii="Times New Roman" w:hAnsi="Times New Roman"/>
                <w:color w:val="000000" w:themeColor="text1"/>
                <w:sz w:val="24"/>
              </w:rPr>
              <w:t>Серова У.И.</w:t>
            </w:r>
          </w:p>
        </w:tc>
        <w:tc>
          <w:tcPr>
            <w:tcW w:w="670" w:type="dxa"/>
            <w:tcBorders>
              <w:top w:val="single" w:sz="4" w:space="0" w:color="000000"/>
              <w:left w:val="single" w:sz="4" w:space="0" w:color="000000"/>
              <w:bottom w:val="single" w:sz="4" w:space="0" w:color="000000"/>
              <w:right w:val="single" w:sz="4" w:space="0" w:color="000000"/>
            </w:tcBorders>
          </w:tcPr>
          <w:p w:rsidR="00DC508D" w:rsidRPr="00314C96" w:rsidRDefault="00671488">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670" w:type="dxa"/>
            <w:tcBorders>
              <w:top w:val="single" w:sz="4" w:space="0" w:color="000000"/>
              <w:left w:val="single" w:sz="4" w:space="0" w:color="000000"/>
              <w:bottom w:val="single" w:sz="4" w:space="0" w:color="000000"/>
              <w:right w:val="single" w:sz="4" w:space="0" w:color="000000"/>
            </w:tcBorders>
          </w:tcPr>
          <w:p w:rsidR="00DC508D" w:rsidRPr="00314C96" w:rsidRDefault="00671488">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3</w:t>
            </w:r>
          </w:p>
        </w:tc>
        <w:tc>
          <w:tcPr>
            <w:tcW w:w="651" w:type="dxa"/>
            <w:tcBorders>
              <w:top w:val="single" w:sz="4" w:space="0" w:color="000000"/>
              <w:left w:val="single" w:sz="4" w:space="0" w:color="000000"/>
              <w:bottom w:val="single" w:sz="4" w:space="0" w:color="000000"/>
              <w:right w:val="single" w:sz="4" w:space="0" w:color="000000"/>
            </w:tcBorders>
          </w:tcPr>
          <w:p w:rsidR="00DC508D" w:rsidRPr="00314C96" w:rsidRDefault="00671488">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3</w:t>
            </w:r>
          </w:p>
        </w:tc>
        <w:tc>
          <w:tcPr>
            <w:tcW w:w="617" w:type="dxa"/>
            <w:tcBorders>
              <w:top w:val="single" w:sz="4" w:space="0" w:color="000000"/>
              <w:left w:val="single" w:sz="4" w:space="0" w:color="000000"/>
              <w:bottom w:val="single" w:sz="4" w:space="0" w:color="000000"/>
              <w:right w:val="single" w:sz="4" w:space="0" w:color="000000"/>
            </w:tcBorders>
          </w:tcPr>
          <w:p w:rsidR="00DC508D" w:rsidRPr="00314C96" w:rsidRDefault="00494721">
            <w:pPr>
              <w:spacing w:after="0" w:line="240" w:lineRule="auto"/>
              <w:jc w:val="center"/>
              <w:rPr>
                <w:rFonts w:ascii="Times New Roman" w:hAnsi="Times New Roman"/>
                <w:color w:val="000000" w:themeColor="text1"/>
                <w:sz w:val="24"/>
              </w:rPr>
            </w:pPr>
            <w:r w:rsidRPr="00314C96">
              <w:rPr>
                <w:rFonts w:ascii="Times New Roman" w:hAnsi="Times New Roman"/>
                <w:color w:val="000000" w:themeColor="text1"/>
                <w:sz w:val="24"/>
              </w:rPr>
              <w:t>-</w:t>
            </w:r>
          </w:p>
        </w:tc>
        <w:tc>
          <w:tcPr>
            <w:tcW w:w="996" w:type="dxa"/>
            <w:tcBorders>
              <w:top w:val="single" w:sz="4" w:space="0" w:color="000000"/>
              <w:left w:val="single" w:sz="4" w:space="0" w:color="000000"/>
              <w:bottom w:val="single" w:sz="4" w:space="0" w:color="000000"/>
              <w:right w:val="single" w:sz="4" w:space="0" w:color="000000"/>
            </w:tcBorders>
          </w:tcPr>
          <w:p w:rsidR="00DC508D" w:rsidRPr="00314C96" w:rsidRDefault="00494721">
            <w:pPr>
              <w:spacing w:after="0" w:line="240" w:lineRule="auto"/>
              <w:jc w:val="center"/>
              <w:rPr>
                <w:rFonts w:ascii="Times New Roman" w:hAnsi="Times New Roman"/>
                <w:color w:val="000000" w:themeColor="text1"/>
                <w:sz w:val="24"/>
              </w:rPr>
            </w:pPr>
            <w:r w:rsidRPr="00314C96">
              <w:rPr>
                <w:rFonts w:ascii="Times New Roman" w:hAnsi="Times New Roman"/>
                <w:color w:val="000000" w:themeColor="text1"/>
                <w:sz w:val="24"/>
              </w:rPr>
              <w:t>3,</w:t>
            </w:r>
            <w:r w:rsidR="00671488">
              <w:rPr>
                <w:rFonts w:ascii="Times New Roman" w:hAnsi="Times New Roman"/>
                <w:color w:val="000000" w:themeColor="text1"/>
                <w:sz w:val="24"/>
              </w:rPr>
              <w:t>2</w:t>
            </w:r>
          </w:p>
        </w:tc>
      </w:tr>
      <w:tr w:rsidR="0042330D" w:rsidRPr="0076001D">
        <w:trPr>
          <w:trHeight w:val="629"/>
        </w:trPr>
        <w:tc>
          <w:tcPr>
            <w:tcW w:w="574" w:type="dxa"/>
            <w:tcBorders>
              <w:top w:val="single" w:sz="4" w:space="0" w:color="000000"/>
              <w:left w:val="single" w:sz="4" w:space="0" w:color="000000"/>
              <w:bottom w:val="single" w:sz="4" w:space="0" w:color="000000"/>
              <w:right w:val="single" w:sz="4" w:space="0" w:color="000000"/>
            </w:tcBorders>
            <w:vAlign w:val="center"/>
          </w:tcPr>
          <w:p w:rsidR="00DC508D" w:rsidRPr="00671488" w:rsidRDefault="00494721">
            <w:pPr>
              <w:spacing w:after="0" w:line="240" w:lineRule="auto"/>
              <w:jc w:val="center"/>
              <w:rPr>
                <w:rFonts w:ascii="Times New Roman" w:hAnsi="Times New Roman"/>
                <w:color w:val="000000" w:themeColor="text1"/>
                <w:sz w:val="24"/>
              </w:rPr>
            </w:pPr>
            <w:r w:rsidRPr="00671488">
              <w:rPr>
                <w:rFonts w:ascii="Times New Roman" w:hAnsi="Times New Roman"/>
                <w:color w:val="000000" w:themeColor="text1"/>
                <w:sz w:val="24"/>
              </w:rPr>
              <w:lastRenderedPageBreak/>
              <w:t>11</w:t>
            </w:r>
          </w:p>
        </w:tc>
        <w:tc>
          <w:tcPr>
            <w:tcW w:w="2410" w:type="dxa"/>
            <w:tcBorders>
              <w:top w:val="single" w:sz="4" w:space="0" w:color="000000"/>
              <w:left w:val="single" w:sz="4" w:space="0" w:color="000000"/>
              <w:bottom w:val="single" w:sz="4" w:space="0" w:color="000000"/>
              <w:right w:val="single" w:sz="4" w:space="0" w:color="000000"/>
            </w:tcBorders>
            <w:vAlign w:val="center"/>
          </w:tcPr>
          <w:p w:rsidR="00DC508D" w:rsidRPr="00671488" w:rsidRDefault="00494721">
            <w:pPr>
              <w:spacing w:after="0" w:line="240" w:lineRule="auto"/>
              <w:jc w:val="both"/>
              <w:rPr>
                <w:rFonts w:ascii="Times New Roman" w:hAnsi="Times New Roman"/>
                <w:color w:val="000000" w:themeColor="text1"/>
                <w:sz w:val="24"/>
              </w:rPr>
            </w:pPr>
            <w:r w:rsidRPr="00671488">
              <w:rPr>
                <w:rFonts w:ascii="Times New Roman" w:hAnsi="Times New Roman"/>
                <w:color w:val="000000" w:themeColor="text1"/>
                <w:sz w:val="24"/>
              </w:rPr>
              <w:t xml:space="preserve">Экзамен (квалификационный) </w:t>
            </w:r>
          </w:p>
          <w:p w:rsidR="00DC508D" w:rsidRPr="00671488" w:rsidRDefault="00494721">
            <w:pPr>
              <w:spacing w:after="0" w:line="240" w:lineRule="auto"/>
              <w:jc w:val="both"/>
              <w:rPr>
                <w:rFonts w:ascii="Times New Roman" w:hAnsi="Times New Roman"/>
                <w:color w:val="000000" w:themeColor="text1"/>
                <w:sz w:val="24"/>
              </w:rPr>
            </w:pPr>
            <w:r w:rsidRPr="00671488">
              <w:rPr>
                <w:rFonts w:ascii="Times New Roman" w:hAnsi="Times New Roman"/>
                <w:color w:val="000000" w:themeColor="text1"/>
                <w:sz w:val="24"/>
              </w:rPr>
              <w:t xml:space="preserve">ПМ.01.Преподавание в области физкультурно-оздоровительной деятельности </w:t>
            </w:r>
          </w:p>
        </w:tc>
        <w:tc>
          <w:tcPr>
            <w:tcW w:w="992" w:type="dxa"/>
            <w:tcBorders>
              <w:top w:val="single" w:sz="4" w:space="0" w:color="000000"/>
              <w:left w:val="single" w:sz="4" w:space="0" w:color="000000"/>
              <w:bottom w:val="single" w:sz="4" w:space="0" w:color="000000"/>
              <w:right w:val="single" w:sz="4" w:space="0" w:color="000000"/>
            </w:tcBorders>
            <w:vAlign w:val="center"/>
          </w:tcPr>
          <w:p w:rsidR="00DC508D" w:rsidRPr="00671488" w:rsidRDefault="00671488">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42/17</w:t>
            </w:r>
          </w:p>
        </w:tc>
        <w:tc>
          <w:tcPr>
            <w:tcW w:w="1924" w:type="dxa"/>
            <w:tcBorders>
              <w:top w:val="single" w:sz="4" w:space="0" w:color="000000"/>
              <w:left w:val="single" w:sz="4" w:space="0" w:color="000000"/>
              <w:bottom w:val="single" w:sz="4" w:space="0" w:color="000000"/>
              <w:right w:val="single" w:sz="4" w:space="0" w:color="000000"/>
            </w:tcBorders>
            <w:vAlign w:val="center"/>
          </w:tcPr>
          <w:p w:rsidR="00DC508D" w:rsidRDefault="00494721">
            <w:pPr>
              <w:spacing w:after="0" w:line="240" w:lineRule="auto"/>
              <w:jc w:val="center"/>
              <w:rPr>
                <w:rFonts w:ascii="Times New Roman" w:hAnsi="Times New Roman"/>
                <w:color w:val="000000" w:themeColor="text1"/>
                <w:sz w:val="24"/>
              </w:rPr>
            </w:pPr>
            <w:r w:rsidRPr="00671488">
              <w:rPr>
                <w:rFonts w:ascii="Times New Roman" w:hAnsi="Times New Roman"/>
                <w:color w:val="000000" w:themeColor="text1"/>
                <w:sz w:val="24"/>
              </w:rPr>
              <w:t>Неустроева О.А. Крутина А.Н</w:t>
            </w:r>
          </w:p>
          <w:p w:rsidR="00671488" w:rsidRPr="00671488" w:rsidRDefault="00671488">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Пушкина О.В.</w:t>
            </w:r>
          </w:p>
        </w:tc>
        <w:tc>
          <w:tcPr>
            <w:tcW w:w="670" w:type="dxa"/>
            <w:tcBorders>
              <w:top w:val="single" w:sz="4" w:space="0" w:color="000000"/>
              <w:left w:val="single" w:sz="4" w:space="0" w:color="000000"/>
              <w:bottom w:val="single" w:sz="4" w:space="0" w:color="000000"/>
              <w:right w:val="single" w:sz="4" w:space="0" w:color="000000"/>
            </w:tcBorders>
          </w:tcPr>
          <w:p w:rsidR="00DC508D" w:rsidRPr="00671488" w:rsidRDefault="00671488">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670" w:type="dxa"/>
            <w:tcBorders>
              <w:top w:val="single" w:sz="4" w:space="0" w:color="000000"/>
              <w:left w:val="single" w:sz="4" w:space="0" w:color="000000"/>
              <w:bottom w:val="single" w:sz="4" w:space="0" w:color="000000"/>
              <w:right w:val="single" w:sz="4" w:space="0" w:color="000000"/>
            </w:tcBorders>
          </w:tcPr>
          <w:p w:rsidR="00DC508D" w:rsidRPr="00671488" w:rsidRDefault="00671488">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6</w:t>
            </w:r>
          </w:p>
        </w:tc>
        <w:tc>
          <w:tcPr>
            <w:tcW w:w="651" w:type="dxa"/>
            <w:tcBorders>
              <w:top w:val="single" w:sz="4" w:space="0" w:color="000000"/>
              <w:left w:val="single" w:sz="4" w:space="0" w:color="000000"/>
              <w:bottom w:val="single" w:sz="4" w:space="0" w:color="000000"/>
              <w:right w:val="single" w:sz="4" w:space="0" w:color="000000"/>
            </w:tcBorders>
          </w:tcPr>
          <w:p w:rsidR="00DC508D" w:rsidRPr="00671488" w:rsidRDefault="00671488">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7</w:t>
            </w:r>
          </w:p>
        </w:tc>
        <w:tc>
          <w:tcPr>
            <w:tcW w:w="617" w:type="dxa"/>
            <w:tcBorders>
              <w:top w:val="single" w:sz="4" w:space="0" w:color="000000"/>
              <w:left w:val="single" w:sz="4" w:space="0" w:color="000000"/>
              <w:bottom w:val="single" w:sz="4" w:space="0" w:color="000000"/>
              <w:right w:val="single" w:sz="4" w:space="0" w:color="000000"/>
            </w:tcBorders>
          </w:tcPr>
          <w:p w:rsidR="00DC508D" w:rsidRPr="00671488" w:rsidRDefault="00494721">
            <w:pPr>
              <w:spacing w:after="0" w:line="240" w:lineRule="auto"/>
              <w:jc w:val="center"/>
              <w:rPr>
                <w:rFonts w:ascii="Times New Roman" w:hAnsi="Times New Roman"/>
                <w:color w:val="000000" w:themeColor="text1"/>
                <w:sz w:val="24"/>
              </w:rPr>
            </w:pPr>
            <w:r w:rsidRPr="00671488">
              <w:rPr>
                <w:rFonts w:ascii="Times New Roman" w:hAnsi="Times New Roman"/>
                <w:color w:val="000000" w:themeColor="text1"/>
                <w:sz w:val="24"/>
              </w:rPr>
              <w:t>-</w:t>
            </w:r>
          </w:p>
        </w:tc>
        <w:tc>
          <w:tcPr>
            <w:tcW w:w="996" w:type="dxa"/>
            <w:tcBorders>
              <w:top w:val="single" w:sz="4" w:space="0" w:color="000000"/>
              <w:left w:val="single" w:sz="4" w:space="0" w:color="000000"/>
              <w:bottom w:val="single" w:sz="4" w:space="0" w:color="000000"/>
              <w:right w:val="single" w:sz="4" w:space="0" w:color="000000"/>
            </w:tcBorders>
          </w:tcPr>
          <w:p w:rsidR="00DC508D" w:rsidRPr="00671488" w:rsidRDefault="00671488">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3,8</w:t>
            </w:r>
          </w:p>
        </w:tc>
      </w:tr>
      <w:tr w:rsidR="0042330D" w:rsidRPr="0076001D">
        <w:tc>
          <w:tcPr>
            <w:tcW w:w="574" w:type="dxa"/>
            <w:tcBorders>
              <w:top w:val="single" w:sz="4" w:space="0" w:color="000000"/>
              <w:left w:val="single" w:sz="4" w:space="0" w:color="000000"/>
              <w:bottom w:val="single" w:sz="4" w:space="0" w:color="000000"/>
              <w:right w:val="single" w:sz="4" w:space="0" w:color="000000"/>
            </w:tcBorders>
            <w:vAlign w:val="center"/>
          </w:tcPr>
          <w:p w:rsidR="00DC508D" w:rsidRPr="00671488" w:rsidRDefault="00494721">
            <w:pPr>
              <w:spacing w:after="0" w:line="240" w:lineRule="auto"/>
              <w:jc w:val="center"/>
              <w:rPr>
                <w:rFonts w:ascii="Times New Roman" w:hAnsi="Times New Roman"/>
                <w:color w:val="000000" w:themeColor="text1"/>
                <w:sz w:val="24"/>
              </w:rPr>
            </w:pPr>
            <w:r w:rsidRPr="00671488">
              <w:rPr>
                <w:rFonts w:ascii="Times New Roman" w:hAnsi="Times New Roman"/>
                <w:color w:val="000000" w:themeColor="text1"/>
                <w:sz w:val="24"/>
              </w:rPr>
              <w:t>12</w:t>
            </w:r>
          </w:p>
        </w:tc>
        <w:tc>
          <w:tcPr>
            <w:tcW w:w="2410" w:type="dxa"/>
            <w:tcBorders>
              <w:top w:val="single" w:sz="4" w:space="0" w:color="000000"/>
              <w:left w:val="single" w:sz="4" w:space="0" w:color="000000"/>
              <w:bottom w:val="single" w:sz="4" w:space="0" w:color="000000"/>
              <w:right w:val="single" w:sz="4" w:space="0" w:color="000000"/>
            </w:tcBorders>
            <w:vAlign w:val="center"/>
          </w:tcPr>
          <w:p w:rsidR="00DC508D" w:rsidRPr="00671488" w:rsidRDefault="00494721">
            <w:pPr>
              <w:spacing w:after="0" w:line="240" w:lineRule="auto"/>
              <w:jc w:val="both"/>
              <w:rPr>
                <w:rFonts w:ascii="Times New Roman" w:hAnsi="Times New Roman"/>
                <w:color w:val="000000" w:themeColor="text1"/>
                <w:sz w:val="24"/>
              </w:rPr>
            </w:pPr>
            <w:r w:rsidRPr="00671488">
              <w:rPr>
                <w:rFonts w:ascii="Times New Roman" w:hAnsi="Times New Roman"/>
                <w:color w:val="000000" w:themeColor="text1"/>
                <w:sz w:val="24"/>
              </w:rPr>
              <w:t>Основы коррекционной педагогики и психологии</w:t>
            </w:r>
          </w:p>
        </w:tc>
        <w:tc>
          <w:tcPr>
            <w:tcW w:w="992" w:type="dxa"/>
            <w:tcBorders>
              <w:top w:val="single" w:sz="4" w:space="0" w:color="000000"/>
              <w:left w:val="single" w:sz="4" w:space="0" w:color="000000"/>
              <w:bottom w:val="single" w:sz="4" w:space="0" w:color="000000"/>
              <w:right w:val="single" w:sz="4" w:space="0" w:color="000000"/>
            </w:tcBorders>
            <w:vAlign w:val="center"/>
          </w:tcPr>
          <w:p w:rsidR="00DC508D" w:rsidRPr="00671488" w:rsidRDefault="00671488">
            <w:pPr>
              <w:spacing w:after="0" w:line="240" w:lineRule="auto"/>
              <w:jc w:val="center"/>
              <w:rPr>
                <w:rFonts w:ascii="Times New Roman" w:hAnsi="Times New Roman"/>
                <w:color w:val="000000" w:themeColor="text1"/>
                <w:sz w:val="24"/>
              </w:rPr>
            </w:pPr>
            <w:r w:rsidRPr="00671488">
              <w:rPr>
                <w:rFonts w:ascii="Times New Roman" w:hAnsi="Times New Roman"/>
                <w:color w:val="000000" w:themeColor="text1"/>
                <w:sz w:val="24"/>
              </w:rPr>
              <w:t>43/25</w:t>
            </w:r>
          </w:p>
        </w:tc>
        <w:tc>
          <w:tcPr>
            <w:tcW w:w="1924" w:type="dxa"/>
            <w:tcBorders>
              <w:top w:val="single" w:sz="4" w:space="0" w:color="000000"/>
              <w:left w:val="single" w:sz="4" w:space="0" w:color="000000"/>
              <w:bottom w:val="single" w:sz="4" w:space="0" w:color="000000"/>
              <w:right w:val="single" w:sz="4" w:space="0" w:color="000000"/>
            </w:tcBorders>
            <w:vAlign w:val="center"/>
          </w:tcPr>
          <w:p w:rsidR="00DC508D" w:rsidRPr="00671488" w:rsidRDefault="00494721">
            <w:pPr>
              <w:spacing w:after="0" w:line="240" w:lineRule="auto"/>
              <w:jc w:val="center"/>
              <w:rPr>
                <w:rFonts w:ascii="Times New Roman" w:hAnsi="Times New Roman"/>
                <w:color w:val="000000" w:themeColor="text1"/>
                <w:sz w:val="24"/>
              </w:rPr>
            </w:pPr>
            <w:r w:rsidRPr="00671488">
              <w:rPr>
                <w:rFonts w:ascii="Times New Roman" w:hAnsi="Times New Roman"/>
                <w:color w:val="000000" w:themeColor="text1"/>
                <w:sz w:val="24"/>
              </w:rPr>
              <w:t>Барсова Е.А.</w:t>
            </w:r>
          </w:p>
        </w:tc>
        <w:tc>
          <w:tcPr>
            <w:tcW w:w="670" w:type="dxa"/>
            <w:tcBorders>
              <w:top w:val="single" w:sz="4" w:space="0" w:color="000000"/>
              <w:left w:val="single" w:sz="4" w:space="0" w:color="000000"/>
              <w:bottom w:val="single" w:sz="4" w:space="0" w:color="000000"/>
              <w:right w:val="single" w:sz="4" w:space="0" w:color="000000"/>
            </w:tcBorders>
          </w:tcPr>
          <w:p w:rsidR="00DC508D" w:rsidRPr="00671488" w:rsidRDefault="00671488">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6</w:t>
            </w:r>
          </w:p>
        </w:tc>
        <w:tc>
          <w:tcPr>
            <w:tcW w:w="670" w:type="dxa"/>
            <w:tcBorders>
              <w:top w:val="single" w:sz="4" w:space="0" w:color="000000"/>
              <w:left w:val="single" w:sz="4" w:space="0" w:color="000000"/>
              <w:bottom w:val="single" w:sz="4" w:space="0" w:color="000000"/>
              <w:right w:val="single" w:sz="4" w:space="0" w:color="000000"/>
            </w:tcBorders>
          </w:tcPr>
          <w:p w:rsidR="00DC508D" w:rsidRPr="00671488" w:rsidRDefault="00671488">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12</w:t>
            </w:r>
          </w:p>
        </w:tc>
        <w:tc>
          <w:tcPr>
            <w:tcW w:w="651" w:type="dxa"/>
            <w:tcBorders>
              <w:top w:val="single" w:sz="4" w:space="0" w:color="000000"/>
              <w:left w:val="single" w:sz="4" w:space="0" w:color="000000"/>
              <w:bottom w:val="single" w:sz="4" w:space="0" w:color="000000"/>
              <w:right w:val="single" w:sz="4" w:space="0" w:color="000000"/>
            </w:tcBorders>
          </w:tcPr>
          <w:p w:rsidR="00DC508D" w:rsidRPr="00671488" w:rsidRDefault="00671488">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7</w:t>
            </w:r>
          </w:p>
        </w:tc>
        <w:tc>
          <w:tcPr>
            <w:tcW w:w="617" w:type="dxa"/>
            <w:tcBorders>
              <w:top w:val="single" w:sz="4" w:space="0" w:color="000000"/>
              <w:left w:val="single" w:sz="4" w:space="0" w:color="000000"/>
              <w:bottom w:val="single" w:sz="4" w:space="0" w:color="000000"/>
              <w:right w:val="single" w:sz="4" w:space="0" w:color="000000"/>
            </w:tcBorders>
          </w:tcPr>
          <w:p w:rsidR="00DC508D" w:rsidRPr="00671488" w:rsidRDefault="00494721">
            <w:pPr>
              <w:spacing w:after="0" w:line="240" w:lineRule="auto"/>
              <w:jc w:val="center"/>
              <w:rPr>
                <w:rFonts w:ascii="Times New Roman" w:hAnsi="Times New Roman"/>
                <w:color w:val="000000" w:themeColor="text1"/>
                <w:sz w:val="24"/>
              </w:rPr>
            </w:pPr>
            <w:r w:rsidRPr="00671488">
              <w:rPr>
                <w:rFonts w:ascii="Times New Roman" w:hAnsi="Times New Roman"/>
                <w:color w:val="000000" w:themeColor="text1"/>
                <w:sz w:val="24"/>
              </w:rPr>
              <w:t>-</w:t>
            </w:r>
          </w:p>
        </w:tc>
        <w:tc>
          <w:tcPr>
            <w:tcW w:w="996" w:type="dxa"/>
            <w:tcBorders>
              <w:top w:val="single" w:sz="4" w:space="0" w:color="000000"/>
              <w:left w:val="single" w:sz="4" w:space="0" w:color="000000"/>
              <w:bottom w:val="single" w:sz="4" w:space="0" w:color="000000"/>
              <w:right w:val="single" w:sz="4" w:space="0" w:color="000000"/>
            </w:tcBorders>
          </w:tcPr>
          <w:p w:rsidR="00DC508D" w:rsidRPr="00671488" w:rsidRDefault="00671488">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3,9</w:t>
            </w:r>
          </w:p>
        </w:tc>
      </w:tr>
      <w:tr w:rsidR="0042330D" w:rsidRPr="0042330D">
        <w:tc>
          <w:tcPr>
            <w:tcW w:w="574" w:type="dxa"/>
            <w:tcBorders>
              <w:top w:val="single" w:sz="4" w:space="0" w:color="000000"/>
              <w:left w:val="single" w:sz="4" w:space="0" w:color="000000"/>
              <w:bottom w:val="single" w:sz="4" w:space="0" w:color="000000"/>
              <w:right w:val="single" w:sz="4" w:space="0" w:color="000000"/>
            </w:tcBorders>
            <w:vAlign w:val="center"/>
          </w:tcPr>
          <w:p w:rsidR="00DC508D" w:rsidRPr="0042330D" w:rsidRDefault="00494721">
            <w:pPr>
              <w:spacing w:after="0" w:line="240" w:lineRule="auto"/>
              <w:jc w:val="center"/>
              <w:rPr>
                <w:rFonts w:ascii="Times New Roman" w:hAnsi="Times New Roman"/>
                <w:color w:val="000000" w:themeColor="text1"/>
                <w:sz w:val="24"/>
              </w:rPr>
            </w:pPr>
            <w:r w:rsidRPr="0042330D">
              <w:rPr>
                <w:rFonts w:ascii="Times New Roman" w:hAnsi="Times New Roman"/>
                <w:color w:val="000000" w:themeColor="text1"/>
                <w:sz w:val="24"/>
              </w:rPr>
              <w:t>13</w:t>
            </w:r>
          </w:p>
        </w:tc>
        <w:tc>
          <w:tcPr>
            <w:tcW w:w="2410" w:type="dxa"/>
            <w:tcBorders>
              <w:top w:val="single" w:sz="4" w:space="0" w:color="000000"/>
              <w:left w:val="single" w:sz="4" w:space="0" w:color="000000"/>
              <w:bottom w:val="single" w:sz="4" w:space="0" w:color="000000"/>
              <w:right w:val="single" w:sz="4" w:space="0" w:color="000000"/>
            </w:tcBorders>
            <w:vAlign w:val="center"/>
          </w:tcPr>
          <w:p w:rsidR="00DC508D" w:rsidRPr="0042330D" w:rsidRDefault="00494721">
            <w:pPr>
              <w:spacing w:after="0" w:line="240" w:lineRule="auto"/>
              <w:jc w:val="both"/>
              <w:rPr>
                <w:rFonts w:ascii="Times New Roman" w:hAnsi="Times New Roman"/>
                <w:color w:val="000000" w:themeColor="text1"/>
                <w:sz w:val="24"/>
              </w:rPr>
            </w:pPr>
            <w:r w:rsidRPr="0042330D">
              <w:rPr>
                <w:rFonts w:ascii="Times New Roman" w:hAnsi="Times New Roman"/>
                <w:color w:val="000000" w:themeColor="text1"/>
                <w:sz w:val="24"/>
              </w:rPr>
              <w:t xml:space="preserve">Экзамен (квалификационный) ПМ.05. </w:t>
            </w:r>
          </w:p>
          <w:p w:rsidR="00DC508D" w:rsidRPr="0042330D" w:rsidRDefault="00494721">
            <w:pPr>
              <w:spacing w:after="0" w:line="240" w:lineRule="auto"/>
              <w:jc w:val="both"/>
              <w:rPr>
                <w:rFonts w:ascii="Times New Roman" w:hAnsi="Times New Roman"/>
                <w:color w:val="000000" w:themeColor="text1"/>
                <w:sz w:val="24"/>
              </w:rPr>
            </w:pPr>
            <w:r w:rsidRPr="0042330D">
              <w:rPr>
                <w:rFonts w:ascii="Times New Roman" w:hAnsi="Times New Roman"/>
                <w:color w:val="000000" w:themeColor="text1"/>
                <w:sz w:val="24"/>
              </w:rPr>
              <w:t>Методическое обеспечение образовательного процесса</w:t>
            </w:r>
          </w:p>
        </w:tc>
        <w:tc>
          <w:tcPr>
            <w:tcW w:w="992" w:type="dxa"/>
            <w:tcBorders>
              <w:top w:val="single" w:sz="4" w:space="0" w:color="000000"/>
              <w:left w:val="single" w:sz="4" w:space="0" w:color="000000"/>
              <w:bottom w:val="single" w:sz="4" w:space="0" w:color="000000"/>
              <w:right w:val="single" w:sz="4" w:space="0" w:color="000000"/>
            </w:tcBorders>
            <w:vAlign w:val="center"/>
          </w:tcPr>
          <w:p w:rsidR="00DC508D" w:rsidRPr="0042330D" w:rsidRDefault="00494721" w:rsidP="0042330D">
            <w:pPr>
              <w:spacing w:after="0" w:line="240" w:lineRule="auto"/>
              <w:jc w:val="center"/>
              <w:rPr>
                <w:rFonts w:ascii="Times New Roman" w:hAnsi="Times New Roman"/>
                <w:color w:val="000000" w:themeColor="text1"/>
                <w:sz w:val="24"/>
              </w:rPr>
            </w:pPr>
            <w:r w:rsidRPr="0042330D">
              <w:rPr>
                <w:rFonts w:ascii="Times New Roman" w:hAnsi="Times New Roman"/>
                <w:color w:val="000000" w:themeColor="text1"/>
                <w:sz w:val="24"/>
              </w:rPr>
              <w:t>43/2</w:t>
            </w:r>
            <w:r w:rsidR="0042330D" w:rsidRPr="0042330D">
              <w:rPr>
                <w:rFonts w:ascii="Times New Roman" w:hAnsi="Times New Roman"/>
                <w:color w:val="000000" w:themeColor="text1"/>
                <w:sz w:val="24"/>
              </w:rPr>
              <w:t>5</w:t>
            </w:r>
          </w:p>
        </w:tc>
        <w:tc>
          <w:tcPr>
            <w:tcW w:w="1924" w:type="dxa"/>
            <w:tcBorders>
              <w:top w:val="single" w:sz="4" w:space="0" w:color="000000"/>
              <w:left w:val="single" w:sz="4" w:space="0" w:color="000000"/>
              <w:bottom w:val="single" w:sz="4" w:space="0" w:color="000000"/>
              <w:right w:val="single" w:sz="4" w:space="0" w:color="000000"/>
            </w:tcBorders>
            <w:vAlign w:val="center"/>
          </w:tcPr>
          <w:p w:rsidR="00DC508D" w:rsidRPr="0042330D" w:rsidRDefault="0042330D">
            <w:pPr>
              <w:spacing w:after="0" w:line="240" w:lineRule="auto"/>
              <w:jc w:val="center"/>
              <w:rPr>
                <w:rFonts w:ascii="Times New Roman" w:hAnsi="Times New Roman"/>
                <w:color w:val="000000" w:themeColor="text1"/>
                <w:sz w:val="24"/>
              </w:rPr>
            </w:pPr>
            <w:r w:rsidRPr="0042330D">
              <w:rPr>
                <w:rFonts w:ascii="Times New Roman" w:hAnsi="Times New Roman"/>
                <w:color w:val="000000" w:themeColor="text1"/>
                <w:sz w:val="24"/>
              </w:rPr>
              <w:t>Кожина Н.Ю.</w:t>
            </w:r>
          </w:p>
          <w:p w:rsidR="00DC508D" w:rsidRPr="0042330D" w:rsidRDefault="00494721">
            <w:pPr>
              <w:spacing w:after="0" w:line="240" w:lineRule="auto"/>
              <w:jc w:val="center"/>
              <w:rPr>
                <w:rFonts w:ascii="Times New Roman" w:hAnsi="Times New Roman"/>
                <w:color w:val="000000" w:themeColor="text1"/>
                <w:sz w:val="24"/>
              </w:rPr>
            </w:pPr>
            <w:r w:rsidRPr="0042330D">
              <w:rPr>
                <w:rFonts w:ascii="Times New Roman" w:hAnsi="Times New Roman"/>
                <w:color w:val="000000" w:themeColor="text1"/>
                <w:sz w:val="24"/>
              </w:rPr>
              <w:t>Егорова Т.Ю.</w:t>
            </w:r>
          </w:p>
        </w:tc>
        <w:tc>
          <w:tcPr>
            <w:tcW w:w="670" w:type="dxa"/>
            <w:tcBorders>
              <w:top w:val="single" w:sz="4" w:space="0" w:color="000000"/>
              <w:left w:val="single" w:sz="4" w:space="0" w:color="000000"/>
              <w:bottom w:val="single" w:sz="4" w:space="0" w:color="000000"/>
              <w:right w:val="single" w:sz="4" w:space="0" w:color="000000"/>
            </w:tcBorders>
          </w:tcPr>
          <w:p w:rsidR="00DC508D" w:rsidRPr="0042330D" w:rsidRDefault="0042330D">
            <w:pPr>
              <w:spacing w:after="0" w:line="240" w:lineRule="auto"/>
              <w:jc w:val="center"/>
              <w:rPr>
                <w:rFonts w:ascii="Times New Roman" w:hAnsi="Times New Roman"/>
                <w:color w:val="000000" w:themeColor="text1"/>
                <w:sz w:val="24"/>
              </w:rPr>
            </w:pPr>
            <w:r w:rsidRPr="0042330D">
              <w:rPr>
                <w:rFonts w:ascii="Times New Roman" w:hAnsi="Times New Roman"/>
                <w:color w:val="000000" w:themeColor="text1"/>
                <w:sz w:val="24"/>
              </w:rPr>
              <w:t>10</w:t>
            </w:r>
          </w:p>
        </w:tc>
        <w:tc>
          <w:tcPr>
            <w:tcW w:w="670" w:type="dxa"/>
            <w:tcBorders>
              <w:top w:val="single" w:sz="4" w:space="0" w:color="000000"/>
              <w:left w:val="single" w:sz="4" w:space="0" w:color="000000"/>
              <w:bottom w:val="single" w:sz="4" w:space="0" w:color="000000"/>
              <w:right w:val="single" w:sz="4" w:space="0" w:color="000000"/>
            </w:tcBorders>
          </w:tcPr>
          <w:p w:rsidR="00DC508D" w:rsidRPr="0042330D" w:rsidRDefault="0042330D">
            <w:pPr>
              <w:spacing w:after="0" w:line="240" w:lineRule="auto"/>
              <w:jc w:val="center"/>
              <w:rPr>
                <w:rFonts w:ascii="Times New Roman" w:hAnsi="Times New Roman"/>
                <w:color w:val="000000" w:themeColor="text1"/>
                <w:sz w:val="24"/>
              </w:rPr>
            </w:pPr>
            <w:r w:rsidRPr="0042330D">
              <w:rPr>
                <w:rFonts w:ascii="Times New Roman" w:hAnsi="Times New Roman"/>
                <w:color w:val="000000" w:themeColor="text1"/>
                <w:sz w:val="24"/>
              </w:rPr>
              <w:t>6</w:t>
            </w:r>
          </w:p>
        </w:tc>
        <w:tc>
          <w:tcPr>
            <w:tcW w:w="651" w:type="dxa"/>
            <w:tcBorders>
              <w:top w:val="single" w:sz="4" w:space="0" w:color="000000"/>
              <w:left w:val="single" w:sz="4" w:space="0" w:color="000000"/>
              <w:bottom w:val="single" w:sz="4" w:space="0" w:color="000000"/>
              <w:right w:val="single" w:sz="4" w:space="0" w:color="000000"/>
            </w:tcBorders>
          </w:tcPr>
          <w:p w:rsidR="00DC508D" w:rsidRPr="0042330D" w:rsidRDefault="0042330D">
            <w:pPr>
              <w:spacing w:after="0" w:line="240" w:lineRule="auto"/>
              <w:jc w:val="center"/>
              <w:rPr>
                <w:rFonts w:ascii="Times New Roman" w:hAnsi="Times New Roman"/>
                <w:color w:val="000000" w:themeColor="text1"/>
                <w:sz w:val="24"/>
              </w:rPr>
            </w:pPr>
            <w:r w:rsidRPr="0042330D">
              <w:rPr>
                <w:rFonts w:ascii="Times New Roman" w:hAnsi="Times New Roman"/>
                <w:color w:val="000000" w:themeColor="text1"/>
                <w:sz w:val="24"/>
              </w:rPr>
              <w:t>9</w:t>
            </w:r>
          </w:p>
        </w:tc>
        <w:tc>
          <w:tcPr>
            <w:tcW w:w="617" w:type="dxa"/>
            <w:tcBorders>
              <w:top w:val="single" w:sz="4" w:space="0" w:color="000000"/>
              <w:left w:val="single" w:sz="4" w:space="0" w:color="000000"/>
              <w:bottom w:val="single" w:sz="4" w:space="0" w:color="000000"/>
              <w:right w:val="single" w:sz="4" w:space="0" w:color="000000"/>
            </w:tcBorders>
          </w:tcPr>
          <w:p w:rsidR="00DC508D" w:rsidRPr="0042330D" w:rsidRDefault="00494721">
            <w:pPr>
              <w:spacing w:after="0" w:line="240" w:lineRule="auto"/>
              <w:jc w:val="center"/>
              <w:rPr>
                <w:rFonts w:ascii="Times New Roman" w:hAnsi="Times New Roman"/>
                <w:color w:val="000000" w:themeColor="text1"/>
                <w:sz w:val="24"/>
              </w:rPr>
            </w:pPr>
            <w:r w:rsidRPr="0042330D">
              <w:rPr>
                <w:rFonts w:ascii="Times New Roman" w:hAnsi="Times New Roman"/>
                <w:color w:val="000000" w:themeColor="text1"/>
                <w:sz w:val="24"/>
              </w:rPr>
              <w:t>-</w:t>
            </w:r>
          </w:p>
        </w:tc>
        <w:tc>
          <w:tcPr>
            <w:tcW w:w="996" w:type="dxa"/>
            <w:tcBorders>
              <w:top w:val="single" w:sz="4" w:space="0" w:color="000000"/>
              <w:left w:val="single" w:sz="4" w:space="0" w:color="000000"/>
              <w:bottom w:val="single" w:sz="4" w:space="0" w:color="000000"/>
              <w:right w:val="single" w:sz="4" w:space="0" w:color="000000"/>
            </w:tcBorders>
          </w:tcPr>
          <w:p w:rsidR="00DC508D" w:rsidRPr="0042330D" w:rsidRDefault="0042330D">
            <w:pPr>
              <w:spacing w:after="0" w:line="240" w:lineRule="auto"/>
              <w:jc w:val="center"/>
              <w:rPr>
                <w:rFonts w:ascii="Times New Roman" w:hAnsi="Times New Roman"/>
                <w:color w:val="000000" w:themeColor="text1"/>
                <w:sz w:val="24"/>
              </w:rPr>
            </w:pPr>
            <w:r w:rsidRPr="0042330D">
              <w:rPr>
                <w:rFonts w:ascii="Times New Roman" w:hAnsi="Times New Roman"/>
                <w:color w:val="000000" w:themeColor="text1"/>
                <w:sz w:val="24"/>
              </w:rPr>
              <w:t>4,0</w:t>
            </w:r>
          </w:p>
        </w:tc>
      </w:tr>
      <w:tr w:rsidR="0042330D" w:rsidRPr="0076001D">
        <w:tc>
          <w:tcPr>
            <w:tcW w:w="574" w:type="dxa"/>
            <w:tcBorders>
              <w:top w:val="single" w:sz="4" w:space="0" w:color="000000"/>
              <w:left w:val="single" w:sz="4" w:space="0" w:color="000000"/>
              <w:bottom w:val="single" w:sz="4" w:space="0" w:color="000000"/>
              <w:right w:val="single" w:sz="4" w:space="0" w:color="000000"/>
            </w:tcBorders>
            <w:vAlign w:val="center"/>
          </w:tcPr>
          <w:p w:rsidR="00DC508D" w:rsidRPr="00394AC5" w:rsidRDefault="0042330D">
            <w:pPr>
              <w:spacing w:after="0" w:line="240" w:lineRule="auto"/>
              <w:jc w:val="center"/>
              <w:rPr>
                <w:rFonts w:ascii="Times New Roman" w:hAnsi="Times New Roman"/>
                <w:color w:val="000000" w:themeColor="text1"/>
                <w:sz w:val="24"/>
              </w:rPr>
            </w:pPr>
            <w:r w:rsidRPr="00394AC5">
              <w:rPr>
                <w:rFonts w:ascii="Times New Roman" w:hAnsi="Times New Roman"/>
                <w:color w:val="000000" w:themeColor="text1"/>
                <w:sz w:val="24"/>
              </w:rPr>
              <w:t>14</w:t>
            </w:r>
          </w:p>
        </w:tc>
        <w:tc>
          <w:tcPr>
            <w:tcW w:w="2410" w:type="dxa"/>
            <w:tcBorders>
              <w:top w:val="single" w:sz="4" w:space="0" w:color="000000"/>
              <w:left w:val="single" w:sz="4" w:space="0" w:color="000000"/>
              <w:bottom w:val="single" w:sz="4" w:space="0" w:color="000000"/>
              <w:right w:val="single" w:sz="4" w:space="0" w:color="000000"/>
            </w:tcBorders>
            <w:vAlign w:val="center"/>
          </w:tcPr>
          <w:p w:rsidR="00DC508D" w:rsidRPr="00394AC5" w:rsidRDefault="00494721">
            <w:pPr>
              <w:spacing w:after="0" w:line="240" w:lineRule="auto"/>
              <w:jc w:val="both"/>
              <w:rPr>
                <w:rFonts w:ascii="Times New Roman" w:hAnsi="Times New Roman"/>
                <w:color w:val="000000" w:themeColor="text1"/>
                <w:sz w:val="24"/>
              </w:rPr>
            </w:pPr>
            <w:r w:rsidRPr="00394AC5">
              <w:rPr>
                <w:rFonts w:ascii="Times New Roman" w:hAnsi="Times New Roman"/>
                <w:color w:val="000000" w:themeColor="text1"/>
                <w:sz w:val="24"/>
              </w:rPr>
              <w:t>Возрастная анатомия, физиология и гигиена</w:t>
            </w:r>
          </w:p>
        </w:tc>
        <w:tc>
          <w:tcPr>
            <w:tcW w:w="992" w:type="dxa"/>
            <w:tcBorders>
              <w:top w:val="single" w:sz="4" w:space="0" w:color="000000"/>
              <w:left w:val="single" w:sz="4" w:space="0" w:color="000000"/>
              <w:bottom w:val="single" w:sz="4" w:space="0" w:color="000000"/>
              <w:right w:val="single" w:sz="4" w:space="0" w:color="000000"/>
            </w:tcBorders>
            <w:vAlign w:val="center"/>
          </w:tcPr>
          <w:p w:rsidR="00DC508D" w:rsidRPr="00394AC5" w:rsidRDefault="00394AC5">
            <w:pPr>
              <w:spacing w:after="0" w:line="240" w:lineRule="auto"/>
              <w:jc w:val="center"/>
              <w:rPr>
                <w:rFonts w:ascii="Times New Roman" w:hAnsi="Times New Roman"/>
                <w:color w:val="000000" w:themeColor="text1"/>
                <w:sz w:val="24"/>
              </w:rPr>
            </w:pPr>
            <w:r w:rsidRPr="00394AC5">
              <w:rPr>
                <w:rFonts w:ascii="Times New Roman" w:hAnsi="Times New Roman"/>
                <w:color w:val="000000" w:themeColor="text1"/>
                <w:sz w:val="24"/>
              </w:rPr>
              <w:t>21/21</w:t>
            </w:r>
          </w:p>
        </w:tc>
        <w:tc>
          <w:tcPr>
            <w:tcW w:w="1924" w:type="dxa"/>
            <w:tcBorders>
              <w:top w:val="single" w:sz="4" w:space="0" w:color="000000"/>
              <w:left w:val="single" w:sz="4" w:space="0" w:color="000000"/>
              <w:bottom w:val="single" w:sz="4" w:space="0" w:color="000000"/>
              <w:right w:val="single" w:sz="4" w:space="0" w:color="000000"/>
            </w:tcBorders>
            <w:vAlign w:val="center"/>
          </w:tcPr>
          <w:p w:rsidR="00DC508D" w:rsidRPr="00394AC5" w:rsidRDefault="00494721">
            <w:pPr>
              <w:spacing w:after="0" w:line="240" w:lineRule="auto"/>
              <w:jc w:val="center"/>
              <w:rPr>
                <w:rFonts w:ascii="Times New Roman" w:hAnsi="Times New Roman"/>
                <w:color w:val="000000" w:themeColor="text1"/>
                <w:sz w:val="24"/>
              </w:rPr>
            </w:pPr>
            <w:r w:rsidRPr="00394AC5">
              <w:rPr>
                <w:rFonts w:ascii="Times New Roman" w:hAnsi="Times New Roman"/>
                <w:color w:val="000000" w:themeColor="text1"/>
                <w:sz w:val="24"/>
              </w:rPr>
              <w:t>Кашина А.П.</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394AC5" w:rsidRDefault="00394AC5">
            <w:pPr>
              <w:spacing w:after="0" w:line="240" w:lineRule="auto"/>
              <w:jc w:val="center"/>
              <w:rPr>
                <w:rFonts w:ascii="Times New Roman" w:hAnsi="Times New Roman"/>
                <w:color w:val="000000" w:themeColor="text1"/>
                <w:sz w:val="24"/>
              </w:rPr>
            </w:pPr>
            <w:r w:rsidRPr="00394AC5">
              <w:rPr>
                <w:rFonts w:ascii="Times New Roman" w:hAnsi="Times New Roman"/>
                <w:color w:val="000000" w:themeColor="text1"/>
                <w:sz w:val="24"/>
              </w:rPr>
              <w:t>4</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394AC5" w:rsidRDefault="00394AC5">
            <w:pPr>
              <w:spacing w:after="0" w:line="240" w:lineRule="auto"/>
              <w:jc w:val="center"/>
              <w:rPr>
                <w:rFonts w:ascii="Times New Roman" w:hAnsi="Times New Roman"/>
                <w:color w:val="000000" w:themeColor="text1"/>
                <w:sz w:val="24"/>
              </w:rPr>
            </w:pPr>
            <w:r w:rsidRPr="00394AC5">
              <w:rPr>
                <w:rFonts w:ascii="Times New Roman" w:hAnsi="Times New Roman"/>
                <w:color w:val="000000" w:themeColor="text1"/>
                <w:sz w:val="24"/>
              </w:rPr>
              <w:t>5</w:t>
            </w:r>
          </w:p>
        </w:tc>
        <w:tc>
          <w:tcPr>
            <w:tcW w:w="651" w:type="dxa"/>
            <w:tcBorders>
              <w:top w:val="single" w:sz="4" w:space="0" w:color="000000"/>
              <w:left w:val="single" w:sz="4" w:space="0" w:color="000000"/>
              <w:bottom w:val="single" w:sz="4" w:space="0" w:color="000000"/>
              <w:right w:val="single" w:sz="4" w:space="0" w:color="000000"/>
            </w:tcBorders>
            <w:vAlign w:val="center"/>
          </w:tcPr>
          <w:p w:rsidR="00DC508D" w:rsidRPr="00394AC5" w:rsidRDefault="00394AC5">
            <w:pPr>
              <w:spacing w:after="0" w:line="240" w:lineRule="auto"/>
              <w:jc w:val="center"/>
              <w:rPr>
                <w:rFonts w:ascii="Times New Roman" w:hAnsi="Times New Roman"/>
                <w:color w:val="000000" w:themeColor="text1"/>
                <w:sz w:val="24"/>
              </w:rPr>
            </w:pPr>
            <w:r w:rsidRPr="00394AC5">
              <w:rPr>
                <w:rFonts w:ascii="Times New Roman" w:hAnsi="Times New Roman"/>
                <w:color w:val="000000" w:themeColor="text1"/>
                <w:sz w:val="24"/>
              </w:rPr>
              <w:t>14</w:t>
            </w:r>
          </w:p>
        </w:tc>
        <w:tc>
          <w:tcPr>
            <w:tcW w:w="617" w:type="dxa"/>
            <w:tcBorders>
              <w:top w:val="single" w:sz="4" w:space="0" w:color="000000"/>
              <w:left w:val="single" w:sz="4" w:space="0" w:color="000000"/>
              <w:bottom w:val="single" w:sz="4" w:space="0" w:color="000000"/>
              <w:right w:val="single" w:sz="4" w:space="0" w:color="000000"/>
            </w:tcBorders>
            <w:vAlign w:val="center"/>
          </w:tcPr>
          <w:p w:rsidR="00DC508D" w:rsidRPr="00394AC5" w:rsidRDefault="00494721">
            <w:pPr>
              <w:spacing w:after="0" w:line="240" w:lineRule="auto"/>
              <w:jc w:val="center"/>
              <w:rPr>
                <w:rFonts w:ascii="Times New Roman" w:hAnsi="Times New Roman"/>
                <w:color w:val="000000" w:themeColor="text1"/>
                <w:sz w:val="24"/>
              </w:rPr>
            </w:pPr>
            <w:r w:rsidRPr="00394AC5">
              <w:rPr>
                <w:rFonts w:ascii="Times New Roman" w:hAnsi="Times New Roman"/>
                <w:color w:val="000000" w:themeColor="text1"/>
                <w:sz w:val="24"/>
              </w:rPr>
              <w:t>-</w:t>
            </w:r>
          </w:p>
        </w:tc>
        <w:tc>
          <w:tcPr>
            <w:tcW w:w="996" w:type="dxa"/>
            <w:tcBorders>
              <w:top w:val="single" w:sz="4" w:space="0" w:color="000000"/>
              <w:left w:val="single" w:sz="4" w:space="0" w:color="000000"/>
              <w:bottom w:val="single" w:sz="4" w:space="0" w:color="000000"/>
              <w:right w:val="single" w:sz="4" w:space="0" w:color="000000"/>
            </w:tcBorders>
            <w:vAlign w:val="center"/>
          </w:tcPr>
          <w:p w:rsidR="00DC508D" w:rsidRPr="00394AC5" w:rsidRDefault="00394AC5">
            <w:pPr>
              <w:spacing w:after="0" w:line="240" w:lineRule="auto"/>
              <w:jc w:val="center"/>
              <w:rPr>
                <w:rFonts w:ascii="Times New Roman" w:hAnsi="Times New Roman"/>
                <w:color w:val="000000" w:themeColor="text1"/>
                <w:sz w:val="24"/>
              </w:rPr>
            </w:pPr>
            <w:r w:rsidRPr="00394AC5">
              <w:rPr>
                <w:rFonts w:ascii="Times New Roman" w:hAnsi="Times New Roman"/>
                <w:color w:val="000000" w:themeColor="text1"/>
                <w:sz w:val="24"/>
              </w:rPr>
              <w:t>3,9</w:t>
            </w:r>
          </w:p>
        </w:tc>
      </w:tr>
      <w:tr w:rsidR="0042330D" w:rsidRPr="0076001D">
        <w:trPr>
          <w:trHeight w:val="200"/>
        </w:trPr>
        <w:tc>
          <w:tcPr>
            <w:tcW w:w="574" w:type="dxa"/>
            <w:tcBorders>
              <w:top w:val="single" w:sz="4" w:space="0" w:color="000000"/>
              <w:left w:val="single" w:sz="4" w:space="0" w:color="000000"/>
              <w:bottom w:val="single" w:sz="4" w:space="0" w:color="000000"/>
              <w:right w:val="single" w:sz="4" w:space="0" w:color="000000"/>
            </w:tcBorders>
            <w:vAlign w:val="center"/>
          </w:tcPr>
          <w:p w:rsidR="00DC508D" w:rsidRPr="00394AC5" w:rsidRDefault="0042330D">
            <w:pPr>
              <w:spacing w:after="0" w:line="240" w:lineRule="auto"/>
              <w:jc w:val="center"/>
              <w:rPr>
                <w:rFonts w:ascii="Times New Roman" w:hAnsi="Times New Roman"/>
                <w:color w:val="000000" w:themeColor="text1"/>
                <w:sz w:val="24"/>
              </w:rPr>
            </w:pPr>
            <w:r w:rsidRPr="00394AC5">
              <w:rPr>
                <w:rFonts w:ascii="Times New Roman" w:hAnsi="Times New Roman"/>
                <w:color w:val="000000" w:themeColor="text1"/>
                <w:sz w:val="24"/>
              </w:rPr>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DC508D" w:rsidRPr="00394AC5" w:rsidRDefault="00494721">
            <w:pPr>
              <w:spacing w:after="0" w:line="240" w:lineRule="auto"/>
              <w:jc w:val="both"/>
              <w:rPr>
                <w:rFonts w:ascii="Times New Roman" w:hAnsi="Times New Roman"/>
                <w:color w:val="000000" w:themeColor="text1"/>
                <w:sz w:val="24"/>
              </w:rPr>
            </w:pPr>
            <w:r w:rsidRPr="00394AC5">
              <w:rPr>
                <w:rFonts w:ascii="Times New Roman" w:hAnsi="Times New Roman"/>
                <w:color w:val="000000" w:themeColor="text1"/>
                <w:sz w:val="24"/>
              </w:rPr>
              <w:t>Психология</w:t>
            </w:r>
          </w:p>
        </w:tc>
        <w:tc>
          <w:tcPr>
            <w:tcW w:w="992" w:type="dxa"/>
            <w:tcBorders>
              <w:top w:val="single" w:sz="4" w:space="0" w:color="000000"/>
              <w:left w:val="single" w:sz="4" w:space="0" w:color="000000"/>
              <w:bottom w:val="single" w:sz="4" w:space="0" w:color="000000"/>
              <w:right w:val="single" w:sz="4" w:space="0" w:color="000000"/>
            </w:tcBorders>
            <w:vAlign w:val="center"/>
          </w:tcPr>
          <w:p w:rsidR="00DC508D" w:rsidRPr="00394AC5" w:rsidRDefault="00394AC5">
            <w:pPr>
              <w:spacing w:after="0" w:line="240" w:lineRule="auto"/>
              <w:jc w:val="center"/>
              <w:rPr>
                <w:rFonts w:ascii="Times New Roman" w:hAnsi="Times New Roman"/>
                <w:color w:val="000000" w:themeColor="text1"/>
                <w:sz w:val="24"/>
              </w:rPr>
            </w:pPr>
            <w:r w:rsidRPr="00394AC5">
              <w:rPr>
                <w:rFonts w:ascii="Times New Roman" w:hAnsi="Times New Roman"/>
                <w:color w:val="000000" w:themeColor="text1"/>
                <w:sz w:val="24"/>
              </w:rPr>
              <w:t>21/21</w:t>
            </w:r>
          </w:p>
        </w:tc>
        <w:tc>
          <w:tcPr>
            <w:tcW w:w="1924" w:type="dxa"/>
            <w:tcBorders>
              <w:top w:val="single" w:sz="4" w:space="0" w:color="000000"/>
              <w:left w:val="single" w:sz="4" w:space="0" w:color="000000"/>
              <w:bottom w:val="single" w:sz="4" w:space="0" w:color="000000"/>
              <w:right w:val="single" w:sz="4" w:space="0" w:color="000000"/>
            </w:tcBorders>
            <w:vAlign w:val="center"/>
          </w:tcPr>
          <w:p w:rsidR="00DC508D" w:rsidRPr="00394AC5" w:rsidRDefault="00494721">
            <w:pPr>
              <w:spacing w:after="0" w:line="240" w:lineRule="auto"/>
              <w:jc w:val="center"/>
              <w:rPr>
                <w:rFonts w:ascii="Times New Roman" w:hAnsi="Times New Roman"/>
                <w:color w:val="000000" w:themeColor="text1"/>
                <w:sz w:val="24"/>
              </w:rPr>
            </w:pPr>
            <w:r w:rsidRPr="00394AC5">
              <w:rPr>
                <w:rFonts w:ascii="Times New Roman" w:hAnsi="Times New Roman"/>
                <w:color w:val="000000" w:themeColor="text1"/>
                <w:sz w:val="24"/>
              </w:rPr>
              <w:t>Сергеева Е.С.</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394AC5" w:rsidRDefault="00394AC5">
            <w:pPr>
              <w:spacing w:after="0" w:line="240" w:lineRule="auto"/>
              <w:jc w:val="center"/>
              <w:rPr>
                <w:rFonts w:ascii="Times New Roman" w:hAnsi="Times New Roman"/>
                <w:color w:val="000000" w:themeColor="text1"/>
                <w:sz w:val="24"/>
              </w:rPr>
            </w:pPr>
            <w:r w:rsidRPr="00394AC5">
              <w:rPr>
                <w:rFonts w:ascii="Times New Roman" w:hAnsi="Times New Roman"/>
                <w:color w:val="000000" w:themeColor="text1"/>
                <w:sz w:val="24"/>
              </w:rPr>
              <w:t>1</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394AC5" w:rsidRDefault="00394AC5">
            <w:pPr>
              <w:spacing w:after="0" w:line="240" w:lineRule="auto"/>
              <w:jc w:val="center"/>
              <w:rPr>
                <w:rFonts w:ascii="Times New Roman" w:hAnsi="Times New Roman"/>
                <w:color w:val="000000" w:themeColor="text1"/>
                <w:sz w:val="24"/>
              </w:rPr>
            </w:pPr>
            <w:r w:rsidRPr="00394AC5">
              <w:rPr>
                <w:rFonts w:ascii="Times New Roman" w:hAnsi="Times New Roman"/>
                <w:color w:val="000000" w:themeColor="text1"/>
                <w:sz w:val="24"/>
              </w:rPr>
              <w:t>7</w:t>
            </w:r>
          </w:p>
        </w:tc>
        <w:tc>
          <w:tcPr>
            <w:tcW w:w="651" w:type="dxa"/>
            <w:tcBorders>
              <w:top w:val="single" w:sz="4" w:space="0" w:color="000000"/>
              <w:left w:val="single" w:sz="4" w:space="0" w:color="000000"/>
              <w:bottom w:val="single" w:sz="4" w:space="0" w:color="000000"/>
              <w:right w:val="single" w:sz="4" w:space="0" w:color="000000"/>
            </w:tcBorders>
            <w:vAlign w:val="center"/>
          </w:tcPr>
          <w:p w:rsidR="00DC508D" w:rsidRPr="00394AC5" w:rsidRDefault="00494721">
            <w:pPr>
              <w:spacing w:after="0" w:line="240" w:lineRule="auto"/>
              <w:jc w:val="center"/>
              <w:rPr>
                <w:rFonts w:ascii="Times New Roman" w:hAnsi="Times New Roman"/>
                <w:color w:val="000000" w:themeColor="text1"/>
                <w:sz w:val="24"/>
              </w:rPr>
            </w:pPr>
            <w:r w:rsidRPr="00394AC5">
              <w:rPr>
                <w:rFonts w:ascii="Times New Roman" w:hAnsi="Times New Roman"/>
                <w:color w:val="000000" w:themeColor="text1"/>
                <w:sz w:val="24"/>
              </w:rPr>
              <w:t>13</w:t>
            </w:r>
          </w:p>
        </w:tc>
        <w:tc>
          <w:tcPr>
            <w:tcW w:w="617" w:type="dxa"/>
            <w:tcBorders>
              <w:top w:val="single" w:sz="4" w:space="0" w:color="000000"/>
              <w:left w:val="single" w:sz="4" w:space="0" w:color="000000"/>
              <w:bottom w:val="single" w:sz="4" w:space="0" w:color="000000"/>
              <w:right w:val="single" w:sz="4" w:space="0" w:color="000000"/>
            </w:tcBorders>
            <w:vAlign w:val="center"/>
          </w:tcPr>
          <w:p w:rsidR="00DC508D" w:rsidRPr="00394AC5" w:rsidRDefault="00494721">
            <w:pPr>
              <w:spacing w:after="0" w:line="240" w:lineRule="auto"/>
              <w:jc w:val="center"/>
              <w:rPr>
                <w:rFonts w:ascii="Times New Roman" w:hAnsi="Times New Roman"/>
                <w:color w:val="000000" w:themeColor="text1"/>
                <w:sz w:val="24"/>
              </w:rPr>
            </w:pPr>
            <w:r w:rsidRPr="00394AC5">
              <w:rPr>
                <w:rFonts w:ascii="Times New Roman" w:hAnsi="Times New Roman"/>
                <w:color w:val="000000" w:themeColor="text1"/>
                <w:sz w:val="24"/>
              </w:rPr>
              <w:t>-</w:t>
            </w:r>
          </w:p>
        </w:tc>
        <w:tc>
          <w:tcPr>
            <w:tcW w:w="996" w:type="dxa"/>
            <w:tcBorders>
              <w:top w:val="single" w:sz="4" w:space="0" w:color="000000"/>
              <w:left w:val="single" w:sz="4" w:space="0" w:color="000000"/>
              <w:bottom w:val="single" w:sz="4" w:space="0" w:color="000000"/>
              <w:right w:val="single" w:sz="4" w:space="0" w:color="000000"/>
            </w:tcBorders>
            <w:vAlign w:val="center"/>
          </w:tcPr>
          <w:p w:rsidR="00DC508D" w:rsidRPr="00394AC5" w:rsidRDefault="00394AC5">
            <w:pPr>
              <w:spacing w:after="0" w:line="240" w:lineRule="auto"/>
              <w:jc w:val="center"/>
              <w:rPr>
                <w:rFonts w:ascii="Times New Roman" w:hAnsi="Times New Roman"/>
                <w:color w:val="000000" w:themeColor="text1"/>
                <w:sz w:val="24"/>
              </w:rPr>
            </w:pPr>
            <w:r w:rsidRPr="00394AC5">
              <w:rPr>
                <w:rFonts w:ascii="Times New Roman" w:hAnsi="Times New Roman"/>
                <w:color w:val="000000" w:themeColor="text1"/>
                <w:sz w:val="24"/>
              </w:rPr>
              <w:t>3,1</w:t>
            </w:r>
          </w:p>
        </w:tc>
      </w:tr>
      <w:tr w:rsidR="0042330D" w:rsidRPr="0076001D">
        <w:tc>
          <w:tcPr>
            <w:tcW w:w="574" w:type="dxa"/>
            <w:tcBorders>
              <w:top w:val="single" w:sz="4" w:space="0" w:color="000000"/>
              <w:left w:val="single" w:sz="4" w:space="0" w:color="000000"/>
              <w:bottom w:val="single" w:sz="4" w:space="0" w:color="000000"/>
              <w:right w:val="single" w:sz="4" w:space="0" w:color="000000"/>
            </w:tcBorders>
            <w:vAlign w:val="center"/>
          </w:tcPr>
          <w:p w:rsidR="00DC508D" w:rsidRPr="007222C8" w:rsidRDefault="00494721" w:rsidP="007222C8">
            <w:pPr>
              <w:spacing w:after="0" w:line="240" w:lineRule="auto"/>
              <w:jc w:val="center"/>
              <w:rPr>
                <w:rFonts w:ascii="Times New Roman" w:hAnsi="Times New Roman"/>
                <w:color w:val="000000" w:themeColor="text1"/>
                <w:sz w:val="24"/>
              </w:rPr>
            </w:pPr>
            <w:r w:rsidRPr="007222C8">
              <w:rPr>
                <w:rFonts w:ascii="Times New Roman" w:hAnsi="Times New Roman"/>
                <w:color w:val="000000" w:themeColor="text1"/>
                <w:sz w:val="24"/>
              </w:rPr>
              <w:t>1</w:t>
            </w:r>
            <w:r w:rsidR="007222C8">
              <w:rPr>
                <w:rFonts w:ascii="Times New Roman" w:hAnsi="Times New Roman"/>
                <w:color w:val="000000" w:themeColor="text1"/>
                <w:sz w:val="24"/>
              </w:rPr>
              <w:t>6</w:t>
            </w:r>
          </w:p>
        </w:tc>
        <w:tc>
          <w:tcPr>
            <w:tcW w:w="2410" w:type="dxa"/>
            <w:tcBorders>
              <w:top w:val="single" w:sz="4" w:space="0" w:color="000000"/>
              <w:left w:val="single" w:sz="4" w:space="0" w:color="000000"/>
              <w:bottom w:val="single" w:sz="4" w:space="0" w:color="000000"/>
              <w:right w:val="single" w:sz="4" w:space="0" w:color="000000"/>
            </w:tcBorders>
            <w:vAlign w:val="center"/>
          </w:tcPr>
          <w:p w:rsidR="00DC508D" w:rsidRPr="007222C8" w:rsidRDefault="00494721">
            <w:pPr>
              <w:spacing w:after="0" w:line="240" w:lineRule="auto"/>
              <w:jc w:val="both"/>
              <w:rPr>
                <w:rFonts w:ascii="Times New Roman" w:hAnsi="Times New Roman"/>
                <w:color w:val="000000" w:themeColor="text1"/>
                <w:sz w:val="24"/>
              </w:rPr>
            </w:pPr>
            <w:r w:rsidRPr="007222C8">
              <w:rPr>
                <w:rFonts w:ascii="Times New Roman" w:hAnsi="Times New Roman"/>
                <w:color w:val="000000" w:themeColor="text1"/>
                <w:sz w:val="24"/>
              </w:rPr>
              <w:t>Возрастная анатомия, физиология и гигиена</w:t>
            </w:r>
          </w:p>
        </w:tc>
        <w:tc>
          <w:tcPr>
            <w:tcW w:w="992" w:type="dxa"/>
            <w:tcBorders>
              <w:top w:val="single" w:sz="4" w:space="0" w:color="000000"/>
              <w:left w:val="single" w:sz="4" w:space="0" w:color="000000"/>
              <w:bottom w:val="single" w:sz="4" w:space="0" w:color="000000"/>
              <w:right w:val="single" w:sz="4" w:space="0" w:color="000000"/>
            </w:tcBorders>
            <w:vAlign w:val="center"/>
          </w:tcPr>
          <w:p w:rsidR="00DC508D" w:rsidRPr="007222C8" w:rsidRDefault="00494721" w:rsidP="007222C8">
            <w:pPr>
              <w:spacing w:after="0" w:line="240" w:lineRule="auto"/>
              <w:jc w:val="center"/>
              <w:rPr>
                <w:rFonts w:ascii="Times New Roman" w:hAnsi="Times New Roman"/>
                <w:color w:val="000000" w:themeColor="text1"/>
                <w:sz w:val="24"/>
              </w:rPr>
            </w:pPr>
            <w:r w:rsidRPr="007222C8">
              <w:rPr>
                <w:rFonts w:ascii="Times New Roman" w:hAnsi="Times New Roman"/>
                <w:color w:val="000000" w:themeColor="text1"/>
                <w:sz w:val="24"/>
              </w:rPr>
              <w:t>22/2</w:t>
            </w:r>
            <w:r w:rsidR="007222C8">
              <w:rPr>
                <w:rFonts w:ascii="Times New Roman" w:hAnsi="Times New Roman"/>
                <w:color w:val="000000" w:themeColor="text1"/>
                <w:sz w:val="24"/>
              </w:rPr>
              <w:t>2</w:t>
            </w:r>
          </w:p>
        </w:tc>
        <w:tc>
          <w:tcPr>
            <w:tcW w:w="1924" w:type="dxa"/>
            <w:tcBorders>
              <w:top w:val="single" w:sz="4" w:space="0" w:color="000000"/>
              <w:left w:val="single" w:sz="4" w:space="0" w:color="000000"/>
              <w:bottom w:val="single" w:sz="4" w:space="0" w:color="000000"/>
              <w:right w:val="single" w:sz="4" w:space="0" w:color="000000"/>
            </w:tcBorders>
            <w:vAlign w:val="center"/>
          </w:tcPr>
          <w:p w:rsidR="00DC508D" w:rsidRPr="007222C8" w:rsidRDefault="00494721">
            <w:pPr>
              <w:spacing w:after="0" w:line="240" w:lineRule="auto"/>
              <w:jc w:val="center"/>
              <w:rPr>
                <w:rFonts w:ascii="Times New Roman" w:hAnsi="Times New Roman"/>
                <w:color w:val="000000" w:themeColor="text1"/>
                <w:sz w:val="24"/>
              </w:rPr>
            </w:pPr>
            <w:r w:rsidRPr="007222C8">
              <w:rPr>
                <w:rFonts w:ascii="Times New Roman" w:hAnsi="Times New Roman"/>
                <w:color w:val="000000" w:themeColor="text1"/>
                <w:sz w:val="24"/>
              </w:rPr>
              <w:t>Шмелькова Л.В.</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7222C8" w:rsidRDefault="007222C8">
            <w:pPr>
              <w:spacing w:after="0" w:line="240" w:lineRule="auto"/>
              <w:jc w:val="center"/>
              <w:rPr>
                <w:rFonts w:ascii="Times New Roman" w:hAnsi="Times New Roman"/>
                <w:color w:val="000000" w:themeColor="text1"/>
                <w:sz w:val="24"/>
              </w:rPr>
            </w:pPr>
            <w:r w:rsidRPr="007222C8">
              <w:rPr>
                <w:rFonts w:ascii="Times New Roman" w:hAnsi="Times New Roman"/>
                <w:color w:val="000000" w:themeColor="text1"/>
                <w:sz w:val="24"/>
              </w:rPr>
              <w:t>3</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7222C8" w:rsidRDefault="007222C8">
            <w:pPr>
              <w:spacing w:after="0" w:line="240" w:lineRule="auto"/>
              <w:jc w:val="center"/>
              <w:rPr>
                <w:rFonts w:ascii="Times New Roman" w:hAnsi="Times New Roman"/>
                <w:color w:val="000000" w:themeColor="text1"/>
                <w:sz w:val="24"/>
              </w:rPr>
            </w:pPr>
            <w:r w:rsidRPr="007222C8">
              <w:rPr>
                <w:rFonts w:ascii="Times New Roman" w:hAnsi="Times New Roman"/>
                <w:color w:val="000000" w:themeColor="text1"/>
                <w:sz w:val="24"/>
              </w:rPr>
              <w:t>8</w:t>
            </w:r>
          </w:p>
        </w:tc>
        <w:tc>
          <w:tcPr>
            <w:tcW w:w="651" w:type="dxa"/>
            <w:tcBorders>
              <w:top w:val="single" w:sz="4" w:space="0" w:color="000000"/>
              <w:left w:val="single" w:sz="4" w:space="0" w:color="000000"/>
              <w:bottom w:val="single" w:sz="4" w:space="0" w:color="000000"/>
              <w:right w:val="single" w:sz="4" w:space="0" w:color="000000"/>
            </w:tcBorders>
            <w:vAlign w:val="center"/>
          </w:tcPr>
          <w:p w:rsidR="007222C8" w:rsidRPr="007222C8" w:rsidRDefault="007222C8" w:rsidP="007222C8">
            <w:pPr>
              <w:spacing w:after="0" w:line="240" w:lineRule="auto"/>
              <w:jc w:val="center"/>
              <w:rPr>
                <w:rFonts w:ascii="Times New Roman" w:hAnsi="Times New Roman"/>
                <w:color w:val="000000" w:themeColor="text1"/>
                <w:sz w:val="24"/>
              </w:rPr>
            </w:pPr>
            <w:r w:rsidRPr="007222C8">
              <w:rPr>
                <w:rFonts w:ascii="Times New Roman" w:hAnsi="Times New Roman"/>
                <w:color w:val="000000" w:themeColor="text1"/>
                <w:sz w:val="24"/>
              </w:rPr>
              <w:t>1</w:t>
            </w:r>
            <w:r>
              <w:rPr>
                <w:rFonts w:ascii="Times New Roman" w:hAnsi="Times New Roman"/>
                <w:color w:val="000000" w:themeColor="text1"/>
                <w:sz w:val="24"/>
              </w:rPr>
              <w:t>1</w:t>
            </w:r>
          </w:p>
        </w:tc>
        <w:tc>
          <w:tcPr>
            <w:tcW w:w="617" w:type="dxa"/>
            <w:tcBorders>
              <w:top w:val="single" w:sz="4" w:space="0" w:color="000000"/>
              <w:left w:val="single" w:sz="4" w:space="0" w:color="000000"/>
              <w:bottom w:val="single" w:sz="4" w:space="0" w:color="000000"/>
              <w:right w:val="single" w:sz="4" w:space="0" w:color="000000"/>
            </w:tcBorders>
            <w:vAlign w:val="center"/>
          </w:tcPr>
          <w:p w:rsidR="00DC508D" w:rsidRPr="007222C8" w:rsidRDefault="00494721">
            <w:pPr>
              <w:spacing w:after="0" w:line="240" w:lineRule="auto"/>
              <w:jc w:val="center"/>
              <w:rPr>
                <w:rFonts w:ascii="Times New Roman" w:hAnsi="Times New Roman"/>
                <w:color w:val="000000" w:themeColor="text1"/>
                <w:sz w:val="24"/>
              </w:rPr>
            </w:pPr>
            <w:r w:rsidRPr="007222C8">
              <w:rPr>
                <w:rFonts w:ascii="Times New Roman" w:hAnsi="Times New Roman"/>
                <w:color w:val="000000" w:themeColor="text1"/>
                <w:sz w:val="24"/>
              </w:rPr>
              <w:t>-</w:t>
            </w:r>
          </w:p>
        </w:tc>
        <w:tc>
          <w:tcPr>
            <w:tcW w:w="996" w:type="dxa"/>
            <w:tcBorders>
              <w:top w:val="single" w:sz="4" w:space="0" w:color="000000"/>
              <w:left w:val="single" w:sz="4" w:space="0" w:color="000000"/>
              <w:bottom w:val="single" w:sz="4" w:space="0" w:color="000000"/>
              <w:right w:val="single" w:sz="4" w:space="0" w:color="000000"/>
            </w:tcBorders>
            <w:vAlign w:val="center"/>
          </w:tcPr>
          <w:p w:rsidR="00DC508D" w:rsidRPr="007222C8" w:rsidRDefault="00494721">
            <w:pPr>
              <w:spacing w:after="0" w:line="240" w:lineRule="auto"/>
              <w:jc w:val="center"/>
              <w:rPr>
                <w:rFonts w:ascii="Times New Roman" w:hAnsi="Times New Roman"/>
                <w:color w:val="000000" w:themeColor="text1"/>
                <w:sz w:val="24"/>
              </w:rPr>
            </w:pPr>
            <w:r w:rsidRPr="007222C8">
              <w:rPr>
                <w:rFonts w:ascii="Times New Roman" w:hAnsi="Times New Roman"/>
                <w:color w:val="000000" w:themeColor="text1"/>
                <w:sz w:val="24"/>
              </w:rPr>
              <w:t>3,7</w:t>
            </w:r>
          </w:p>
        </w:tc>
      </w:tr>
      <w:tr w:rsidR="0042330D" w:rsidRPr="0076001D">
        <w:tc>
          <w:tcPr>
            <w:tcW w:w="574" w:type="dxa"/>
            <w:tcBorders>
              <w:top w:val="single" w:sz="4" w:space="0" w:color="000000"/>
              <w:left w:val="single" w:sz="4" w:space="0" w:color="000000"/>
              <w:bottom w:val="single" w:sz="4" w:space="0" w:color="000000"/>
              <w:right w:val="single" w:sz="4" w:space="0" w:color="000000"/>
            </w:tcBorders>
            <w:vAlign w:val="center"/>
          </w:tcPr>
          <w:p w:rsidR="00DC508D" w:rsidRPr="007222C8" w:rsidRDefault="00494721" w:rsidP="007222C8">
            <w:pPr>
              <w:spacing w:after="0" w:line="240" w:lineRule="auto"/>
              <w:jc w:val="center"/>
              <w:rPr>
                <w:rFonts w:ascii="Times New Roman" w:hAnsi="Times New Roman"/>
                <w:color w:val="000000" w:themeColor="text1"/>
                <w:sz w:val="24"/>
              </w:rPr>
            </w:pPr>
            <w:r w:rsidRPr="007222C8">
              <w:rPr>
                <w:rFonts w:ascii="Times New Roman" w:hAnsi="Times New Roman"/>
                <w:color w:val="000000" w:themeColor="text1"/>
                <w:sz w:val="24"/>
              </w:rPr>
              <w:t>1</w:t>
            </w:r>
            <w:r w:rsidR="007222C8">
              <w:rPr>
                <w:rFonts w:ascii="Times New Roman" w:hAnsi="Times New Roman"/>
                <w:color w:val="000000" w:themeColor="text1"/>
                <w:sz w:val="24"/>
              </w:rPr>
              <w:t>7</w:t>
            </w:r>
          </w:p>
        </w:tc>
        <w:tc>
          <w:tcPr>
            <w:tcW w:w="2410" w:type="dxa"/>
            <w:tcBorders>
              <w:top w:val="single" w:sz="4" w:space="0" w:color="000000"/>
              <w:left w:val="single" w:sz="4" w:space="0" w:color="000000"/>
              <w:bottom w:val="single" w:sz="4" w:space="0" w:color="000000"/>
              <w:right w:val="single" w:sz="4" w:space="0" w:color="000000"/>
            </w:tcBorders>
            <w:vAlign w:val="center"/>
          </w:tcPr>
          <w:p w:rsidR="00DC508D" w:rsidRPr="007222C8" w:rsidRDefault="00494721">
            <w:pPr>
              <w:spacing w:after="0" w:line="240" w:lineRule="auto"/>
              <w:jc w:val="both"/>
              <w:rPr>
                <w:rFonts w:ascii="Times New Roman" w:hAnsi="Times New Roman"/>
                <w:color w:val="000000" w:themeColor="text1"/>
                <w:sz w:val="24"/>
              </w:rPr>
            </w:pPr>
            <w:r w:rsidRPr="007222C8">
              <w:rPr>
                <w:rFonts w:ascii="Times New Roman" w:hAnsi="Times New Roman"/>
                <w:color w:val="000000" w:themeColor="text1"/>
                <w:sz w:val="24"/>
              </w:rPr>
              <w:t xml:space="preserve">Психология </w:t>
            </w:r>
          </w:p>
        </w:tc>
        <w:tc>
          <w:tcPr>
            <w:tcW w:w="992" w:type="dxa"/>
            <w:tcBorders>
              <w:top w:val="single" w:sz="4" w:space="0" w:color="000000"/>
              <w:left w:val="single" w:sz="4" w:space="0" w:color="000000"/>
              <w:bottom w:val="single" w:sz="4" w:space="0" w:color="000000"/>
              <w:right w:val="single" w:sz="4" w:space="0" w:color="000000"/>
            </w:tcBorders>
            <w:vAlign w:val="center"/>
          </w:tcPr>
          <w:p w:rsidR="00DC508D" w:rsidRPr="007222C8" w:rsidRDefault="00494721" w:rsidP="007222C8">
            <w:pPr>
              <w:spacing w:after="0" w:line="240" w:lineRule="auto"/>
              <w:jc w:val="center"/>
              <w:rPr>
                <w:rFonts w:ascii="Times New Roman" w:hAnsi="Times New Roman"/>
                <w:color w:val="000000" w:themeColor="text1"/>
                <w:sz w:val="24"/>
              </w:rPr>
            </w:pPr>
            <w:r w:rsidRPr="007222C8">
              <w:rPr>
                <w:rFonts w:ascii="Times New Roman" w:hAnsi="Times New Roman"/>
                <w:color w:val="000000" w:themeColor="text1"/>
                <w:sz w:val="24"/>
              </w:rPr>
              <w:t>22/2</w:t>
            </w:r>
            <w:r w:rsidR="007222C8" w:rsidRPr="007222C8">
              <w:rPr>
                <w:rFonts w:ascii="Times New Roman" w:hAnsi="Times New Roman"/>
                <w:color w:val="000000" w:themeColor="text1"/>
                <w:sz w:val="24"/>
              </w:rPr>
              <w:t>2</w:t>
            </w:r>
          </w:p>
        </w:tc>
        <w:tc>
          <w:tcPr>
            <w:tcW w:w="1924" w:type="dxa"/>
            <w:tcBorders>
              <w:top w:val="single" w:sz="4" w:space="0" w:color="000000"/>
              <w:left w:val="single" w:sz="4" w:space="0" w:color="000000"/>
              <w:bottom w:val="single" w:sz="4" w:space="0" w:color="000000"/>
              <w:right w:val="single" w:sz="4" w:space="0" w:color="000000"/>
            </w:tcBorders>
            <w:vAlign w:val="center"/>
          </w:tcPr>
          <w:p w:rsidR="00DC508D" w:rsidRPr="007222C8" w:rsidRDefault="00494721">
            <w:pPr>
              <w:spacing w:after="0" w:line="240" w:lineRule="auto"/>
              <w:jc w:val="center"/>
              <w:rPr>
                <w:rFonts w:ascii="Times New Roman" w:hAnsi="Times New Roman"/>
                <w:color w:val="000000" w:themeColor="text1"/>
                <w:sz w:val="24"/>
              </w:rPr>
            </w:pPr>
            <w:r w:rsidRPr="007222C8">
              <w:rPr>
                <w:rFonts w:ascii="Times New Roman" w:hAnsi="Times New Roman"/>
                <w:color w:val="000000" w:themeColor="text1"/>
                <w:sz w:val="24"/>
              </w:rPr>
              <w:t>Сергеева Е.С.</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7222C8" w:rsidRDefault="00D64BC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7222C8" w:rsidRDefault="007222C8">
            <w:pPr>
              <w:spacing w:after="0" w:line="240" w:lineRule="auto"/>
              <w:jc w:val="center"/>
              <w:rPr>
                <w:rFonts w:ascii="Times New Roman" w:hAnsi="Times New Roman"/>
                <w:color w:val="000000" w:themeColor="text1"/>
                <w:sz w:val="24"/>
              </w:rPr>
            </w:pPr>
            <w:r w:rsidRPr="007222C8">
              <w:rPr>
                <w:rFonts w:ascii="Times New Roman" w:hAnsi="Times New Roman"/>
                <w:color w:val="000000" w:themeColor="text1"/>
                <w:sz w:val="24"/>
              </w:rPr>
              <w:t>12</w:t>
            </w:r>
          </w:p>
        </w:tc>
        <w:tc>
          <w:tcPr>
            <w:tcW w:w="651" w:type="dxa"/>
            <w:tcBorders>
              <w:top w:val="single" w:sz="4" w:space="0" w:color="000000"/>
              <w:left w:val="single" w:sz="4" w:space="0" w:color="000000"/>
              <w:bottom w:val="single" w:sz="4" w:space="0" w:color="000000"/>
              <w:right w:val="single" w:sz="4" w:space="0" w:color="000000"/>
            </w:tcBorders>
            <w:vAlign w:val="center"/>
          </w:tcPr>
          <w:p w:rsidR="00DC508D" w:rsidRPr="007222C8" w:rsidRDefault="007222C8" w:rsidP="007222C8">
            <w:pPr>
              <w:spacing w:after="0" w:line="240" w:lineRule="auto"/>
              <w:jc w:val="center"/>
              <w:rPr>
                <w:rFonts w:ascii="Times New Roman" w:hAnsi="Times New Roman"/>
                <w:color w:val="000000" w:themeColor="text1"/>
                <w:sz w:val="24"/>
              </w:rPr>
            </w:pPr>
            <w:r w:rsidRPr="007222C8">
              <w:rPr>
                <w:rFonts w:ascii="Times New Roman" w:hAnsi="Times New Roman"/>
                <w:color w:val="000000" w:themeColor="text1"/>
                <w:sz w:val="24"/>
              </w:rPr>
              <w:t>10</w:t>
            </w:r>
          </w:p>
        </w:tc>
        <w:tc>
          <w:tcPr>
            <w:tcW w:w="617" w:type="dxa"/>
            <w:tcBorders>
              <w:top w:val="single" w:sz="4" w:space="0" w:color="000000"/>
              <w:left w:val="single" w:sz="4" w:space="0" w:color="000000"/>
              <w:bottom w:val="single" w:sz="4" w:space="0" w:color="000000"/>
              <w:right w:val="single" w:sz="4" w:space="0" w:color="000000"/>
            </w:tcBorders>
            <w:vAlign w:val="center"/>
          </w:tcPr>
          <w:p w:rsidR="00DC508D" w:rsidRPr="007222C8" w:rsidRDefault="00494721">
            <w:pPr>
              <w:spacing w:after="0" w:line="240" w:lineRule="auto"/>
              <w:jc w:val="center"/>
              <w:rPr>
                <w:rFonts w:ascii="Times New Roman" w:hAnsi="Times New Roman"/>
                <w:color w:val="000000" w:themeColor="text1"/>
                <w:sz w:val="24"/>
              </w:rPr>
            </w:pPr>
            <w:r w:rsidRPr="007222C8">
              <w:rPr>
                <w:rFonts w:ascii="Times New Roman" w:hAnsi="Times New Roman"/>
                <w:color w:val="000000" w:themeColor="text1"/>
                <w:sz w:val="24"/>
              </w:rPr>
              <w:t>-</w:t>
            </w:r>
          </w:p>
        </w:tc>
        <w:tc>
          <w:tcPr>
            <w:tcW w:w="996" w:type="dxa"/>
            <w:tcBorders>
              <w:top w:val="single" w:sz="4" w:space="0" w:color="000000"/>
              <w:left w:val="single" w:sz="4" w:space="0" w:color="000000"/>
              <w:bottom w:val="single" w:sz="4" w:space="0" w:color="000000"/>
              <w:right w:val="single" w:sz="4" w:space="0" w:color="000000"/>
            </w:tcBorders>
            <w:vAlign w:val="center"/>
          </w:tcPr>
          <w:p w:rsidR="00DC508D" w:rsidRPr="007222C8" w:rsidRDefault="00494721">
            <w:pPr>
              <w:spacing w:after="0" w:line="240" w:lineRule="auto"/>
              <w:jc w:val="center"/>
              <w:rPr>
                <w:rFonts w:ascii="Times New Roman" w:hAnsi="Times New Roman"/>
                <w:color w:val="000000" w:themeColor="text1"/>
                <w:sz w:val="24"/>
              </w:rPr>
            </w:pPr>
            <w:r w:rsidRPr="007222C8">
              <w:rPr>
                <w:rFonts w:ascii="Times New Roman" w:hAnsi="Times New Roman"/>
                <w:color w:val="000000" w:themeColor="text1"/>
                <w:sz w:val="24"/>
              </w:rPr>
              <w:t>3,</w:t>
            </w:r>
            <w:r w:rsidR="007222C8" w:rsidRPr="007222C8">
              <w:rPr>
                <w:rFonts w:ascii="Times New Roman" w:hAnsi="Times New Roman"/>
                <w:color w:val="000000" w:themeColor="text1"/>
                <w:sz w:val="24"/>
              </w:rPr>
              <w:t>6</w:t>
            </w:r>
          </w:p>
        </w:tc>
      </w:tr>
      <w:tr w:rsidR="007222C8" w:rsidRPr="0076001D">
        <w:tc>
          <w:tcPr>
            <w:tcW w:w="574" w:type="dxa"/>
            <w:tcBorders>
              <w:top w:val="single" w:sz="4" w:space="0" w:color="000000"/>
              <w:left w:val="single" w:sz="4" w:space="0" w:color="000000"/>
              <w:bottom w:val="single" w:sz="4" w:space="0" w:color="000000"/>
              <w:right w:val="single" w:sz="4" w:space="0" w:color="000000"/>
            </w:tcBorders>
            <w:vAlign w:val="center"/>
          </w:tcPr>
          <w:p w:rsidR="007222C8" w:rsidRPr="007222C8" w:rsidRDefault="007222C8">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18</w:t>
            </w:r>
          </w:p>
        </w:tc>
        <w:tc>
          <w:tcPr>
            <w:tcW w:w="2410" w:type="dxa"/>
            <w:tcBorders>
              <w:top w:val="single" w:sz="4" w:space="0" w:color="000000"/>
              <w:left w:val="single" w:sz="4" w:space="0" w:color="000000"/>
              <w:bottom w:val="single" w:sz="4" w:space="0" w:color="000000"/>
              <w:right w:val="single" w:sz="4" w:space="0" w:color="000000"/>
            </w:tcBorders>
            <w:vAlign w:val="center"/>
          </w:tcPr>
          <w:p w:rsidR="007222C8" w:rsidRPr="007222C8" w:rsidRDefault="007222C8">
            <w:pPr>
              <w:spacing w:after="0" w:line="240" w:lineRule="auto"/>
              <w:jc w:val="both"/>
              <w:rPr>
                <w:rFonts w:ascii="Times New Roman" w:hAnsi="Times New Roman"/>
                <w:color w:val="000000" w:themeColor="text1"/>
                <w:sz w:val="24"/>
              </w:rPr>
            </w:pPr>
            <w:r w:rsidRPr="007222C8">
              <w:rPr>
                <w:rFonts w:ascii="Times New Roman" w:hAnsi="Times New Roman"/>
                <w:color w:val="000000" w:themeColor="text1"/>
                <w:sz w:val="24"/>
              </w:rPr>
              <w:t>Возрастная анатомия, физиология и гигиена</w:t>
            </w:r>
          </w:p>
        </w:tc>
        <w:tc>
          <w:tcPr>
            <w:tcW w:w="992" w:type="dxa"/>
            <w:tcBorders>
              <w:top w:val="single" w:sz="4" w:space="0" w:color="000000"/>
              <w:left w:val="single" w:sz="4" w:space="0" w:color="000000"/>
              <w:bottom w:val="single" w:sz="4" w:space="0" w:color="000000"/>
              <w:right w:val="single" w:sz="4" w:space="0" w:color="000000"/>
            </w:tcBorders>
            <w:vAlign w:val="center"/>
          </w:tcPr>
          <w:p w:rsidR="007222C8" w:rsidRPr="007222C8" w:rsidRDefault="007222C8" w:rsidP="007222C8">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22а/2</w:t>
            </w:r>
          </w:p>
        </w:tc>
        <w:tc>
          <w:tcPr>
            <w:tcW w:w="1924" w:type="dxa"/>
            <w:tcBorders>
              <w:top w:val="single" w:sz="4" w:space="0" w:color="000000"/>
              <w:left w:val="single" w:sz="4" w:space="0" w:color="000000"/>
              <w:bottom w:val="single" w:sz="4" w:space="0" w:color="000000"/>
              <w:right w:val="single" w:sz="4" w:space="0" w:color="000000"/>
            </w:tcBorders>
            <w:vAlign w:val="center"/>
          </w:tcPr>
          <w:p w:rsidR="007222C8" w:rsidRPr="007222C8" w:rsidRDefault="007222C8">
            <w:pPr>
              <w:spacing w:after="0" w:line="240" w:lineRule="auto"/>
              <w:jc w:val="center"/>
              <w:rPr>
                <w:rFonts w:ascii="Times New Roman" w:hAnsi="Times New Roman"/>
                <w:color w:val="000000" w:themeColor="text1"/>
                <w:sz w:val="24"/>
              </w:rPr>
            </w:pPr>
            <w:r w:rsidRPr="007222C8">
              <w:rPr>
                <w:rFonts w:ascii="Times New Roman" w:hAnsi="Times New Roman"/>
                <w:color w:val="000000" w:themeColor="text1"/>
                <w:sz w:val="24"/>
              </w:rPr>
              <w:t>Шмелькова Л.В</w:t>
            </w:r>
            <w:r>
              <w:rPr>
                <w:rFonts w:ascii="Times New Roman" w:hAnsi="Times New Roman"/>
                <w:color w:val="000000" w:themeColor="text1"/>
                <w:sz w:val="24"/>
              </w:rPr>
              <w:t>.</w:t>
            </w:r>
          </w:p>
        </w:tc>
        <w:tc>
          <w:tcPr>
            <w:tcW w:w="670" w:type="dxa"/>
            <w:tcBorders>
              <w:top w:val="single" w:sz="4" w:space="0" w:color="000000"/>
              <w:left w:val="single" w:sz="4" w:space="0" w:color="000000"/>
              <w:bottom w:val="single" w:sz="4" w:space="0" w:color="000000"/>
              <w:right w:val="single" w:sz="4" w:space="0" w:color="000000"/>
            </w:tcBorders>
            <w:vAlign w:val="center"/>
          </w:tcPr>
          <w:p w:rsidR="007222C8" w:rsidRPr="007222C8" w:rsidRDefault="00D64BC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w:t>
            </w:r>
          </w:p>
        </w:tc>
        <w:tc>
          <w:tcPr>
            <w:tcW w:w="670" w:type="dxa"/>
            <w:tcBorders>
              <w:top w:val="single" w:sz="4" w:space="0" w:color="000000"/>
              <w:left w:val="single" w:sz="4" w:space="0" w:color="000000"/>
              <w:bottom w:val="single" w:sz="4" w:space="0" w:color="000000"/>
              <w:right w:val="single" w:sz="4" w:space="0" w:color="000000"/>
            </w:tcBorders>
            <w:vAlign w:val="center"/>
          </w:tcPr>
          <w:p w:rsidR="007222C8" w:rsidRPr="007222C8" w:rsidRDefault="007222C8">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651" w:type="dxa"/>
            <w:tcBorders>
              <w:top w:val="single" w:sz="4" w:space="0" w:color="000000"/>
              <w:left w:val="single" w:sz="4" w:space="0" w:color="000000"/>
              <w:bottom w:val="single" w:sz="4" w:space="0" w:color="000000"/>
              <w:right w:val="single" w:sz="4" w:space="0" w:color="000000"/>
            </w:tcBorders>
            <w:vAlign w:val="center"/>
          </w:tcPr>
          <w:p w:rsidR="007222C8" w:rsidRPr="007222C8" w:rsidRDefault="00D64BCA" w:rsidP="007222C8">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w:t>
            </w:r>
          </w:p>
        </w:tc>
        <w:tc>
          <w:tcPr>
            <w:tcW w:w="617" w:type="dxa"/>
            <w:tcBorders>
              <w:top w:val="single" w:sz="4" w:space="0" w:color="000000"/>
              <w:left w:val="single" w:sz="4" w:space="0" w:color="000000"/>
              <w:bottom w:val="single" w:sz="4" w:space="0" w:color="000000"/>
              <w:right w:val="single" w:sz="4" w:space="0" w:color="000000"/>
            </w:tcBorders>
            <w:vAlign w:val="center"/>
          </w:tcPr>
          <w:p w:rsidR="007222C8" w:rsidRPr="007222C8" w:rsidRDefault="007222C8">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w:t>
            </w:r>
          </w:p>
        </w:tc>
        <w:tc>
          <w:tcPr>
            <w:tcW w:w="996" w:type="dxa"/>
            <w:tcBorders>
              <w:top w:val="single" w:sz="4" w:space="0" w:color="000000"/>
              <w:left w:val="single" w:sz="4" w:space="0" w:color="000000"/>
              <w:bottom w:val="single" w:sz="4" w:space="0" w:color="000000"/>
              <w:right w:val="single" w:sz="4" w:space="0" w:color="000000"/>
            </w:tcBorders>
            <w:vAlign w:val="center"/>
          </w:tcPr>
          <w:p w:rsidR="007222C8" w:rsidRPr="007222C8" w:rsidRDefault="007222C8">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4,0</w:t>
            </w:r>
          </w:p>
        </w:tc>
      </w:tr>
      <w:tr w:rsidR="007222C8" w:rsidRPr="0076001D">
        <w:tc>
          <w:tcPr>
            <w:tcW w:w="574" w:type="dxa"/>
            <w:tcBorders>
              <w:top w:val="single" w:sz="4" w:space="0" w:color="000000"/>
              <w:left w:val="single" w:sz="4" w:space="0" w:color="000000"/>
              <w:bottom w:val="single" w:sz="4" w:space="0" w:color="000000"/>
              <w:right w:val="single" w:sz="4" w:space="0" w:color="000000"/>
            </w:tcBorders>
            <w:vAlign w:val="center"/>
          </w:tcPr>
          <w:p w:rsidR="007222C8" w:rsidRPr="007222C8" w:rsidRDefault="007222C8">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19</w:t>
            </w:r>
          </w:p>
        </w:tc>
        <w:tc>
          <w:tcPr>
            <w:tcW w:w="2410" w:type="dxa"/>
            <w:tcBorders>
              <w:top w:val="single" w:sz="4" w:space="0" w:color="000000"/>
              <w:left w:val="single" w:sz="4" w:space="0" w:color="000000"/>
              <w:bottom w:val="single" w:sz="4" w:space="0" w:color="000000"/>
              <w:right w:val="single" w:sz="4" w:space="0" w:color="000000"/>
            </w:tcBorders>
            <w:vAlign w:val="center"/>
          </w:tcPr>
          <w:p w:rsidR="007222C8" w:rsidRPr="007222C8" w:rsidRDefault="007222C8">
            <w:pPr>
              <w:spacing w:after="0" w:line="240" w:lineRule="auto"/>
              <w:jc w:val="both"/>
              <w:rPr>
                <w:rFonts w:ascii="Times New Roman" w:hAnsi="Times New Roman"/>
                <w:color w:val="000000" w:themeColor="text1"/>
                <w:sz w:val="24"/>
              </w:rPr>
            </w:pPr>
            <w:r w:rsidRPr="007222C8">
              <w:rPr>
                <w:rFonts w:ascii="Times New Roman" w:hAnsi="Times New Roman"/>
                <w:color w:val="000000" w:themeColor="text1"/>
                <w:sz w:val="24"/>
              </w:rPr>
              <w:t>Психология</w:t>
            </w:r>
          </w:p>
        </w:tc>
        <w:tc>
          <w:tcPr>
            <w:tcW w:w="992" w:type="dxa"/>
            <w:tcBorders>
              <w:top w:val="single" w:sz="4" w:space="0" w:color="000000"/>
              <w:left w:val="single" w:sz="4" w:space="0" w:color="000000"/>
              <w:bottom w:val="single" w:sz="4" w:space="0" w:color="000000"/>
              <w:right w:val="single" w:sz="4" w:space="0" w:color="000000"/>
            </w:tcBorders>
            <w:vAlign w:val="center"/>
          </w:tcPr>
          <w:p w:rsidR="007222C8" w:rsidRPr="007222C8" w:rsidRDefault="007222C8" w:rsidP="007222C8">
            <w:pPr>
              <w:spacing w:after="0" w:line="240" w:lineRule="auto"/>
              <w:jc w:val="center"/>
              <w:rPr>
                <w:rFonts w:ascii="Times New Roman" w:hAnsi="Times New Roman"/>
                <w:color w:val="000000" w:themeColor="text1"/>
                <w:sz w:val="24"/>
              </w:rPr>
            </w:pPr>
            <w:r w:rsidRPr="007222C8">
              <w:rPr>
                <w:rFonts w:ascii="Times New Roman" w:hAnsi="Times New Roman"/>
                <w:color w:val="000000" w:themeColor="text1"/>
                <w:sz w:val="24"/>
              </w:rPr>
              <w:t>22а/2</w:t>
            </w:r>
          </w:p>
        </w:tc>
        <w:tc>
          <w:tcPr>
            <w:tcW w:w="1924" w:type="dxa"/>
            <w:tcBorders>
              <w:top w:val="single" w:sz="4" w:space="0" w:color="000000"/>
              <w:left w:val="single" w:sz="4" w:space="0" w:color="000000"/>
              <w:bottom w:val="single" w:sz="4" w:space="0" w:color="000000"/>
              <w:right w:val="single" w:sz="4" w:space="0" w:color="000000"/>
            </w:tcBorders>
            <w:vAlign w:val="center"/>
          </w:tcPr>
          <w:p w:rsidR="007222C8" w:rsidRPr="007222C8" w:rsidRDefault="007222C8">
            <w:pPr>
              <w:spacing w:after="0" w:line="240" w:lineRule="auto"/>
              <w:jc w:val="center"/>
              <w:rPr>
                <w:rFonts w:ascii="Times New Roman" w:hAnsi="Times New Roman"/>
                <w:color w:val="000000" w:themeColor="text1"/>
                <w:sz w:val="24"/>
              </w:rPr>
            </w:pPr>
            <w:r w:rsidRPr="007222C8">
              <w:rPr>
                <w:rFonts w:ascii="Times New Roman" w:hAnsi="Times New Roman"/>
                <w:color w:val="000000" w:themeColor="text1"/>
                <w:sz w:val="24"/>
              </w:rPr>
              <w:t>Сергеева Е.С.</w:t>
            </w:r>
          </w:p>
        </w:tc>
        <w:tc>
          <w:tcPr>
            <w:tcW w:w="670" w:type="dxa"/>
            <w:tcBorders>
              <w:top w:val="single" w:sz="4" w:space="0" w:color="000000"/>
              <w:left w:val="single" w:sz="4" w:space="0" w:color="000000"/>
              <w:bottom w:val="single" w:sz="4" w:space="0" w:color="000000"/>
              <w:right w:val="single" w:sz="4" w:space="0" w:color="000000"/>
            </w:tcBorders>
            <w:vAlign w:val="center"/>
          </w:tcPr>
          <w:p w:rsidR="007222C8" w:rsidRPr="007222C8" w:rsidRDefault="00D64BC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w:t>
            </w:r>
          </w:p>
        </w:tc>
        <w:tc>
          <w:tcPr>
            <w:tcW w:w="670" w:type="dxa"/>
            <w:tcBorders>
              <w:top w:val="single" w:sz="4" w:space="0" w:color="000000"/>
              <w:left w:val="single" w:sz="4" w:space="0" w:color="000000"/>
              <w:bottom w:val="single" w:sz="4" w:space="0" w:color="000000"/>
              <w:right w:val="single" w:sz="4" w:space="0" w:color="000000"/>
            </w:tcBorders>
            <w:vAlign w:val="center"/>
          </w:tcPr>
          <w:p w:rsidR="007222C8" w:rsidRPr="007222C8" w:rsidRDefault="007222C8">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651" w:type="dxa"/>
            <w:tcBorders>
              <w:top w:val="single" w:sz="4" w:space="0" w:color="000000"/>
              <w:left w:val="single" w:sz="4" w:space="0" w:color="000000"/>
              <w:bottom w:val="single" w:sz="4" w:space="0" w:color="000000"/>
              <w:right w:val="single" w:sz="4" w:space="0" w:color="000000"/>
            </w:tcBorders>
            <w:vAlign w:val="center"/>
          </w:tcPr>
          <w:p w:rsidR="007222C8" w:rsidRPr="007222C8" w:rsidRDefault="00D64BCA" w:rsidP="007222C8">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w:t>
            </w:r>
          </w:p>
        </w:tc>
        <w:tc>
          <w:tcPr>
            <w:tcW w:w="617" w:type="dxa"/>
            <w:tcBorders>
              <w:top w:val="single" w:sz="4" w:space="0" w:color="000000"/>
              <w:left w:val="single" w:sz="4" w:space="0" w:color="000000"/>
              <w:bottom w:val="single" w:sz="4" w:space="0" w:color="000000"/>
              <w:right w:val="single" w:sz="4" w:space="0" w:color="000000"/>
            </w:tcBorders>
            <w:vAlign w:val="center"/>
          </w:tcPr>
          <w:p w:rsidR="007222C8" w:rsidRPr="007222C8" w:rsidRDefault="007222C8">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w:t>
            </w:r>
          </w:p>
        </w:tc>
        <w:tc>
          <w:tcPr>
            <w:tcW w:w="996" w:type="dxa"/>
            <w:tcBorders>
              <w:top w:val="single" w:sz="4" w:space="0" w:color="000000"/>
              <w:left w:val="single" w:sz="4" w:space="0" w:color="000000"/>
              <w:bottom w:val="single" w:sz="4" w:space="0" w:color="000000"/>
              <w:right w:val="single" w:sz="4" w:space="0" w:color="000000"/>
            </w:tcBorders>
            <w:vAlign w:val="center"/>
          </w:tcPr>
          <w:p w:rsidR="007222C8" w:rsidRPr="007222C8" w:rsidRDefault="007222C8">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4,0</w:t>
            </w:r>
          </w:p>
        </w:tc>
      </w:tr>
      <w:tr w:rsidR="0042330D" w:rsidRPr="0076001D">
        <w:tc>
          <w:tcPr>
            <w:tcW w:w="574" w:type="dxa"/>
            <w:tcBorders>
              <w:top w:val="single" w:sz="4" w:space="0" w:color="000000"/>
              <w:left w:val="single" w:sz="4" w:space="0" w:color="000000"/>
              <w:bottom w:val="single" w:sz="4" w:space="0" w:color="000000"/>
              <w:right w:val="single" w:sz="4" w:space="0" w:color="000000"/>
            </w:tcBorders>
            <w:vAlign w:val="center"/>
          </w:tcPr>
          <w:p w:rsidR="00DC508D" w:rsidRPr="001959BB" w:rsidRDefault="00494721">
            <w:pPr>
              <w:spacing w:after="0" w:line="240" w:lineRule="auto"/>
              <w:jc w:val="center"/>
              <w:rPr>
                <w:rFonts w:ascii="Times New Roman" w:hAnsi="Times New Roman"/>
                <w:color w:val="000000" w:themeColor="text1"/>
                <w:sz w:val="24"/>
              </w:rPr>
            </w:pPr>
            <w:r w:rsidRPr="001959BB">
              <w:rPr>
                <w:rFonts w:ascii="Times New Roman" w:hAnsi="Times New Roman"/>
                <w:color w:val="000000" w:themeColor="text1"/>
                <w:sz w:val="24"/>
              </w:rPr>
              <w:t>20</w:t>
            </w:r>
          </w:p>
        </w:tc>
        <w:tc>
          <w:tcPr>
            <w:tcW w:w="2410" w:type="dxa"/>
            <w:tcBorders>
              <w:top w:val="single" w:sz="4" w:space="0" w:color="000000"/>
              <w:left w:val="single" w:sz="4" w:space="0" w:color="000000"/>
              <w:bottom w:val="single" w:sz="4" w:space="0" w:color="000000"/>
              <w:right w:val="single" w:sz="4" w:space="0" w:color="000000"/>
            </w:tcBorders>
            <w:vAlign w:val="center"/>
          </w:tcPr>
          <w:p w:rsidR="00DC508D" w:rsidRPr="001959BB" w:rsidRDefault="00494721">
            <w:pPr>
              <w:spacing w:after="0" w:line="240" w:lineRule="auto"/>
              <w:jc w:val="both"/>
              <w:rPr>
                <w:rFonts w:ascii="Times New Roman" w:hAnsi="Times New Roman"/>
                <w:color w:val="000000" w:themeColor="text1"/>
                <w:sz w:val="24"/>
              </w:rPr>
            </w:pPr>
            <w:r w:rsidRPr="001959BB">
              <w:rPr>
                <w:rFonts w:ascii="Times New Roman" w:hAnsi="Times New Roman"/>
                <w:color w:val="000000" w:themeColor="text1"/>
                <w:sz w:val="24"/>
              </w:rPr>
              <w:t>Возрастная анатомия, физиология и гигиена</w:t>
            </w:r>
          </w:p>
        </w:tc>
        <w:tc>
          <w:tcPr>
            <w:tcW w:w="992" w:type="dxa"/>
            <w:tcBorders>
              <w:top w:val="single" w:sz="4" w:space="0" w:color="000000"/>
              <w:left w:val="single" w:sz="4" w:space="0" w:color="000000"/>
              <w:bottom w:val="single" w:sz="4" w:space="0" w:color="000000"/>
              <w:right w:val="single" w:sz="4" w:space="0" w:color="000000"/>
            </w:tcBorders>
            <w:vAlign w:val="center"/>
          </w:tcPr>
          <w:p w:rsidR="00DC508D" w:rsidRPr="001959BB" w:rsidRDefault="00494721">
            <w:pPr>
              <w:spacing w:after="0" w:line="240" w:lineRule="auto"/>
              <w:jc w:val="center"/>
              <w:rPr>
                <w:rFonts w:ascii="Times New Roman" w:hAnsi="Times New Roman"/>
                <w:color w:val="000000" w:themeColor="text1"/>
                <w:sz w:val="24"/>
              </w:rPr>
            </w:pPr>
            <w:r w:rsidRPr="001959BB">
              <w:rPr>
                <w:rFonts w:ascii="Times New Roman" w:hAnsi="Times New Roman"/>
                <w:color w:val="000000" w:themeColor="text1"/>
                <w:sz w:val="24"/>
              </w:rPr>
              <w:t>23/2</w:t>
            </w:r>
            <w:r w:rsidR="001959BB" w:rsidRPr="001959BB">
              <w:rPr>
                <w:rFonts w:ascii="Times New Roman" w:hAnsi="Times New Roman"/>
                <w:color w:val="000000" w:themeColor="text1"/>
                <w:sz w:val="24"/>
              </w:rPr>
              <w:t>4</w:t>
            </w:r>
          </w:p>
        </w:tc>
        <w:tc>
          <w:tcPr>
            <w:tcW w:w="1924" w:type="dxa"/>
            <w:tcBorders>
              <w:top w:val="single" w:sz="4" w:space="0" w:color="000000"/>
              <w:left w:val="single" w:sz="4" w:space="0" w:color="000000"/>
              <w:bottom w:val="single" w:sz="4" w:space="0" w:color="000000"/>
              <w:right w:val="single" w:sz="4" w:space="0" w:color="000000"/>
            </w:tcBorders>
            <w:vAlign w:val="center"/>
          </w:tcPr>
          <w:p w:rsidR="00DC508D" w:rsidRPr="001959BB" w:rsidRDefault="00494721">
            <w:pPr>
              <w:spacing w:after="0" w:line="240" w:lineRule="auto"/>
              <w:jc w:val="center"/>
              <w:rPr>
                <w:rFonts w:ascii="Times New Roman" w:hAnsi="Times New Roman"/>
                <w:color w:val="000000" w:themeColor="text1"/>
                <w:sz w:val="24"/>
              </w:rPr>
            </w:pPr>
            <w:r w:rsidRPr="001959BB">
              <w:rPr>
                <w:rFonts w:ascii="Times New Roman" w:hAnsi="Times New Roman"/>
                <w:color w:val="000000" w:themeColor="text1"/>
                <w:sz w:val="24"/>
              </w:rPr>
              <w:t>Шмелькова Л.В.</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1959BB" w:rsidRDefault="001959BB">
            <w:pPr>
              <w:spacing w:after="0" w:line="240" w:lineRule="auto"/>
              <w:jc w:val="center"/>
              <w:rPr>
                <w:rFonts w:ascii="Times New Roman" w:hAnsi="Times New Roman"/>
                <w:color w:val="000000" w:themeColor="text1"/>
                <w:sz w:val="24"/>
              </w:rPr>
            </w:pPr>
            <w:r w:rsidRPr="001959BB">
              <w:rPr>
                <w:rFonts w:ascii="Times New Roman" w:hAnsi="Times New Roman"/>
                <w:color w:val="000000" w:themeColor="text1"/>
                <w:sz w:val="24"/>
              </w:rPr>
              <w:t>5</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1959BB" w:rsidRDefault="001959BB">
            <w:pPr>
              <w:spacing w:after="0" w:line="240" w:lineRule="auto"/>
              <w:jc w:val="center"/>
              <w:rPr>
                <w:rFonts w:ascii="Times New Roman" w:hAnsi="Times New Roman"/>
                <w:color w:val="000000" w:themeColor="text1"/>
                <w:sz w:val="24"/>
              </w:rPr>
            </w:pPr>
            <w:r w:rsidRPr="001959BB">
              <w:rPr>
                <w:rFonts w:ascii="Times New Roman" w:hAnsi="Times New Roman"/>
                <w:color w:val="000000" w:themeColor="text1"/>
                <w:sz w:val="24"/>
              </w:rPr>
              <w:t>11</w:t>
            </w:r>
          </w:p>
        </w:tc>
        <w:tc>
          <w:tcPr>
            <w:tcW w:w="651" w:type="dxa"/>
            <w:tcBorders>
              <w:top w:val="single" w:sz="4" w:space="0" w:color="000000"/>
              <w:left w:val="single" w:sz="4" w:space="0" w:color="000000"/>
              <w:bottom w:val="single" w:sz="4" w:space="0" w:color="000000"/>
              <w:right w:val="single" w:sz="4" w:space="0" w:color="000000"/>
            </w:tcBorders>
            <w:vAlign w:val="center"/>
          </w:tcPr>
          <w:p w:rsidR="00DC508D" w:rsidRPr="001959BB" w:rsidRDefault="001959BB">
            <w:pPr>
              <w:spacing w:after="0" w:line="240" w:lineRule="auto"/>
              <w:jc w:val="center"/>
              <w:rPr>
                <w:rFonts w:ascii="Times New Roman" w:hAnsi="Times New Roman"/>
                <w:color w:val="000000" w:themeColor="text1"/>
                <w:sz w:val="24"/>
              </w:rPr>
            </w:pPr>
            <w:r w:rsidRPr="001959BB">
              <w:rPr>
                <w:rFonts w:ascii="Times New Roman" w:hAnsi="Times New Roman"/>
                <w:color w:val="000000" w:themeColor="text1"/>
                <w:sz w:val="24"/>
              </w:rPr>
              <w:t>8</w:t>
            </w:r>
          </w:p>
        </w:tc>
        <w:tc>
          <w:tcPr>
            <w:tcW w:w="617" w:type="dxa"/>
            <w:tcBorders>
              <w:top w:val="single" w:sz="4" w:space="0" w:color="000000"/>
              <w:left w:val="single" w:sz="4" w:space="0" w:color="000000"/>
              <w:bottom w:val="single" w:sz="4" w:space="0" w:color="000000"/>
              <w:right w:val="single" w:sz="4" w:space="0" w:color="000000"/>
            </w:tcBorders>
            <w:vAlign w:val="center"/>
          </w:tcPr>
          <w:p w:rsidR="00DC508D" w:rsidRPr="001959BB" w:rsidRDefault="00494721">
            <w:pPr>
              <w:spacing w:after="0" w:line="240" w:lineRule="auto"/>
              <w:jc w:val="center"/>
              <w:rPr>
                <w:rFonts w:ascii="Times New Roman" w:hAnsi="Times New Roman"/>
                <w:color w:val="000000" w:themeColor="text1"/>
                <w:sz w:val="24"/>
              </w:rPr>
            </w:pPr>
            <w:r w:rsidRPr="001959BB">
              <w:rPr>
                <w:rFonts w:ascii="Times New Roman" w:hAnsi="Times New Roman"/>
                <w:color w:val="000000" w:themeColor="text1"/>
                <w:sz w:val="24"/>
              </w:rPr>
              <w:t>-</w:t>
            </w:r>
          </w:p>
        </w:tc>
        <w:tc>
          <w:tcPr>
            <w:tcW w:w="996" w:type="dxa"/>
            <w:tcBorders>
              <w:top w:val="single" w:sz="4" w:space="0" w:color="000000"/>
              <w:left w:val="single" w:sz="4" w:space="0" w:color="000000"/>
              <w:bottom w:val="single" w:sz="4" w:space="0" w:color="000000"/>
              <w:right w:val="single" w:sz="4" w:space="0" w:color="000000"/>
            </w:tcBorders>
            <w:vAlign w:val="center"/>
          </w:tcPr>
          <w:p w:rsidR="00DC508D" w:rsidRPr="001959BB" w:rsidRDefault="001959BB" w:rsidP="001959BB">
            <w:pPr>
              <w:spacing w:after="0" w:line="240" w:lineRule="auto"/>
              <w:jc w:val="center"/>
              <w:rPr>
                <w:rFonts w:ascii="Times New Roman" w:hAnsi="Times New Roman"/>
                <w:color w:val="000000" w:themeColor="text1"/>
                <w:sz w:val="24"/>
              </w:rPr>
            </w:pPr>
            <w:r w:rsidRPr="001959BB">
              <w:rPr>
                <w:rFonts w:ascii="Times New Roman" w:hAnsi="Times New Roman"/>
                <w:color w:val="000000" w:themeColor="text1"/>
                <w:sz w:val="24"/>
              </w:rPr>
              <w:t>3,9</w:t>
            </w:r>
          </w:p>
        </w:tc>
      </w:tr>
      <w:tr w:rsidR="0042330D" w:rsidRPr="0076001D">
        <w:tc>
          <w:tcPr>
            <w:tcW w:w="574" w:type="dxa"/>
            <w:tcBorders>
              <w:top w:val="single" w:sz="4" w:space="0" w:color="000000"/>
              <w:left w:val="single" w:sz="4" w:space="0" w:color="000000"/>
              <w:bottom w:val="single" w:sz="4" w:space="0" w:color="000000"/>
              <w:right w:val="single" w:sz="4" w:space="0" w:color="000000"/>
            </w:tcBorders>
            <w:vAlign w:val="center"/>
          </w:tcPr>
          <w:p w:rsidR="00DC508D" w:rsidRPr="001959BB" w:rsidRDefault="00494721">
            <w:pPr>
              <w:spacing w:after="0" w:line="240" w:lineRule="auto"/>
              <w:jc w:val="center"/>
              <w:rPr>
                <w:rFonts w:ascii="Times New Roman" w:hAnsi="Times New Roman"/>
                <w:color w:val="000000" w:themeColor="text1"/>
                <w:sz w:val="24"/>
              </w:rPr>
            </w:pPr>
            <w:r w:rsidRPr="001959BB">
              <w:rPr>
                <w:rFonts w:ascii="Times New Roman" w:hAnsi="Times New Roman"/>
                <w:color w:val="000000" w:themeColor="text1"/>
                <w:sz w:val="24"/>
              </w:rPr>
              <w:t>21</w:t>
            </w:r>
          </w:p>
        </w:tc>
        <w:tc>
          <w:tcPr>
            <w:tcW w:w="2410" w:type="dxa"/>
            <w:tcBorders>
              <w:top w:val="single" w:sz="4" w:space="0" w:color="000000"/>
              <w:left w:val="single" w:sz="4" w:space="0" w:color="000000"/>
              <w:bottom w:val="single" w:sz="4" w:space="0" w:color="000000"/>
              <w:right w:val="single" w:sz="4" w:space="0" w:color="000000"/>
            </w:tcBorders>
            <w:vAlign w:val="center"/>
          </w:tcPr>
          <w:p w:rsidR="00DC508D" w:rsidRPr="001959BB" w:rsidRDefault="00494721">
            <w:pPr>
              <w:spacing w:after="0" w:line="240" w:lineRule="auto"/>
              <w:jc w:val="both"/>
              <w:rPr>
                <w:rFonts w:ascii="Times New Roman" w:hAnsi="Times New Roman"/>
                <w:color w:val="000000" w:themeColor="text1"/>
                <w:sz w:val="24"/>
              </w:rPr>
            </w:pPr>
            <w:r w:rsidRPr="001959BB">
              <w:rPr>
                <w:rFonts w:ascii="Times New Roman" w:hAnsi="Times New Roman"/>
                <w:color w:val="000000" w:themeColor="text1"/>
                <w:sz w:val="24"/>
              </w:rPr>
              <w:t xml:space="preserve">Основы общей и дошкольной педагогики </w:t>
            </w:r>
          </w:p>
        </w:tc>
        <w:tc>
          <w:tcPr>
            <w:tcW w:w="992" w:type="dxa"/>
            <w:tcBorders>
              <w:top w:val="single" w:sz="4" w:space="0" w:color="000000"/>
              <w:left w:val="single" w:sz="4" w:space="0" w:color="000000"/>
              <w:bottom w:val="single" w:sz="4" w:space="0" w:color="000000"/>
              <w:right w:val="single" w:sz="4" w:space="0" w:color="000000"/>
            </w:tcBorders>
            <w:vAlign w:val="center"/>
          </w:tcPr>
          <w:p w:rsidR="00DC508D" w:rsidRPr="001959BB" w:rsidRDefault="001959BB">
            <w:pPr>
              <w:spacing w:after="0" w:line="240" w:lineRule="auto"/>
              <w:jc w:val="center"/>
              <w:rPr>
                <w:rFonts w:ascii="Times New Roman" w:hAnsi="Times New Roman"/>
                <w:color w:val="000000" w:themeColor="text1"/>
                <w:sz w:val="24"/>
              </w:rPr>
            </w:pPr>
            <w:r w:rsidRPr="001959BB">
              <w:rPr>
                <w:rFonts w:ascii="Times New Roman" w:hAnsi="Times New Roman"/>
                <w:color w:val="000000" w:themeColor="text1"/>
                <w:sz w:val="24"/>
              </w:rPr>
              <w:t>23/24</w:t>
            </w:r>
          </w:p>
        </w:tc>
        <w:tc>
          <w:tcPr>
            <w:tcW w:w="1924" w:type="dxa"/>
            <w:tcBorders>
              <w:top w:val="single" w:sz="4" w:space="0" w:color="000000"/>
              <w:left w:val="single" w:sz="4" w:space="0" w:color="000000"/>
              <w:bottom w:val="single" w:sz="4" w:space="0" w:color="000000"/>
              <w:right w:val="single" w:sz="4" w:space="0" w:color="000000"/>
            </w:tcBorders>
            <w:vAlign w:val="center"/>
          </w:tcPr>
          <w:p w:rsidR="00DC508D" w:rsidRPr="001959BB" w:rsidRDefault="00494721">
            <w:pPr>
              <w:spacing w:after="0" w:line="240" w:lineRule="auto"/>
              <w:jc w:val="center"/>
              <w:rPr>
                <w:rFonts w:ascii="Times New Roman" w:hAnsi="Times New Roman"/>
                <w:color w:val="000000" w:themeColor="text1"/>
                <w:sz w:val="24"/>
              </w:rPr>
            </w:pPr>
            <w:r w:rsidRPr="001959BB">
              <w:rPr>
                <w:rFonts w:ascii="Times New Roman" w:hAnsi="Times New Roman"/>
                <w:color w:val="000000" w:themeColor="text1"/>
                <w:sz w:val="24"/>
              </w:rPr>
              <w:t>Бахорина О.С.</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1959BB" w:rsidRDefault="001959BB">
            <w:pPr>
              <w:spacing w:after="0" w:line="240" w:lineRule="auto"/>
              <w:jc w:val="center"/>
              <w:rPr>
                <w:rFonts w:ascii="Times New Roman" w:hAnsi="Times New Roman"/>
                <w:color w:val="000000" w:themeColor="text1"/>
                <w:sz w:val="24"/>
              </w:rPr>
            </w:pPr>
            <w:r w:rsidRPr="001959BB">
              <w:rPr>
                <w:rFonts w:ascii="Times New Roman" w:hAnsi="Times New Roman"/>
                <w:color w:val="000000" w:themeColor="text1"/>
                <w:sz w:val="24"/>
              </w:rPr>
              <w:t>5</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1959BB" w:rsidRDefault="001959BB">
            <w:pPr>
              <w:spacing w:after="0" w:line="240" w:lineRule="auto"/>
              <w:jc w:val="center"/>
              <w:rPr>
                <w:rFonts w:ascii="Times New Roman" w:hAnsi="Times New Roman"/>
                <w:color w:val="000000" w:themeColor="text1"/>
                <w:sz w:val="24"/>
              </w:rPr>
            </w:pPr>
            <w:r w:rsidRPr="001959BB">
              <w:rPr>
                <w:rFonts w:ascii="Times New Roman" w:hAnsi="Times New Roman"/>
                <w:color w:val="000000" w:themeColor="text1"/>
                <w:sz w:val="24"/>
              </w:rPr>
              <w:t>12</w:t>
            </w:r>
          </w:p>
        </w:tc>
        <w:tc>
          <w:tcPr>
            <w:tcW w:w="651" w:type="dxa"/>
            <w:tcBorders>
              <w:top w:val="single" w:sz="4" w:space="0" w:color="000000"/>
              <w:left w:val="single" w:sz="4" w:space="0" w:color="000000"/>
              <w:bottom w:val="single" w:sz="4" w:space="0" w:color="000000"/>
              <w:right w:val="single" w:sz="4" w:space="0" w:color="000000"/>
            </w:tcBorders>
            <w:vAlign w:val="center"/>
          </w:tcPr>
          <w:p w:rsidR="00DC508D" w:rsidRPr="001959BB" w:rsidRDefault="001959BB">
            <w:pPr>
              <w:spacing w:after="0" w:line="240" w:lineRule="auto"/>
              <w:jc w:val="center"/>
              <w:rPr>
                <w:rFonts w:ascii="Times New Roman" w:hAnsi="Times New Roman"/>
                <w:color w:val="000000" w:themeColor="text1"/>
                <w:sz w:val="24"/>
              </w:rPr>
            </w:pPr>
            <w:r w:rsidRPr="001959BB">
              <w:rPr>
                <w:rFonts w:ascii="Times New Roman" w:hAnsi="Times New Roman"/>
                <w:color w:val="000000" w:themeColor="text1"/>
                <w:sz w:val="24"/>
              </w:rPr>
              <w:t>7</w:t>
            </w:r>
          </w:p>
        </w:tc>
        <w:tc>
          <w:tcPr>
            <w:tcW w:w="617" w:type="dxa"/>
            <w:tcBorders>
              <w:top w:val="single" w:sz="4" w:space="0" w:color="000000"/>
              <w:left w:val="single" w:sz="4" w:space="0" w:color="000000"/>
              <w:bottom w:val="single" w:sz="4" w:space="0" w:color="000000"/>
              <w:right w:val="single" w:sz="4" w:space="0" w:color="000000"/>
            </w:tcBorders>
            <w:vAlign w:val="center"/>
          </w:tcPr>
          <w:p w:rsidR="00DC508D" w:rsidRPr="001959BB" w:rsidRDefault="00494721">
            <w:pPr>
              <w:spacing w:after="0" w:line="240" w:lineRule="auto"/>
              <w:jc w:val="center"/>
              <w:rPr>
                <w:rFonts w:ascii="Times New Roman" w:hAnsi="Times New Roman"/>
                <w:color w:val="000000" w:themeColor="text1"/>
                <w:sz w:val="24"/>
              </w:rPr>
            </w:pPr>
            <w:r w:rsidRPr="001959BB">
              <w:rPr>
                <w:rFonts w:ascii="Times New Roman" w:hAnsi="Times New Roman"/>
                <w:color w:val="000000" w:themeColor="text1"/>
                <w:sz w:val="24"/>
              </w:rPr>
              <w:t>-</w:t>
            </w:r>
          </w:p>
        </w:tc>
        <w:tc>
          <w:tcPr>
            <w:tcW w:w="996" w:type="dxa"/>
            <w:tcBorders>
              <w:top w:val="single" w:sz="4" w:space="0" w:color="000000"/>
              <w:left w:val="single" w:sz="4" w:space="0" w:color="000000"/>
              <w:bottom w:val="single" w:sz="4" w:space="0" w:color="000000"/>
              <w:right w:val="single" w:sz="4" w:space="0" w:color="000000"/>
            </w:tcBorders>
            <w:vAlign w:val="center"/>
          </w:tcPr>
          <w:p w:rsidR="00DC508D" w:rsidRPr="001959BB" w:rsidRDefault="001959BB">
            <w:pPr>
              <w:spacing w:after="0" w:line="240" w:lineRule="auto"/>
              <w:jc w:val="center"/>
              <w:rPr>
                <w:rFonts w:ascii="Times New Roman" w:hAnsi="Times New Roman"/>
                <w:color w:val="000000" w:themeColor="text1"/>
                <w:sz w:val="24"/>
              </w:rPr>
            </w:pPr>
            <w:r w:rsidRPr="001959BB">
              <w:rPr>
                <w:rFonts w:ascii="Times New Roman" w:hAnsi="Times New Roman"/>
                <w:color w:val="000000" w:themeColor="text1"/>
                <w:sz w:val="24"/>
              </w:rPr>
              <w:t>3,9</w:t>
            </w:r>
          </w:p>
        </w:tc>
      </w:tr>
      <w:tr w:rsidR="001959BB" w:rsidRPr="0076001D">
        <w:tc>
          <w:tcPr>
            <w:tcW w:w="574" w:type="dxa"/>
            <w:tcBorders>
              <w:top w:val="single" w:sz="4" w:space="0" w:color="000000"/>
              <w:left w:val="single" w:sz="4" w:space="0" w:color="000000"/>
              <w:bottom w:val="single" w:sz="4" w:space="0" w:color="000000"/>
              <w:right w:val="single" w:sz="4" w:space="0" w:color="000000"/>
            </w:tcBorders>
            <w:vAlign w:val="center"/>
          </w:tcPr>
          <w:p w:rsidR="001959BB" w:rsidRPr="001959BB" w:rsidRDefault="001959BB">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22</w:t>
            </w:r>
          </w:p>
        </w:tc>
        <w:tc>
          <w:tcPr>
            <w:tcW w:w="2410" w:type="dxa"/>
            <w:tcBorders>
              <w:top w:val="single" w:sz="4" w:space="0" w:color="000000"/>
              <w:left w:val="single" w:sz="4" w:space="0" w:color="000000"/>
              <w:bottom w:val="single" w:sz="4" w:space="0" w:color="000000"/>
              <w:right w:val="single" w:sz="4" w:space="0" w:color="000000"/>
            </w:tcBorders>
            <w:vAlign w:val="center"/>
          </w:tcPr>
          <w:p w:rsidR="001959BB" w:rsidRPr="001959BB" w:rsidRDefault="001959BB">
            <w:pPr>
              <w:spacing w:after="0" w:line="240" w:lineRule="auto"/>
              <w:jc w:val="both"/>
              <w:rPr>
                <w:rFonts w:ascii="Times New Roman" w:hAnsi="Times New Roman"/>
                <w:color w:val="000000" w:themeColor="text1"/>
                <w:sz w:val="24"/>
              </w:rPr>
            </w:pPr>
            <w:r w:rsidRPr="001959BB">
              <w:rPr>
                <w:rFonts w:ascii="Times New Roman" w:hAnsi="Times New Roman"/>
                <w:color w:val="000000" w:themeColor="text1"/>
                <w:sz w:val="24"/>
              </w:rPr>
              <w:t>Возрастная анатомия, физиология и гигиена</w:t>
            </w:r>
          </w:p>
        </w:tc>
        <w:tc>
          <w:tcPr>
            <w:tcW w:w="992" w:type="dxa"/>
            <w:tcBorders>
              <w:top w:val="single" w:sz="4" w:space="0" w:color="000000"/>
              <w:left w:val="single" w:sz="4" w:space="0" w:color="000000"/>
              <w:bottom w:val="single" w:sz="4" w:space="0" w:color="000000"/>
              <w:right w:val="single" w:sz="4" w:space="0" w:color="000000"/>
            </w:tcBorders>
            <w:vAlign w:val="center"/>
          </w:tcPr>
          <w:p w:rsidR="001959BB" w:rsidRPr="001959BB" w:rsidRDefault="001959BB">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24/22</w:t>
            </w:r>
          </w:p>
        </w:tc>
        <w:tc>
          <w:tcPr>
            <w:tcW w:w="1924" w:type="dxa"/>
            <w:tcBorders>
              <w:top w:val="single" w:sz="4" w:space="0" w:color="000000"/>
              <w:left w:val="single" w:sz="4" w:space="0" w:color="000000"/>
              <w:bottom w:val="single" w:sz="4" w:space="0" w:color="000000"/>
              <w:right w:val="single" w:sz="4" w:space="0" w:color="000000"/>
            </w:tcBorders>
            <w:vAlign w:val="center"/>
          </w:tcPr>
          <w:p w:rsidR="001959BB" w:rsidRPr="001959BB" w:rsidRDefault="001959BB">
            <w:pPr>
              <w:spacing w:after="0" w:line="240" w:lineRule="auto"/>
              <w:jc w:val="center"/>
              <w:rPr>
                <w:rFonts w:ascii="Times New Roman" w:hAnsi="Times New Roman"/>
                <w:color w:val="000000" w:themeColor="text1"/>
                <w:sz w:val="24"/>
              </w:rPr>
            </w:pPr>
            <w:r w:rsidRPr="001959BB">
              <w:rPr>
                <w:rFonts w:ascii="Times New Roman" w:hAnsi="Times New Roman"/>
                <w:color w:val="000000" w:themeColor="text1"/>
                <w:sz w:val="24"/>
              </w:rPr>
              <w:t>Шмелькова Л.В.</w:t>
            </w:r>
          </w:p>
        </w:tc>
        <w:tc>
          <w:tcPr>
            <w:tcW w:w="670" w:type="dxa"/>
            <w:tcBorders>
              <w:top w:val="single" w:sz="4" w:space="0" w:color="000000"/>
              <w:left w:val="single" w:sz="4" w:space="0" w:color="000000"/>
              <w:bottom w:val="single" w:sz="4" w:space="0" w:color="000000"/>
              <w:right w:val="single" w:sz="4" w:space="0" w:color="000000"/>
            </w:tcBorders>
            <w:vAlign w:val="center"/>
          </w:tcPr>
          <w:p w:rsidR="001959BB" w:rsidRPr="001959BB" w:rsidRDefault="001959BB">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7</w:t>
            </w:r>
          </w:p>
        </w:tc>
        <w:tc>
          <w:tcPr>
            <w:tcW w:w="670" w:type="dxa"/>
            <w:tcBorders>
              <w:top w:val="single" w:sz="4" w:space="0" w:color="000000"/>
              <w:left w:val="single" w:sz="4" w:space="0" w:color="000000"/>
              <w:bottom w:val="single" w:sz="4" w:space="0" w:color="000000"/>
              <w:right w:val="single" w:sz="4" w:space="0" w:color="000000"/>
            </w:tcBorders>
            <w:vAlign w:val="center"/>
          </w:tcPr>
          <w:p w:rsidR="001959BB" w:rsidRPr="001959BB" w:rsidRDefault="001959BB">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9</w:t>
            </w:r>
          </w:p>
        </w:tc>
        <w:tc>
          <w:tcPr>
            <w:tcW w:w="651" w:type="dxa"/>
            <w:tcBorders>
              <w:top w:val="single" w:sz="4" w:space="0" w:color="000000"/>
              <w:left w:val="single" w:sz="4" w:space="0" w:color="000000"/>
              <w:bottom w:val="single" w:sz="4" w:space="0" w:color="000000"/>
              <w:right w:val="single" w:sz="4" w:space="0" w:color="000000"/>
            </w:tcBorders>
            <w:vAlign w:val="center"/>
          </w:tcPr>
          <w:p w:rsidR="001959BB" w:rsidRPr="001959BB" w:rsidRDefault="001959BB">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6</w:t>
            </w:r>
          </w:p>
        </w:tc>
        <w:tc>
          <w:tcPr>
            <w:tcW w:w="617" w:type="dxa"/>
            <w:tcBorders>
              <w:top w:val="single" w:sz="4" w:space="0" w:color="000000"/>
              <w:left w:val="single" w:sz="4" w:space="0" w:color="000000"/>
              <w:bottom w:val="single" w:sz="4" w:space="0" w:color="000000"/>
              <w:right w:val="single" w:sz="4" w:space="0" w:color="000000"/>
            </w:tcBorders>
            <w:vAlign w:val="center"/>
          </w:tcPr>
          <w:p w:rsidR="001959BB" w:rsidRPr="001959BB" w:rsidRDefault="001959BB">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w:t>
            </w:r>
          </w:p>
        </w:tc>
        <w:tc>
          <w:tcPr>
            <w:tcW w:w="996" w:type="dxa"/>
            <w:tcBorders>
              <w:top w:val="single" w:sz="4" w:space="0" w:color="000000"/>
              <w:left w:val="single" w:sz="4" w:space="0" w:color="000000"/>
              <w:bottom w:val="single" w:sz="4" w:space="0" w:color="000000"/>
              <w:right w:val="single" w:sz="4" w:space="0" w:color="000000"/>
            </w:tcBorders>
            <w:vAlign w:val="center"/>
          </w:tcPr>
          <w:p w:rsidR="001959BB" w:rsidRPr="001959BB" w:rsidRDefault="001959BB">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4,0</w:t>
            </w:r>
          </w:p>
        </w:tc>
      </w:tr>
      <w:tr w:rsidR="001959BB" w:rsidRPr="0076001D">
        <w:tc>
          <w:tcPr>
            <w:tcW w:w="574" w:type="dxa"/>
            <w:tcBorders>
              <w:top w:val="single" w:sz="4" w:space="0" w:color="000000"/>
              <w:left w:val="single" w:sz="4" w:space="0" w:color="000000"/>
              <w:bottom w:val="single" w:sz="4" w:space="0" w:color="000000"/>
              <w:right w:val="single" w:sz="4" w:space="0" w:color="000000"/>
            </w:tcBorders>
            <w:vAlign w:val="center"/>
          </w:tcPr>
          <w:p w:rsidR="001959BB" w:rsidRPr="001959BB" w:rsidRDefault="001959BB">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23</w:t>
            </w:r>
          </w:p>
        </w:tc>
        <w:tc>
          <w:tcPr>
            <w:tcW w:w="2410" w:type="dxa"/>
            <w:tcBorders>
              <w:top w:val="single" w:sz="4" w:space="0" w:color="000000"/>
              <w:left w:val="single" w:sz="4" w:space="0" w:color="000000"/>
              <w:bottom w:val="single" w:sz="4" w:space="0" w:color="000000"/>
              <w:right w:val="single" w:sz="4" w:space="0" w:color="000000"/>
            </w:tcBorders>
            <w:vAlign w:val="center"/>
          </w:tcPr>
          <w:p w:rsidR="001959BB" w:rsidRPr="001959BB" w:rsidRDefault="001959BB">
            <w:pPr>
              <w:spacing w:after="0" w:line="240" w:lineRule="auto"/>
              <w:jc w:val="both"/>
              <w:rPr>
                <w:rFonts w:ascii="Times New Roman" w:hAnsi="Times New Roman"/>
                <w:color w:val="000000" w:themeColor="text1"/>
                <w:sz w:val="24"/>
              </w:rPr>
            </w:pPr>
            <w:r w:rsidRPr="001959BB">
              <w:rPr>
                <w:rFonts w:ascii="Times New Roman" w:hAnsi="Times New Roman"/>
                <w:color w:val="000000" w:themeColor="text1"/>
                <w:sz w:val="24"/>
              </w:rPr>
              <w:t>Основы общей и дошкольной педагогики</w:t>
            </w:r>
          </w:p>
        </w:tc>
        <w:tc>
          <w:tcPr>
            <w:tcW w:w="992" w:type="dxa"/>
            <w:tcBorders>
              <w:top w:val="single" w:sz="4" w:space="0" w:color="000000"/>
              <w:left w:val="single" w:sz="4" w:space="0" w:color="000000"/>
              <w:bottom w:val="single" w:sz="4" w:space="0" w:color="000000"/>
              <w:right w:val="single" w:sz="4" w:space="0" w:color="000000"/>
            </w:tcBorders>
            <w:vAlign w:val="center"/>
          </w:tcPr>
          <w:p w:rsidR="001959BB" w:rsidRPr="001959BB" w:rsidRDefault="001959BB">
            <w:pPr>
              <w:spacing w:after="0" w:line="240" w:lineRule="auto"/>
              <w:jc w:val="center"/>
              <w:rPr>
                <w:rFonts w:ascii="Times New Roman" w:hAnsi="Times New Roman"/>
                <w:color w:val="000000" w:themeColor="text1"/>
                <w:sz w:val="24"/>
              </w:rPr>
            </w:pPr>
            <w:r w:rsidRPr="001959BB">
              <w:rPr>
                <w:rFonts w:ascii="Times New Roman" w:hAnsi="Times New Roman"/>
                <w:color w:val="000000" w:themeColor="text1"/>
                <w:sz w:val="24"/>
              </w:rPr>
              <w:t>24/22</w:t>
            </w:r>
          </w:p>
        </w:tc>
        <w:tc>
          <w:tcPr>
            <w:tcW w:w="1924" w:type="dxa"/>
            <w:tcBorders>
              <w:top w:val="single" w:sz="4" w:space="0" w:color="000000"/>
              <w:left w:val="single" w:sz="4" w:space="0" w:color="000000"/>
              <w:bottom w:val="single" w:sz="4" w:space="0" w:color="000000"/>
              <w:right w:val="single" w:sz="4" w:space="0" w:color="000000"/>
            </w:tcBorders>
            <w:vAlign w:val="center"/>
          </w:tcPr>
          <w:p w:rsidR="001959BB" w:rsidRPr="001959BB" w:rsidRDefault="001959BB">
            <w:pPr>
              <w:spacing w:after="0" w:line="240" w:lineRule="auto"/>
              <w:jc w:val="center"/>
              <w:rPr>
                <w:rFonts w:ascii="Times New Roman" w:hAnsi="Times New Roman"/>
                <w:color w:val="000000" w:themeColor="text1"/>
                <w:sz w:val="24"/>
              </w:rPr>
            </w:pPr>
            <w:r w:rsidRPr="001959BB">
              <w:rPr>
                <w:rFonts w:ascii="Times New Roman" w:hAnsi="Times New Roman"/>
                <w:color w:val="000000" w:themeColor="text1"/>
                <w:sz w:val="24"/>
              </w:rPr>
              <w:t>Бахорина О.С.</w:t>
            </w:r>
          </w:p>
        </w:tc>
        <w:tc>
          <w:tcPr>
            <w:tcW w:w="670" w:type="dxa"/>
            <w:tcBorders>
              <w:top w:val="single" w:sz="4" w:space="0" w:color="000000"/>
              <w:left w:val="single" w:sz="4" w:space="0" w:color="000000"/>
              <w:bottom w:val="single" w:sz="4" w:space="0" w:color="000000"/>
              <w:right w:val="single" w:sz="4" w:space="0" w:color="000000"/>
            </w:tcBorders>
            <w:vAlign w:val="center"/>
          </w:tcPr>
          <w:p w:rsidR="001959BB" w:rsidRPr="001959BB" w:rsidRDefault="001959BB">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670" w:type="dxa"/>
            <w:tcBorders>
              <w:top w:val="single" w:sz="4" w:space="0" w:color="000000"/>
              <w:left w:val="single" w:sz="4" w:space="0" w:color="000000"/>
              <w:bottom w:val="single" w:sz="4" w:space="0" w:color="000000"/>
              <w:right w:val="single" w:sz="4" w:space="0" w:color="000000"/>
            </w:tcBorders>
            <w:vAlign w:val="center"/>
          </w:tcPr>
          <w:p w:rsidR="001959BB" w:rsidRPr="001959BB" w:rsidRDefault="001959BB">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11</w:t>
            </w:r>
          </w:p>
        </w:tc>
        <w:tc>
          <w:tcPr>
            <w:tcW w:w="651" w:type="dxa"/>
            <w:tcBorders>
              <w:top w:val="single" w:sz="4" w:space="0" w:color="000000"/>
              <w:left w:val="single" w:sz="4" w:space="0" w:color="000000"/>
              <w:bottom w:val="single" w:sz="4" w:space="0" w:color="000000"/>
              <w:right w:val="single" w:sz="4" w:space="0" w:color="000000"/>
            </w:tcBorders>
            <w:vAlign w:val="center"/>
          </w:tcPr>
          <w:p w:rsidR="001959BB" w:rsidRPr="001959BB" w:rsidRDefault="001959BB">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9</w:t>
            </w:r>
          </w:p>
        </w:tc>
        <w:tc>
          <w:tcPr>
            <w:tcW w:w="617" w:type="dxa"/>
            <w:tcBorders>
              <w:top w:val="single" w:sz="4" w:space="0" w:color="000000"/>
              <w:left w:val="single" w:sz="4" w:space="0" w:color="000000"/>
              <w:bottom w:val="single" w:sz="4" w:space="0" w:color="000000"/>
              <w:right w:val="single" w:sz="4" w:space="0" w:color="000000"/>
            </w:tcBorders>
            <w:vAlign w:val="center"/>
          </w:tcPr>
          <w:p w:rsidR="001959BB" w:rsidRPr="001959BB" w:rsidRDefault="001959BB">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w:t>
            </w:r>
          </w:p>
        </w:tc>
        <w:tc>
          <w:tcPr>
            <w:tcW w:w="996" w:type="dxa"/>
            <w:tcBorders>
              <w:top w:val="single" w:sz="4" w:space="0" w:color="000000"/>
              <w:left w:val="single" w:sz="4" w:space="0" w:color="000000"/>
              <w:bottom w:val="single" w:sz="4" w:space="0" w:color="000000"/>
              <w:right w:val="single" w:sz="4" w:space="0" w:color="000000"/>
            </w:tcBorders>
            <w:vAlign w:val="center"/>
          </w:tcPr>
          <w:p w:rsidR="001959BB" w:rsidRPr="001959BB" w:rsidRDefault="001959BB">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3,7</w:t>
            </w:r>
          </w:p>
        </w:tc>
      </w:tr>
      <w:tr w:rsidR="001959BB" w:rsidRPr="0076001D">
        <w:tc>
          <w:tcPr>
            <w:tcW w:w="574" w:type="dxa"/>
            <w:tcBorders>
              <w:top w:val="single" w:sz="4" w:space="0" w:color="000000"/>
              <w:left w:val="single" w:sz="4" w:space="0" w:color="000000"/>
              <w:bottom w:val="single" w:sz="4" w:space="0" w:color="000000"/>
              <w:right w:val="single" w:sz="4" w:space="0" w:color="000000"/>
            </w:tcBorders>
            <w:vAlign w:val="center"/>
          </w:tcPr>
          <w:p w:rsidR="001959BB" w:rsidRDefault="001959BB">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24</w:t>
            </w:r>
          </w:p>
        </w:tc>
        <w:tc>
          <w:tcPr>
            <w:tcW w:w="2410" w:type="dxa"/>
            <w:tcBorders>
              <w:top w:val="single" w:sz="4" w:space="0" w:color="000000"/>
              <w:left w:val="single" w:sz="4" w:space="0" w:color="000000"/>
              <w:bottom w:val="single" w:sz="4" w:space="0" w:color="000000"/>
              <w:right w:val="single" w:sz="4" w:space="0" w:color="000000"/>
            </w:tcBorders>
            <w:vAlign w:val="center"/>
          </w:tcPr>
          <w:p w:rsidR="001959BB" w:rsidRPr="001959BB" w:rsidRDefault="001959BB">
            <w:pPr>
              <w:spacing w:after="0" w:line="240" w:lineRule="auto"/>
              <w:jc w:val="both"/>
              <w:rPr>
                <w:rFonts w:ascii="Times New Roman" w:hAnsi="Times New Roman"/>
                <w:color w:val="000000" w:themeColor="text1"/>
                <w:sz w:val="24"/>
              </w:rPr>
            </w:pPr>
            <w:r w:rsidRPr="001959BB">
              <w:rPr>
                <w:rFonts w:ascii="Times New Roman" w:hAnsi="Times New Roman"/>
                <w:color w:val="000000" w:themeColor="text1"/>
                <w:sz w:val="24"/>
              </w:rPr>
              <w:t xml:space="preserve">Возрастная </w:t>
            </w:r>
            <w:r w:rsidRPr="001959BB">
              <w:rPr>
                <w:rFonts w:ascii="Times New Roman" w:hAnsi="Times New Roman"/>
                <w:color w:val="000000" w:themeColor="text1"/>
                <w:sz w:val="24"/>
              </w:rPr>
              <w:lastRenderedPageBreak/>
              <w:t>анатомия, физиология и гигиена</w:t>
            </w:r>
          </w:p>
        </w:tc>
        <w:tc>
          <w:tcPr>
            <w:tcW w:w="992" w:type="dxa"/>
            <w:tcBorders>
              <w:top w:val="single" w:sz="4" w:space="0" w:color="000000"/>
              <w:left w:val="single" w:sz="4" w:space="0" w:color="000000"/>
              <w:bottom w:val="single" w:sz="4" w:space="0" w:color="000000"/>
              <w:right w:val="single" w:sz="4" w:space="0" w:color="000000"/>
            </w:tcBorders>
            <w:vAlign w:val="center"/>
          </w:tcPr>
          <w:p w:rsidR="001959BB" w:rsidRPr="001959BB" w:rsidRDefault="001959BB" w:rsidP="001959BB">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25/22</w:t>
            </w:r>
          </w:p>
        </w:tc>
        <w:tc>
          <w:tcPr>
            <w:tcW w:w="1924" w:type="dxa"/>
            <w:tcBorders>
              <w:top w:val="single" w:sz="4" w:space="0" w:color="000000"/>
              <w:left w:val="single" w:sz="4" w:space="0" w:color="000000"/>
              <w:bottom w:val="single" w:sz="4" w:space="0" w:color="000000"/>
              <w:right w:val="single" w:sz="4" w:space="0" w:color="000000"/>
            </w:tcBorders>
            <w:vAlign w:val="center"/>
          </w:tcPr>
          <w:p w:rsidR="001959BB" w:rsidRPr="001959BB" w:rsidRDefault="001959BB">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Кашина А.П.</w:t>
            </w:r>
          </w:p>
        </w:tc>
        <w:tc>
          <w:tcPr>
            <w:tcW w:w="670" w:type="dxa"/>
            <w:tcBorders>
              <w:top w:val="single" w:sz="4" w:space="0" w:color="000000"/>
              <w:left w:val="single" w:sz="4" w:space="0" w:color="000000"/>
              <w:bottom w:val="single" w:sz="4" w:space="0" w:color="000000"/>
              <w:right w:val="single" w:sz="4" w:space="0" w:color="000000"/>
            </w:tcBorders>
            <w:vAlign w:val="center"/>
          </w:tcPr>
          <w:p w:rsidR="001959BB" w:rsidRDefault="001959BB">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3</w:t>
            </w:r>
          </w:p>
        </w:tc>
        <w:tc>
          <w:tcPr>
            <w:tcW w:w="670" w:type="dxa"/>
            <w:tcBorders>
              <w:top w:val="single" w:sz="4" w:space="0" w:color="000000"/>
              <w:left w:val="single" w:sz="4" w:space="0" w:color="000000"/>
              <w:bottom w:val="single" w:sz="4" w:space="0" w:color="000000"/>
              <w:right w:val="single" w:sz="4" w:space="0" w:color="000000"/>
            </w:tcBorders>
            <w:vAlign w:val="center"/>
          </w:tcPr>
          <w:p w:rsidR="001959BB" w:rsidRDefault="001959BB">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6</w:t>
            </w:r>
          </w:p>
        </w:tc>
        <w:tc>
          <w:tcPr>
            <w:tcW w:w="651" w:type="dxa"/>
            <w:tcBorders>
              <w:top w:val="single" w:sz="4" w:space="0" w:color="000000"/>
              <w:left w:val="single" w:sz="4" w:space="0" w:color="000000"/>
              <w:bottom w:val="single" w:sz="4" w:space="0" w:color="000000"/>
              <w:right w:val="single" w:sz="4" w:space="0" w:color="000000"/>
            </w:tcBorders>
            <w:vAlign w:val="center"/>
          </w:tcPr>
          <w:p w:rsidR="001959BB" w:rsidRDefault="001959BB">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13</w:t>
            </w:r>
          </w:p>
        </w:tc>
        <w:tc>
          <w:tcPr>
            <w:tcW w:w="617" w:type="dxa"/>
            <w:tcBorders>
              <w:top w:val="single" w:sz="4" w:space="0" w:color="000000"/>
              <w:left w:val="single" w:sz="4" w:space="0" w:color="000000"/>
              <w:bottom w:val="single" w:sz="4" w:space="0" w:color="000000"/>
              <w:right w:val="single" w:sz="4" w:space="0" w:color="000000"/>
            </w:tcBorders>
            <w:vAlign w:val="center"/>
          </w:tcPr>
          <w:p w:rsidR="001959BB" w:rsidRDefault="001959BB">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w:t>
            </w:r>
          </w:p>
        </w:tc>
        <w:tc>
          <w:tcPr>
            <w:tcW w:w="996" w:type="dxa"/>
            <w:tcBorders>
              <w:top w:val="single" w:sz="4" w:space="0" w:color="000000"/>
              <w:left w:val="single" w:sz="4" w:space="0" w:color="000000"/>
              <w:bottom w:val="single" w:sz="4" w:space="0" w:color="000000"/>
              <w:right w:val="single" w:sz="4" w:space="0" w:color="000000"/>
            </w:tcBorders>
            <w:vAlign w:val="center"/>
          </w:tcPr>
          <w:p w:rsidR="001959BB" w:rsidRDefault="001959BB">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3,5</w:t>
            </w:r>
          </w:p>
        </w:tc>
      </w:tr>
      <w:tr w:rsidR="001959BB" w:rsidRPr="0076001D">
        <w:tc>
          <w:tcPr>
            <w:tcW w:w="574" w:type="dxa"/>
            <w:tcBorders>
              <w:top w:val="single" w:sz="4" w:space="0" w:color="000000"/>
              <w:left w:val="single" w:sz="4" w:space="0" w:color="000000"/>
              <w:bottom w:val="single" w:sz="4" w:space="0" w:color="000000"/>
              <w:right w:val="single" w:sz="4" w:space="0" w:color="000000"/>
            </w:tcBorders>
            <w:vAlign w:val="center"/>
          </w:tcPr>
          <w:p w:rsidR="001959BB" w:rsidRDefault="001959BB">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25</w:t>
            </w:r>
          </w:p>
        </w:tc>
        <w:tc>
          <w:tcPr>
            <w:tcW w:w="2410" w:type="dxa"/>
            <w:tcBorders>
              <w:top w:val="single" w:sz="4" w:space="0" w:color="000000"/>
              <w:left w:val="single" w:sz="4" w:space="0" w:color="000000"/>
              <w:bottom w:val="single" w:sz="4" w:space="0" w:color="000000"/>
              <w:right w:val="single" w:sz="4" w:space="0" w:color="000000"/>
            </w:tcBorders>
            <w:vAlign w:val="center"/>
          </w:tcPr>
          <w:p w:rsidR="001959BB" w:rsidRPr="001959BB" w:rsidRDefault="001959BB">
            <w:pPr>
              <w:spacing w:after="0" w:line="240" w:lineRule="auto"/>
              <w:jc w:val="both"/>
              <w:rPr>
                <w:rFonts w:ascii="Times New Roman" w:hAnsi="Times New Roman"/>
                <w:color w:val="000000" w:themeColor="text1"/>
                <w:sz w:val="24"/>
              </w:rPr>
            </w:pPr>
            <w:r w:rsidRPr="001959BB">
              <w:rPr>
                <w:rFonts w:ascii="Times New Roman" w:hAnsi="Times New Roman"/>
                <w:color w:val="000000" w:themeColor="text1"/>
                <w:sz w:val="24"/>
              </w:rPr>
              <w:t>Психология</w:t>
            </w:r>
          </w:p>
        </w:tc>
        <w:tc>
          <w:tcPr>
            <w:tcW w:w="992" w:type="dxa"/>
            <w:tcBorders>
              <w:top w:val="single" w:sz="4" w:space="0" w:color="000000"/>
              <w:left w:val="single" w:sz="4" w:space="0" w:color="000000"/>
              <w:bottom w:val="single" w:sz="4" w:space="0" w:color="000000"/>
              <w:right w:val="single" w:sz="4" w:space="0" w:color="000000"/>
            </w:tcBorders>
            <w:vAlign w:val="center"/>
          </w:tcPr>
          <w:p w:rsidR="001959BB" w:rsidRPr="001959BB" w:rsidRDefault="001959BB" w:rsidP="001959BB">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25/22</w:t>
            </w:r>
          </w:p>
        </w:tc>
        <w:tc>
          <w:tcPr>
            <w:tcW w:w="1924" w:type="dxa"/>
            <w:tcBorders>
              <w:top w:val="single" w:sz="4" w:space="0" w:color="000000"/>
              <w:left w:val="single" w:sz="4" w:space="0" w:color="000000"/>
              <w:bottom w:val="single" w:sz="4" w:space="0" w:color="000000"/>
              <w:right w:val="single" w:sz="4" w:space="0" w:color="000000"/>
            </w:tcBorders>
            <w:vAlign w:val="center"/>
          </w:tcPr>
          <w:p w:rsidR="001959BB" w:rsidRPr="001959BB" w:rsidRDefault="001959BB">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Сергеева Е.С.</w:t>
            </w:r>
          </w:p>
        </w:tc>
        <w:tc>
          <w:tcPr>
            <w:tcW w:w="670" w:type="dxa"/>
            <w:tcBorders>
              <w:top w:val="single" w:sz="4" w:space="0" w:color="000000"/>
              <w:left w:val="single" w:sz="4" w:space="0" w:color="000000"/>
              <w:bottom w:val="single" w:sz="4" w:space="0" w:color="000000"/>
              <w:right w:val="single" w:sz="4" w:space="0" w:color="000000"/>
            </w:tcBorders>
            <w:vAlign w:val="center"/>
          </w:tcPr>
          <w:p w:rsidR="001959BB" w:rsidRDefault="001959BB">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3</w:t>
            </w:r>
          </w:p>
        </w:tc>
        <w:tc>
          <w:tcPr>
            <w:tcW w:w="670" w:type="dxa"/>
            <w:tcBorders>
              <w:top w:val="single" w:sz="4" w:space="0" w:color="000000"/>
              <w:left w:val="single" w:sz="4" w:space="0" w:color="000000"/>
              <w:bottom w:val="single" w:sz="4" w:space="0" w:color="000000"/>
              <w:right w:val="single" w:sz="4" w:space="0" w:color="000000"/>
            </w:tcBorders>
            <w:vAlign w:val="center"/>
          </w:tcPr>
          <w:p w:rsidR="001959BB" w:rsidRDefault="001959BB">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7</w:t>
            </w:r>
          </w:p>
        </w:tc>
        <w:tc>
          <w:tcPr>
            <w:tcW w:w="651" w:type="dxa"/>
            <w:tcBorders>
              <w:top w:val="single" w:sz="4" w:space="0" w:color="000000"/>
              <w:left w:val="single" w:sz="4" w:space="0" w:color="000000"/>
              <w:bottom w:val="single" w:sz="4" w:space="0" w:color="000000"/>
              <w:right w:val="single" w:sz="4" w:space="0" w:color="000000"/>
            </w:tcBorders>
            <w:vAlign w:val="center"/>
          </w:tcPr>
          <w:p w:rsidR="001959BB" w:rsidRDefault="001959BB">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12</w:t>
            </w:r>
          </w:p>
        </w:tc>
        <w:tc>
          <w:tcPr>
            <w:tcW w:w="617" w:type="dxa"/>
            <w:tcBorders>
              <w:top w:val="single" w:sz="4" w:space="0" w:color="000000"/>
              <w:left w:val="single" w:sz="4" w:space="0" w:color="000000"/>
              <w:bottom w:val="single" w:sz="4" w:space="0" w:color="000000"/>
              <w:right w:val="single" w:sz="4" w:space="0" w:color="000000"/>
            </w:tcBorders>
            <w:vAlign w:val="center"/>
          </w:tcPr>
          <w:p w:rsidR="001959BB" w:rsidRDefault="001959BB">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w:t>
            </w:r>
          </w:p>
        </w:tc>
        <w:tc>
          <w:tcPr>
            <w:tcW w:w="996" w:type="dxa"/>
            <w:tcBorders>
              <w:top w:val="single" w:sz="4" w:space="0" w:color="000000"/>
              <w:left w:val="single" w:sz="4" w:space="0" w:color="000000"/>
              <w:bottom w:val="single" w:sz="4" w:space="0" w:color="000000"/>
              <w:right w:val="single" w:sz="4" w:space="0" w:color="000000"/>
            </w:tcBorders>
            <w:vAlign w:val="center"/>
          </w:tcPr>
          <w:p w:rsidR="001959BB" w:rsidRDefault="001959BB">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3,6</w:t>
            </w:r>
          </w:p>
        </w:tc>
      </w:tr>
      <w:tr w:rsidR="0042330D" w:rsidRPr="0076001D">
        <w:tc>
          <w:tcPr>
            <w:tcW w:w="574" w:type="dxa"/>
            <w:tcBorders>
              <w:top w:val="single" w:sz="4" w:space="0" w:color="000000"/>
              <w:left w:val="single" w:sz="4" w:space="0" w:color="000000"/>
              <w:bottom w:val="single" w:sz="4" w:space="0" w:color="000000"/>
              <w:right w:val="single" w:sz="4" w:space="0" w:color="000000"/>
            </w:tcBorders>
            <w:vAlign w:val="center"/>
          </w:tcPr>
          <w:p w:rsidR="00DC508D" w:rsidRPr="004F50D9" w:rsidRDefault="00494721" w:rsidP="004F50D9">
            <w:pPr>
              <w:spacing w:after="0" w:line="240" w:lineRule="auto"/>
              <w:jc w:val="center"/>
              <w:rPr>
                <w:rFonts w:ascii="Times New Roman" w:hAnsi="Times New Roman"/>
                <w:color w:val="000000" w:themeColor="text1"/>
                <w:sz w:val="24"/>
              </w:rPr>
            </w:pPr>
            <w:r w:rsidRPr="004F50D9">
              <w:rPr>
                <w:rFonts w:ascii="Times New Roman" w:hAnsi="Times New Roman"/>
                <w:color w:val="000000" w:themeColor="text1"/>
                <w:sz w:val="24"/>
              </w:rPr>
              <w:t>2</w:t>
            </w:r>
            <w:r w:rsidR="004F50D9" w:rsidRPr="004F50D9">
              <w:rPr>
                <w:rFonts w:ascii="Times New Roman" w:hAnsi="Times New Roman"/>
                <w:color w:val="000000" w:themeColor="text1"/>
                <w:sz w:val="24"/>
              </w:rPr>
              <w:t>6</w:t>
            </w:r>
          </w:p>
        </w:tc>
        <w:tc>
          <w:tcPr>
            <w:tcW w:w="2410" w:type="dxa"/>
            <w:tcBorders>
              <w:top w:val="single" w:sz="4" w:space="0" w:color="000000"/>
              <w:left w:val="single" w:sz="4" w:space="0" w:color="000000"/>
              <w:bottom w:val="single" w:sz="4" w:space="0" w:color="000000"/>
              <w:right w:val="single" w:sz="4" w:space="0" w:color="000000"/>
            </w:tcBorders>
            <w:vAlign w:val="center"/>
          </w:tcPr>
          <w:p w:rsidR="00DC508D" w:rsidRPr="004F50D9" w:rsidRDefault="00494721">
            <w:pPr>
              <w:spacing w:after="0" w:line="240" w:lineRule="auto"/>
              <w:jc w:val="both"/>
              <w:rPr>
                <w:rFonts w:ascii="Times New Roman" w:hAnsi="Times New Roman"/>
                <w:color w:val="000000" w:themeColor="text1"/>
                <w:sz w:val="24"/>
              </w:rPr>
            </w:pPr>
            <w:r w:rsidRPr="004F50D9">
              <w:rPr>
                <w:rFonts w:ascii="Times New Roman" w:hAnsi="Times New Roman"/>
                <w:color w:val="000000" w:themeColor="text1"/>
                <w:sz w:val="24"/>
              </w:rPr>
              <w:t>Русский язык/Родной(русский) язык</w:t>
            </w:r>
          </w:p>
        </w:tc>
        <w:tc>
          <w:tcPr>
            <w:tcW w:w="992" w:type="dxa"/>
            <w:tcBorders>
              <w:top w:val="single" w:sz="4" w:space="0" w:color="000000"/>
              <w:left w:val="single" w:sz="4" w:space="0" w:color="000000"/>
              <w:bottom w:val="single" w:sz="4" w:space="0" w:color="000000"/>
              <w:right w:val="single" w:sz="4" w:space="0" w:color="000000"/>
            </w:tcBorders>
            <w:vAlign w:val="center"/>
          </w:tcPr>
          <w:p w:rsidR="00DC508D" w:rsidRPr="004F50D9" w:rsidRDefault="004F50D9">
            <w:pPr>
              <w:spacing w:after="0" w:line="240" w:lineRule="auto"/>
              <w:jc w:val="center"/>
              <w:rPr>
                <w:rFonts w:ascii="Times New Roman" w:hAnsi="Times New Roman"/>
                <w:color w:val="000000" w:themeColor="text1"/>
                <w:sz w:val="24"/>
              </w:rPr>
            </w:pPr>
            <w:r w:rsidRPr="004F50D9">
              <w:rPr>
                <w:rFonts w:ascii="Times New Roman" w:hAnsi="Times New Roman"/>
                <w:color w:val="000000" w:themeColor="text1"/>
                <w:sz w:val="24"/>
              </w:rPr>
              <w:t>11/25</w:t>
            </w:r>
          </w:p>
        </w:tc>
        <w:tc>
          <w:tcPr>
            <w:tcW w:w="1924" w:type="dxa"/>
            <w:tcBorders>
              <w:top w:val="single" w:sz="4" w:space="0" w:color="000000"/>
              <w:left w:val="single" w:sz="4" w:space="0" w:color="000000"/>
              <w:bottom w:val="single" w:sz="4" w:space="0" w:color="000000"/>
              <w:right w:val="single" w:sz="4" w:space="0" w:color="000000"/>
            </w:tcBorders>
            <w:vAlign w:val="center"/>
          </w:tcPr>
          <w:p w:rsidR="00DC508D" w:rsidRPr="004F50D9" w:rsidRDefault="00494721">
            <w:pPr>
              <w:spacing w:after="0" w:line="240" w:lineRule="auto"/>
              <w:jc w:val="center"/>
              <w:rPr>
                <w:rFonts w:ascii="Times New Roman" w:hAnsi="Times New Roman"/>
                <w:color w:val="000000" w:themeColor="text1"/>
                <w:sz w:val="24"/>
              </w:rPr>
            </w:pPr>
            <w:r w:rsidRPr="004F50D9">
              <w:rPr>
                <w:rFonts w:ascii="Times New Roman" w:hAnsi="Times New Roman"/>
                <w:color w:val="000000" w:themeColor="text1"/>
                <w:sz w:val="24"/>
              </w:rPr>
              <w:t>Катаева И.Н.</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4F50D9" w:rsidRDefault="004F50D9">
            <w:pPr>
              <w:spacing w:after="0" w:line="240" w:lineRule="auto"/>
              <w:jc w:val="center"/>
              <w:rPr>
                <w:rFonts w:ascii="Times New Roman" w:hAnsi="Times New Roman"/>
                <w:color w:val="000000" w:themeColor="text1"/>
                <w:sz w:val="24"/>
              </w:rPr>
            </w:pPr>
            <w:r w:rsidRPr="004F50D9">
              <w:rPr>
                <w:rFonts w:ascii="Times New Roman" w:hAnsi="Times New Roman"/>
                <w:color w:val="000000" w:themeColor="text1"/>
                <w:sz w:val="24"/>
              </w:rPr>
              <w:t>1</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4F50D9" w:rsidRDefault="00494721" w:rsidP="004F50D9">
            <w:pPr>
              <w:spacing w:after="0" w:line="240" w:lineRule="auto"/>
              <w:jc w:val="center"/>
              <w:rPr>
                <w:rFonts w:ascii="Times New Roman" w:hAnsi="Times New Roman"/>
                <w:color w:val="000000" w:themeColor="text1"/>
                <w:sz w:val="24"/>
              </w:rPr>
            </w:pPr>
            <w:r w:rsidRPr="004F50D9">
              <w:rPr>
                <w:rFonts w:ascii="Times New Roman" w:hAnsi="Times New Roman"/>
                <w:color w:val="000000" w:themeColor="text1"/>
                <w:sz w:val="24"/>
              </w:rPr>
              <w:t>1</w:t>
            </w:r>
            <w:r w:rsidR="004F50D9" w:rsidRPr="004F50D9">
              <w:rPr>
                <w:rFonts w:ascii="Times New Roman" w:hAnsi="Times New Roman"/>
                <w:color w:val="000000" w:themeColor="text1"/>
                <w:sz w:val="24"/>
              </w:rPr>
              <w:t>1</w:t>
            </w:r>
          </w:p>
        </w:tc>
        <w:tc>
          <w:tcPr>
            <w:tcW w:w="651" w:type="dxa"/>
            <w:tcBorders>
              <w:top w:val="single" w:sz="4" w:space="0" w:color="000000"/>
              <w:left w:val="single" w:sz="4" w:space="0" w:color="000000"/>
              <w:bottom w:val="single" w:sz="4" w:space="0" w:color="000000"/>
              <w:right w:val="single" w:sz="4" w:space="0" w:color="000000"/>
            </w:tcBorders>
            <w:vAlign w:val="center"/>
          </w:tcPr>
          <w:p w:rsidR="00DC508D" w:rsidRPr="004F50D9" w:rsidRDefault="004F50D9">
            <w:pPr>
              <w:spacing w:after="0" w:line="240" w:lineRule="auto"/>
              <w:jc w:val="center"/>
              <w:rPr>
                <w:rFonts w:ascii="Times New Roman" w:hAnsi="Times New Roman"/>
                <w:color w:val="000000" w:themeColor="text1"/>
                <w:sz w:val="24"/>
              </w:rPr>
            </w:pPr>
            <w:r w:rsidRPr="004F50D9">
              <w:rPr>
                <w:rFonts w:ascii="Times New Roman" w:hAnsi="Times New Roman"/>
                <w:color w:val="000000" w:themeColor="text1"/>
                <w:sz w:val="24"/>
              </w:rPr>
              <w:t>13</w:t>
            </w:r>
          </w:p>
        </w:tc>
        <w:tc>
          <w:tcPr>
            <w:tcW w:w="617" w:type="dxa"/>
            <w:tcBorders>
              <w:top w:val="single" w:sz="4" w:space="0" w:color="000000"/>
              <w:left w:val="single" w:sz="4" w:space="0" w:color="000000"/>
              <w:bottom w:val="single" w:sz="4" w:space="0" w:color="000000"/>
              <w:right w:val="single" w:sz="4" w:space="0" w:color="000000"/>
            </w:tcBorders>
            <w:vAlign w:val="center"/>
          </w:tcPr>
          <w:p w:rsidR="00DC508D" w:rsidRPr="004F50D9" w:rsidRDefault="00494721">
            <w:pPr>
              <w:spacing w:after="0" w:line="240" w:lineRule="auto"/>
              <w:jc w:val="center"/>
              <w:rPr>
                <w:rFonts w:ascii="Times New Roman" w:hAnsi="Times New Roman"/>
                <w:color w:val="000000" w:themeColor="text1"/>
                <w:sz w:val="24"/>
              </w:rPr>
            </w:pPr>
            <w:r w:rsidRPr="004F50D9">
              <w:rPr>
                <w:rFonts w:ascii="Times New Roman" w:hAnsi="Times New Roman"/>
                <w:color w:val="000000" w:themeColor="text1"/>
                <w:sz w:val="24"/>
              </w:rPr>
              <w:t>-</w:t>
            </w:r>
          </w:p>
        </w:tc>
        <w:tc>
          <w:tcPr>
            <w:tcW w:w="996" w:type="dxa"/>
            <w:tcBorders>
              <w:top w:val="single" w:sz="4" w:space="0" w:color="000000"/>
              <w:left w:val="single" w:sz="4" w:space="0" w:color="000000"/>
              <w:bottom w:val="single" w:sz="4" w:space="0" w:color="000000"/>
              <w:right w:val="single" w:sz="4" w:space="0" w:color="000000"/>
            </w:tcBorders>
            <w:vAlign w:val="center"/>
          </w:tcPr>
          <w:p w:rsidR="00DC508D" w:rsidRPr="004F50D9" w:rsidRDefault="004F50D9">
            <w:pPr>
              <w:spacing w:after="0" w:line="240" w:lineRule="auto"/>
              <w:jc w:val="center"/>
              <w:rPr>
                <w:rFonts w:ascii="Times New Roman" w:hAnsi="Times New Roman"/>
                <w:color w:val="000000" w:themeColor="text1"/>
                <w:sz w:val="24"/>
              </w:rPr>
            </w:pPr>
            <w:r w:rsidRPr="004F50D9">
              <w:rPr>
                <w:rFonts w:ascii="Times New Roman" w:hAnsi="Times New Roman"/>
                <w:color w:val="000000" w:themeColor="text1"/>
                <w:sz w:val="24"/>
              </w:rPr>
              <w:t>3,5</w:t>
            </w:r>
          </w:p>
        </w:tc>
      </w:tr>
      <w:tr w:rsidR="0042330D" w:rsidRPr="0076001D">
        <w:tc>
          <w:tcPr>
            <w:tcW w:w="574" w:type="dxa"/>
            <w:tcBorders>
              <w:top w:val="single" w:sz="4" w:space="0" w:color="000000"/>
              <w:left w:val="single" w:sz="4" w:space="0" w:color="000000"/>
              <w:bottom w:val="single" w:sz="4" w:space="0" w:color="000000"/>
              <w:right w:val="single" w:sz="4" w:space="0" w:color="000000"/>
            </w:tcBorders>
            <w:vAlign w:val="center"/>
          </w:tcPr>
          <w:p w:rsidR="00DC508D" w:rsidRPr="004F50D9" w:rsidRDefault="004F50D9">
            <w:pPr>
              <w:spacing w:after="0" w:line="240" w:lineRule="auto"/>
              <w:jc w:val="center"/>
              <w:rPr>
                <w:rFonts w:ascii="Times New Roman" w:hAnsi="Times New Roman"/>
                <w:color w:val="000000" w:themeColor="text1"/>
                <w:sz w:val="24"/>
              </w:rPr>
            </w:pPr>
            <w:r w:rsidRPr="004F50D9">
              <w:rPr>
                <w:rFonts w:ascii="Times New Roman" w:hAnsi="Times New Roman"/>
                <w:color w:val="000000" w:themeColor="text1"/>
                <w:sz w:val="24"/>
              </w:rPr>
              <w:t>27</w:t>
            </w:r>
          </w:p>
        </w:tc>
        <w:tc>
          <w:tcPr>
            <w:tcW w:w="2410" w:type="dxa"/>
            <w:tcBorders>
              <w:top w:val="single" w:sz="4" w:space="0" w:color="000000"/>
              <w:left w:val="single" w:sz="4" w:space="0" w:color="000000"/>
              <w:bottom w:val="single" w:sz="4" w:space="0" w:color="000000"/>
              <w:right w:val="single" w:sz="4" w:space="0" w:color="000000"/>
            </w:tcBorders>
            <w:vAlign w:val="center"/>
          </w:tcPr>
          <w:p w:rsidR="00DC508D" w:rsidRPr="004F50D9" w:rsidRDefault="00494721">
            <w:pPr>
              <w:spacing w:after="0" w:line="240" w:lineRule="auto"/>
              <w:jc w:val="both"/>
              <w:rPr>
                <w:rFonts w:ascii="Times New Roman" w:hAnsi="Times New Roman"/>
                <w:color w:val="000000" w:themeColor="text1"/>
                <w:sz w:val="24"/>
              </w:rPr>
            </w:pPr>
            <w:r w:rsidRPr="004F50D9">
              <w:rPr>
                <w:rFonts w:ascii="Times New Roman" w:hAnsi="Times New Roman"/>
                <w:color w:val="000000" w:themeColor="text1"/>
                <w:sz w:val="24"/>
              </w:rPr>
              <w:t>Математика</w:t>
            </w:r>
          </w:p>
        </w:tc>
        <w:tc>
          <w:tcPr>
            <w:tcW w:w="992" w:type="dxa"/>
            <w:tcBorders>
              <w:top w:val="single" w:sz="4" w:space="0" w:color="000000"/>
              <w:left w:val="single" w:sz="4" w:space="0" w:color="000000"/>
              <w:bottom w:val="single" w:sz="4" w:space="0" w:color="000000"/>
              <w:right w:val="single" w:sz="4" w:space="0" w:color="000000"/>
            </w:tcBorders>
            <w:vAlign w:val="center"/>
          </w:tcPr>
          <w:p w:rsidR="00DC508D" w:rsidRPr="004F50D9" w:rsidRDefault="004F50D9">
            <w:pPr>
              <w:spacing w:after="0" w:line="240" w:lineRule="auto"/>
              <w:jc w:val="center"/>
              <w:rPr>
                <w:rFonts w:ascii="Times New Roman" w:hAnsi="Times New Roman"/>
                <w:color w:val="000000" w:themeColor="text1"/>
                <w:sz w:val="24"/>
              </w:rPr>
            </w:pPr>
            <w:r w:rsidRPr="004F50D9">
              <w:rPr>
                <w:rFonts w:ascii="Times New Roman" w:hAnsi="Times New Roman"/>
                <w:color w:val="000000" w:themeColor="text1"/>
                <w:sz w:val="24"/>
              </w:rPr>
              <w:t>11/25</w:t>
            </w:r>
          </w:p>
        </w:tc>
        <w:tc>
          <w:tcPr>
            <w:tcW w:w="1924" w:type="dxa"/>
            <w:tcBorders>
              <w:top w:val="single" w:sz="4" w:space="0" w:color="000000"/>
              <w:left w:val="single" w:sz="4" w:space="0" w:color="000000"/>
              <w:bottom w:val="single" w:sz="4" w:space="0" w:color="000000"/>
              <w:right w:val="single" w:sz="4" w:space="0" w:color="000000"/>
            </w:tcBorders>
            <w:vAlign w:val="center"/>
          </w:tcPr>
          <w:p w:rsidR="00DC508D" w:rsidRPr="004F50D9" w:rsidRDefault="004F50D9">
            <w:pPr>
              <w:spacing w:after="0" w:line="240" w:lineRule="auto"/>
              <w:jc w:val="center"/>
              <w:rPr>
                <w:rFonts w:ascii="Times New Roman" w:hAnsi="Times New Roman"/>
                <w:color w:val="000000" w:themeColor="text1"/>
                <w:sz w:val="24"/>
              </w:rPr>
            </w:pPr>
            <w:r w:rsidRPr="004F50D9">
              <w:rPr>
                <w:rFonts w:ascii="Times New Roman" w:hAnsi="Times New Roman"/>
                <w:color w:val="000000" w:themeColor="text1"/>
                <w:sz w:val="24"/>
              </w:rPr>
              <w:t>Шпагина Н.В.</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4F50D9" w:rsidRDefault="004F50D9">
            <w:pPr>
              <w:spacing w:after="0" w:line="240" w:lineRule="auto"/>
              <w:jc w:val="center"/>
              <w:rPr>
                <w:rFonts w:ascii="Times New Roman" w:hAnsi="Times New Roman"/>
                <w:color w:val="000000" w:themeColor="text1"/>
                <w:sz w:val="24"/>
              </w:rPr>
            </w:pPr>
            <w:r w:rsidRPr="004F50D9">
              <w:rPr>
                <w:rFonts w:ascii="Times New Roman" w:hAnsi="Times New Roman"/>
                <w:color w:val="000000" w:themeColor="text1"/>
                <w:sz w:val="24"/>
              </w:rPr>
              <w:t>1</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4F50D9" w:rsidRDefault="004F50D9">
            <w:pPr>
              <w:spacing w:after="0" w:line="240" w:lineRule="auto"/>
              <w:jc w:val="center"/>
              <w:rPr>
                <w:rFonts w:ascii="Times New Roman" w:hAnsi="Times New Roman"/>
                <w:color w:val="000000" w:themeColor="text1"/>
                <w:sz w:val="24"/>
              </w:rPr>
            </w:pPr>
            <w:r w:rsidRPr="004F50D9">
              <w:rPr>
                <w:rFonts w:ascii="Times New Roman" w:hAnsi="Times New Roman"/>
                <w:color w:val="000000" w:themeColor="text1"/>
                <w:sz w:val="24"/>
              </w:rPr>
              <w:t>4</w:t>
            </w:r>
          </w:p>
        </w:tc>
        <w:tc>
          <w:tcPr>
            <w:tcW w:w="651" w:type="dxa"/>
            <w:tcBorders>
              <w:top w:val="single" w:sz="4" w:space="0" w:color="000000"/>
              <w:left w:val="single" w:sz="4" w:space="0" w:color="000000"/>
              <w:bottom w:val="single" w:sz="4" w:space="0" w:color="000000"/>
              <w:right w:val="single" w:sz="4" w:space="0" w:color="000000"/>
            </w:tcBorders>
            <w:vAlign w:val="center"/>
          </w:tcPr>
          <w:p w:rsidR="00DC508D" w:rsidRPr="004F50D9" w:rsidRDefault="004F50D9">
            <w:pPr>
              <w:spacing w:after="0" w:line="240" w:lineRule="auto"/>
              <w:jc w:val="center"/>
              <w:rPr>
                <w:rFonts w:ascii="Times New Roman" w:hAnsi="Times New Roman"/>
                <w:color w:val="000000" w:themeColor="text1"/>
                <w:sz w:val="24"/>
              </w:rPr>
            </w:pPr>
            <w:r w:rsidRPr="004F50D9">
              <w:rPr>
                <w:rFonts w:ascii="Times New Roman" w:hAnsi="Times New Roman"/>
                <w:color w:val="000000" w:themeColor="text1"/>
                <w:sz w:val="24"/>
              </w:rPr>
              <w:t>20</w:t>
            </w:r>
          </w:p>
        </w:tc>
        <w:tc>
          <w:tcPr>
            <w:tcW w:w="617" w:type="dxa"/>
            <w:tcBorders>
              <w:top w:val="single" w:sz="4" w:space="0" w:color="000000"/>
              <w:left w:val="single" w:sz="4" w:space="0" w:color="000000"/>
              <w:bottom w:val="single" w:sz="4" w:space="0" w:color="000000"/>
              <w:right w:val="single" w:sz="4" w:space="0" w:color="000000"/>
            </w:tcBorders>
            <w:vAlign w:val="center"/>
          </w:tcPr>
          <w:p w:rsidR="00DC508D" w:rsidRPr="004F50D9" w:rsidRDefault="00494721">
            <w:pPr>
              <w:spacing w:after="0" w:line="240" w:lineRule="auto"/>
              <w:jc w:val="center"/>
              <w:rPr>
                <w:rFonts w:ascii="Times New Roman" w:hAnsi="Times New Roman"/>
                <w:color w:val="000000" w:themeColor="text1"/>
                <w:sz w:val="24"/>
              </w:rPr>
            </w:pPr>
            <w:r w:rsidRPr="004F50D9">
              <w:rPr>
                <w:rFonts w:ascii="Times New Roman" w:hAnsi="Times New Roman"/>
                <w:color w:val="000000" w:themeColor="text1"/>
                <w:sz w:val="24"/>
              </w:rPr>
              <w:t>-</w:t>
            </w:r>
          </w:p>
        </w:tc>
        <w:tc>
          <w:tcPr>
            <w:tcW w:w="996" w:type="dxa"/>
            <w:tcBorders>
              <w:top w:val="single" w:sz="4" w:space="0" w:color="000000"/>
              <w:left w:val="single" w:sz="4" w:space="0" w:color="000000"/>
              <w:bottom w:val="single" w:sz="4" w:space="0" w:color="000000"/>
              <w:right w:val="single" w:sz="4" w:space="0" w:color="000000"/>
            </w:tcBorders>
            <w:vAlign w:val="center"/>
          </w:tcPr>
          <w:p w:rsidR="00DC508D" w:rsidRPr="004F50D9" w:rsidRDefault="004F50D9">
            <w:pPr>
              <w:spacing w:after="0" w:line="240" w:lineRule="auto"/>
              <w:jc w:val="center"/>
              <w:rPr>
                <w:rFonts w:ascii="Times New Roman" w:hAnsi="Times New Roman"/>
                <w:color w:val="000000" w:themeColor="text1"/>
                <w:sz w:val="24"/>
              </w:rPr>
            </w:pPr>
            <w:r w:rsidRPr="004F50D9">
              <w:rPr>
                <w:rFonts w:ascii="Times New Roman" w:hAnsi="Times New Roman"/>
                <w:color w:val="000000" w:themeColor="text1"/>
                <w:sz w:val="24"/>
              </w:rPr>
              <w:t>3,2</w:t>
            </w:r>
          </w:p>
        </w:tc>
      </w:tr>
      <w:tr w:rsidR="0042330D" w:rsidRPr="0076001D">
        <w:tc>
          <w:tcPr>
            <w:tcW w:w="574" w:type="dxa"/>
            <w:tcBorders>
              <w:top w:val="single" w:sz="4" w:space="0" w:color="000000"/>
              <w:left w:val="single" w:sz="4" w:space="0" w:color="000000"/>
              <w:bottom w:val="single" w:sz="4" w:space="0" w:color="000000"/>
              <w:right w:val="single" w:sz="4" w:space="0" w:color="000000"/>
            </w:tcBorders>
            <w:vAlign w:val="center"/>
          </w:tcPr>
          <w:p w:rsidR="00DC508D" w:rsidRPr="00FB0E91" w:rsidRDefault="004F50D9">
            <w:pPr>
              <w:spacing w:after="0" w:line="240" w:lineRule="auto"/>
              <w:jc w:val="center"/>
              <w:rPr>
                <w:rFonts w:ascii="Times New Roman" w:hAnsi="Times New Roman"/>
                <w:color w:val="000000" w:themeColor="text1"/>
                <w:sz w:val="24"/>
              </w:rPr>
            </w:pPr>
            <w:r w:rsidRPr="00FB0E91">
              <w:rPr>
                <w:rFonts w:ascii="Times New Roman" w:hAnsi="Times New Roman"/>
                <w:color w:val="000000" w:themeColor="text1"/>
                <w:sz w:val="24"/>
              </w:rPr>
              <w:t>28</w:t>
            </w:r>
          </w:p>
        </w:tc>
        <w:tc>
          <w:tcPr>
            <w:tcW w:w="2410" w:type="dxa"/>
            <w:tcBorders>
              <w:top w:val="single" w:sz="4" w:space="0" w:color="000000"/>
              <w:left w:val="single" w:sz="4" w:space="0" w:color="000000"/>
              <w:bottom w:val="single" w:sz="4" w:space="0" w:color="000000"/>
              <w:right w:val="single" w:sz="4" w:space="0" w:color="000000"/>
            </w:tcBorders>
            <w:vAlign w:val="center"/>
          </w:tcPr>
          <w:p w:rsidR="00DC508D" w:rsidRPr="00FB0E91" w:rsidRDefault="00494721">
            <w:pPr>
              <w:spacing w:after="0" w:line="240" w:lineRule="auto"/>
              <w:jc w:val="both"/>
              <w:rPr>
                <w:rFonts w:ascii="Times New Roman" w:hAnsi="Times New Roman"/>
                <w:color w:val="000000" w:themeColor="text1"/>
                <w:sz w:val="24"/>
              </w:rPr>
            </w:pPr>
            <w:r w:rsidRPr="00FB0E91">
              <w:rPr>
                <w:rFonts w:ascii="Times New Roman" w:hAnsi="Times New Roman"/>
                <w:color w:val="000000" w:themeColor="text1"/>
                <w:sz w:val="24"/>
              </w:rPr>
              <w:t xml:space="preserve">Обществознание </w:t>
            </w:r>
          </w:p>
        </w:tc>
        <w:tc>
          <w:tcPr>
            <w:tcW w:w="992" w:type="dxa"/>
            <w:tcBorders>
              <w:top w:val="single" w:sz="4" w:space="0" w:color="000000"/>
              <w:left w:val="single" w:sz="4" w:space="0" w:color="000000"/>
              <w:bottom w:val="single" w:sz="4" w:space="0" w:color="000000"/>
              <w:right w:val="single" w:sz="4" w:space="0" w:color="000000"/>
            </w:tcBorders>
            <w:vAlign w:val="center"/>
          </w:tcPr>
          <w:p w:rsidR="00DC508D" w:rsidRPr="00FB0E91" w:rsidRDefault="004F50D9">
            <w:pPr>
              <w:spacing w:after="0" w:line="240" w:lineRule="auto"/>
              <w:jc w:val="center"/>
              <w:rPr>
                <w:rFonts w:ascii="Times New Roman" w:hAnsi="Times New Roman"/>
                <w:color w:val="000000" w:themeColor="text1"/>
                <w:sz w:val="24"/>
              </w:rPr>
            </w:pPr>
            <w:r w:rsidRPr="00FB0E91">
              <w:rPr>
                <w:rFonts w:ascii="Times New Roman" w:hAnsi="Times New Roman"/>
                <w:color w:val="000000" w:themeColor="text1"/>
                <w:sz w:val="24"/>
              </w:rPr>
              <w:t>11/25</w:t>
            </w:r>
          </w:p>
        </w:tc>
        <w:tc>
          <w:tcPr>
            <w:tcW w:w="1924" w:type="dxa"/>
            <w:tcBorders>
              <w:top w:val="single" w:sz="4" w:space="0" w:color="000000"/>
              <w:left w:val="single" w:sz="4" w:space="0" w:color="000000"/>
              <w:bottom w:val="single" w:sz="4" w:space="0" w:color="000000"/>
              <w:right w:val="single" w:sz="4" w:space="0" w:color="000000"/>
            </w:tcBorders>
            <w:vAlign w:val="center"/>
          </w:tcPr>
          <w:p w:rsidR="00DC508D" w:rsidRPr="00FB0E91" w:rsidRDefault="004F50D9">
            <w:pPr>
              <w:spacing w:after="0" w:line="240" w:lineRule="auto"/>
              <w:jc w:val="center"/>
              <w:rPr>
                <w:rFonts w:ascii="Times New Roman" w:hAnsi="Times New Roman"/>
                <w:color w:val="000000" w:themeColor="text1"/>
                <w:sz w:val="24"/>
              </w:rPr>
            </w:pPr>
            <w:r w:rsidRPr="00FB0E91">
              <w:rPr>
                <w:rFonts w:ascii="Times New Roman" w:hAnsi="Times New Roman"/>
                <w:color w:val="000000" w:themeColor="text1"/>
                <w:sz w:val="24"/>
              </w:rPr>
              <w:t>Илатовская М.В.</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FB0E91" w:rsidRDefault="004F50D9">
            <w:pPr>
              <w:spacing w:after="0" w:line="240" w:lineRule="auto"/>
              <w:jc w:val="center"/>
              <w:rPr>
                <w:rFonts w:ascii="Times New Roman" w:hAnsi="Times New Roman"/>
                <w:color w:val="000000" w:themeColor="text1"/>
                <w:sz w:val="24"/>
              </w:rPr>
            </w:pPr>
            <w:r w:rsidRPr="00FB0E91">
              <w:rPr>
                <w:rFonts w:ascii="Times New Roman" w:hAnsi="Times New Roman"/>
                <w:color w:val="000000" w:themeColor="text1"/>
                <w:sz w:val="24"/>
              </w:rPr>
              <w:t>-</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FB0E91" w:rsidRDefault="004F50D9">
            <w:pPr>
              <w:spacing w:after="0" w:line="240" w:lineRule="auto"/>
              <w:jc w:val="center"/>
              <w:rPr>
                <w:rFonts w:ascii="Times New Roman" w:hAnsi="Times New Roman"/>
                <w:color w:val="000000" w:themeColor="text1"/>
                <w:sz w:val="24"/>
              </w:rPr>
            </w:pPr>
            <w:r w:rsidRPr="00FB0E91">
              <w:rPr>
                <w:rFonts w:ascii="Times New Roman" w:hAnsi="Times New Roman"/>
                <w:color w:val="000000" w:themeColor="text1"/>
                <w:sz w:val="24"/>
              </w:rPr>
              <w:t>2</w:t>
            </w:r>
          </w:p>
        </w:tc>
        <w:tc>
          <w:tcPr>
            <w:tcW w:w="651" w:type="dxa"/>
            <w:tcBorders>
              <w:top w:val="single" w:sz="4" w:space="0" w:color="000000"/>
              <w:left w:val="single" w:sz="4" w:space="0" w:color="000000"/>
              <w:bottom w:val="single" w:sz="4" w:space="0" w:color="000000"/>
              <w:right w:val="single" w:sz="4" w:space="0" w:color="000000"/>
            </w:tcBorders>
            <w:vAlign w:val="center"/>
          </w:tcPr>
          <w:p w:rsidR="00DC508D" w:rsidRPr="00FB0E91" w:rsidRDefault="004F50D9">
            <w:pPr>
              <w:spacing w:after="0" w:line="240" w:lineRule="auto"/>
              <w:jc w:val="center"/>
              <w:rPr>
                <w:rFonts w:ascii="Times New Roman" w:hAnsi="Times New Roman"/>
                <w:color w:val="000000" w:themeColor="text1"/>
                <w:sz w:val="24"/>
              </w:rPr>
            </w:pPr>
            <w:r w:rsidRPr="00FB0E91">
              <w:rPr>
                <w:rFonts w:ascii="Times New Roman" w:hAnsi="Times New Roman"/>
                <w:color w:val="000000" w:themeColor="text1"/>
                <w:sz w:val="24"/>
              </w:rPr>
              <w:t>2</w:t>
            </w:r>
            <w:r w:rsidR="00FB0E91" w:rsidRPr="00FB0E91">
              <w:rPr>
                <w:rFonts w:ascii="Times New Roman" w:hAnsi="Times New Roman"/>
                <w:color w:val="000000" w:themeColor="text1"/>
                <w:sz w:val="24"/>
              </w:rPr>
              <w:t>3</w:t>
            </w:r>
          </w:p>
        </w:tc>
        <w:tc>
          <w:tcPr>
            <w:tcW w:w="617" w:type="dxa"/>
            <w:tcBorders>
              <w:top w:val="single" w:sz="4" w:space="0" w:color="000000"/>
              <w:left w:val="single" w:sz="4" w:space="0" w:color="000000"/>
              <w:bottom w:val="single" w:sz="4" w:space="0" w:color="000000"/>
              <w:right w:val="single" w:sz="4" w:space="0" w:color="000000"/>
            </w:tcBorders>
            <w:vAlign w:val="center"/>
          </w:tcPr>
          <w:p w:rsidR="00DC508D" w:rsidRPr="00FB0E91" w:rsidRDefault="00494721">
            <w:pPr>
              <w:spacing w:after="0" w:line="240" w:lineRule="auto"/>
              <w:jc w:val="center"/>
              <w:rPr>
                <w:rFonts w:ascii="Times New Roman" w:hAnsi="Times New Roman"/>
                <w:color w:val="000000" w:themeColor="text1"/>
                <w:sz w:val="24"/>
              </w:rPr>
            </w:pPr>
            <w:r w:rsidRPr="00FB0E91">
              <w:rPr>
                <w:rFonts w:ascii="Times New Roman" w:hAnsi="Times New Roman"/>
                <w:color w:val="000000" w:themeColor="text1"/>
                <w:sz w:val="24"/>
              </w:rPr>
              <w:t>-</w:t>
            </w:r>
          </w:p>
        </w:tc>
        <w:tc>
          <w:tcPr>
            <w:tcW w:w="996" w:type="dxa"/>
            <w:tcBorders>
              <w:top w:val="single" w:sz="4" w:space="0" w:color="000000"/>
              <w:left w:val="single" w:sz="4" w:space="0" w:color="000000"/>
              <w:bottom w:val="single" w:sz="4" w:space="0" w:color="000000"/>
              <w:right w:val="single" w:sz="4" w:space="0" w:color="000000"/>
            </w:tcBorders>
            <w:vAlign w:val="center"/>
          </w:tcPr>
          <w:p w:rsidR="00DC508D" w:rsidRPr="00FB0E91" w:rsidRDefault="00FB0E91">
            <w:pPr>
              <w:spacing w:after="0" w:line="240" w:lineRule="auto"/>
              <w:jc w:val="center"/>
              <w:rPr>
                <w:rFonts w:ascii="Times New Roman" w:hAnsi="Times New Roman"/>
                <w:color w:val="000000" w:themeColor="text1"/>
                <w:sz w:val="24"/>
              </w:rPr>
            </w:pPr>
            <w:r w:rsidRPr="00FB0E91">
              <w:rPr>
                <w:rFonts w:ascii="Times New Roman" w:hAnsi="Times New Roman"/>
                <w:color w:val="000000" w:themeColor="text1"/>
                <w:sz w:val="24"/>
              </w:rPr>
              <w:t>3,0</w:t>
            </w:r>
          </w:p>
        </w:tc>
      </w:tr>
      <w:tr w:rsidR="0042330D" w:rsidRPr="0076001D">
        <w:tc>
          <w:tcPr>
            <w:tcW w:w="574" w:type="dxa"/>
            <w:tcBorders>
              <w:top w:val="single" w:sz="4" w:space="0" w:color="000000"/>
              <w:left w:val="single" w:sz="4" w:space="0" w:color="000000"/>
              <w:bottom w:val="single" w:sz="4" w:space="0" w:color="000000"/>
              <w:right w:val="single" w:sz="4" w:space="0" w:color="000000"/>
            </w:tcBorders>
            <w:vAlign w:val="center"/>
          </w:tcPr>
          <w:p w:rsidR="00DC508D" w:rsidRPr="00FB0E91" w:rsidRDefault="00FB0E91">
            <w:pPr>
              <w:spacing w:after="0" w:line="240" w:lineRule="auto"/>
              <w:jc w:val="center"/>
              <w:rPr>
                <w:rFonts w:ascii="Times New Roman" w:hAnsi="Times New Roman"/>
                <w:color w:val="000000" w:themeColor="text1"/>
                <w:sz w:val="24"/>
              </w:rPr>
            </w:pPr>
            <w:r w:rsidRPr="00FB0E91">
              <w:rPr>
                <w:rFonts w:ascii="Times New Roman" w:hAnsi="Times New Roman"/>
                <w:color w:val="000000" w:themeColor="text1"/>
                <w:sz w:val="24"/>
              </w:rPr>
              <w:t>29</w:t>
            </w:r>
          </w:p>
        </w:tc>
        <w:tc>
          <w:tcPr>
            <w:tcW w:w="2410" w:type="dxa"/>
            <w:tcBorders>
              <w:top w:val="single" w:sz="4" w:space="0" w:color="000000"/>
              <w:left w:val="single" w:sz="4" w:space="0" w:color="000000"/>
              <w:bottom w:val="single" w:sz="4" w:space="0" w:color="000000"/>
              <w:right w:val="single" w:sz="4" w:space="0" w:color="000000"/>
            </w:tcBorders>
            <w:vAlign w:val="center"/>
          </w:tcPr>
          <w:p w:rsidR="00DC508D" w:rsidRPr="00FB0E91" w:rsidRDefault="00494721">
            <w:pPr>
              <w:spacing w:after="0" w:line="240" w:lineRule="auto"/>
              <w:jc w:val="both"/>
              <w:rPr>
                <w:rFonts w:ascii="Times New Roman" w:hAnsi="Times New Roman"/>
                <w:color w:val="000000" w:themeColor="text1"/>
                <w:sz w:val="24"/>
              </w:rPr>
            </w:pPr>
            <w:r w:rsidRPr="00FB0E91">
              <w:rPr>
                <w:rFonts w:ascii="Times New Roman" w:hAnsi="Times New Roman"/>
                <w:color w:val="000000" w:themeColor="text1"/>
                <w:sz w:val="24"/>
              </w:rPr>
              <w:t xml:space="preserve">История </w:t>
            </w:r>
          </w:p>
        </w:tc>
        <w:tc>
          <w:tcPr>
            <w:tcW w:w="992" w:type="dxa"/>
            <w:tcBorders>
              <w:top w:val="single" w:sz="4" w:space="0" w:color="000000"/>
              <w:left w:val="single" w:sz="4" w:space="0" w:color="000000"/>
              <w:bottom w:val="single" w:sz="4" w:space="0" w:color="000000"/>
              <w:right w:val="single" w:sz="4" w:space="0" w:color="000000"/>
            </w:tcBorders>
            <w:vAlign w:val="center"/>
          </w:tcPr>
          <w:p w:rsidR="00DC508D" w:rsidRPr="00FB0E91" w:rsidRDefault="00FB0E91">
            <w:pPr>
              <w:spacing w:after="0" w:line="240" w:lineRule="auto"/>
              <w:jc w:val="center"/>
              <w:rPr>
                <w:rFonts w:ascii="Times New Roman" w:hAnsi="Times New Roman"/>
                <w:color w:val="000000" w:themeColor="text1"/>
                <w:sz w:val="24"/>
              </w:rPr>
            </w:pPr>
            <w:r w:rsidRPr="00FB0E91">
              <w:rPr>
                <w:rFonts w:ascii="Times New Roman" w:hAnsi="Times New Roman"/>
                <w:color w:val="000000" w:themeColor="text1"/>
                <w:sz w:val="24"/>
              </w:rPr>
              <w:t>11/25</w:t>
            </w:r>
          </w:p>
        </w:tc>
        <w:tc>
          <w:tcPr>
            <w:tcW w:w="1924" w:type="dxa"/>
            <w:tcBorders>
              <w:top w:val="single" w:sz="4" w:space="0" w:color="000000"/>
              <w:left w:val="single" w:sz="4" w:space="0" w:color="000000"/>
              <w:bottom w:val="single" w:sz="4" w:space="0" w:color="000000"/>
              <w:right w:val="single" w:sz="4" w:space="0" w:color="000000"/>
            </w:tcBorders>
            <w:vAlign w:val="center"/>
          </w:tcPr>
          <w:p w:rsidR="00DC508D" w:rsidRPr="00FB0E91" w:rsidRDefault="00FB0E91">
            <w:pPr>
              <w:spacing w:after="0" w:line="240" w:lineRule="auto"/>
              <w:jc w:val="center"/>
              <w:rPr>
                <w:rFonts w:ascii="Times New Roman" w:hAnsi="Times New Roman"/>
                <w:color w:val="000000" w:themeColor="text1"/>
                <w:sz w:val="24"/>
              </w:rPr>
            </w:pPr>
            <w:r w:rsidRPr="00FB0E91">
              <w:rPr>
                <w:rFonts w:ascii="Times New Roman" w:hAnsi="Times New Roman"/>
                <w:color w:val="000000" w:themeColor="text1"/>
                <w:sz w:val="24"/>
              </w:rPr>
              <w:t>Илатовская М.В.</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FB0E91" w:rsidRDefault="00FB0E91">
            <w:pPr>
              <w:spacing w:after="0" w:line="240" w:lineRule="auto"/>
              <w:jc w:val="center"/>
              <w:rPr>
                <w:rFonts w:ascii="Times New Roman" w:hAnsi="Times New Roman"/>
                <w:color w:val="000000" w:themeColor="text1"/>
                <w:sz w:val="24"/>
              </w:rPr>
            </w:pPr>
            <w:r w:rsidRPr="00FB0E91">
              <w:rPr>
                <w:rFonts w:ascii="Times New Roman" w:hAnsi="Times New Roman"/>
                <w:color w:val="000000" w:themeColor="text1"/>
                <w:sz w:val="24"/>
              </w:rPr>
              <w:t>1</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FB0E91" w:rsidRDefault="00FB0E91">
            <w:pPr>
              <w:spacing w:after="0" w:line="240" w:lineRule="auto"/>
              <w:jc w:val="center"/>
              <w:rPr>
                <w:rFonts w:ascii="Times New Roman" w:hAnsi="Times New Roman"/>
                <w:color w:val="000000" w:themeColor="text1"/>
                <w:sz w:val="24"/>
              </w:rPr>
            </w:pPr>
            <w:r w:rsidRPr="00FB0E91">
              <w:rPr>
                <w:rFonts w:ascii="Times New Roman" w:hAnsi="Times New Roman"/>
                <w:color w:val="000000" w:themeColor="text1"/>
                <w:sz w:val="24"/>
              </w:rPr>
              <w:t>1</w:t>
            </w:r>
          </w:p>
        </w:tc>
        <w:tc>
          <w:tcPr>
            <w:tcW w:w="651" w:type="dxa"/>
            <w:tcBorders>
              <w:top w:val="single" w:sz="4" w:space="0" w:color="000000"/>
              <w:left w:val="single" w:sz="4" w:space="0" w:color="000000"/>
              <w:bottom w:val="single" w:sz="4" w:space="0" w:color="000000"/>
              <w:right w:val="single" w:sz="4" w:space="0" w:color="000000"/>
            </w:tcBorders>
            <w:vAlign w:val="center"/>
          </w:tcPr>
          <w:p w:rsidR="00DC508D" w:rsidRPr="00FB0E91" w:rsidRDefault="00FB0E91">
            <w:pPr>
              <w:spacing w:after="0" w:line="240" w:lineRule="auto"/>
              <w:jc w:val="center"/>
              <w:rPr>
                <w:rFonts w:ascii="Times New Roman" w:hAnsi="Times New Roman"/>
                <w:color w:val="000000" w:themeColor="text1"/>
                <w:sz w:val="24"/>
              </w:rPr>
            </w:pPr>
            <w:r w:rsidRPr="00FB0E91">
              <w:rPr>
                <w:rFonts w:ascii="Times New Roman" w:hAnsi="Times New Roman"/>
                <w:color w:val="000000" w:themeColor="text1"/>
                <w:sz w:val="24"/>
              </w:rPr>
              <w:t>2</w:t>
            </w:r>
            <w:r w:rsidR="00494721" w:rsidRPr="00FB0E91">
              <w:rPr>
                <w:rFonts w:ascii="Times New Roman" w:hAnsi="Times New Roman"/>
                <w:color w:val="000000" w:themeColor="text1"/>
                <w:sz w:val="24"/>
              </w:rPr>
              <w:t>3</w:t>
            </w:r>
          </w:p>
        </w:tc>
        <w:tc>
          <w:tcPr>
            <w:tcW w:w="617" w:type="dxa"/>
            <w:tcBorders>
              <w:top w:val="single" w:sz="4" w:space="0" w:color="000000"/>
              <w:left w:val="single" w:sz="4" w:space="0" w:color="000000"/>
              <w:bottom w:val="single" w:sz="4" w:space="0" w:color="000000"/>
              <w:right w:val="single" w:sz="4" w:space="0" w:color="000000"/>
            </w:tcBorders>
            <w:vAlign w:val="center"/>
          </w:tcPr>
          <w:p w:rsidR="00DC508D" w:rsidRPr="00FB0E91" w:rsidRDefault="00494721">
            <w:pPr>
              <w:spacing w:after="0" w:line="240" w:lineRule="auto"/>
              <w:jc w:val="center"/>
              <w:rPr>
                <w:rFonts w:ascii="Times New Roman" w:hAnsi="Times New Roman"/>
                <w:color w:val="000000" w:themeColor="text1"/>
                <w:sz w:val="24"/>
              </w:rPr>
            </w:pPr>
            <w:r w:rsidRPr="00FB0E91">
              <w:rPr>
                <w:rFonts w:ascii="Times New Roman" w:hAnsi="Times New Roman"/>
                <w:color w:val="000000" w:themeColor="text1"/>
                <w:sz w:val="24"/>
              </w:rPr>
              <w:t>-</w:t>
            </w:r>
          </w:p>
        </w:tc>
        <w:tc>
          <w:tcPr>
            <w:tcW w:w="996" w:type="dxa"/>
            <w:tcBorders>
              <w:top w:val="single" w:sz="4" w:space="0" w:color="000000"/>
              <w:left w:val="single" w:sz="4" w:space="0" w:color="000000"/>
              <w:bottom w:val="single" w:sz="4" w:space="0" w:color="000000"/>
              <w:right w:val="single" w:sz="4" w:space="0" w:color="000000"/>
            </w:tcBorders>
            <w:vAlign w:val="center"/>
          </w:tcPr>
          <w:p w:rsidR="00DC508D" w:rsidRPr="00FB0E91" w:rsidRDefault="00FB0E91">
            <w:pPr>
              <w:spacing w:after="0" w:line="240" w:lineRule="auto"/>
              <w:jc w:val="center"/>
              <w:rPr>
                <w:rFonts w:ascii="Times New Roman" w:hAnsi="Times New Roman"/>
                <w:color w:val="000000" w:themeColor="text1"/>
                <w:sz w:val="24"/>
              </w:rPr>
            </w:pPr>
            <w:r w:rsidRPr="00FB0E91">
              <w:rPr>
                <w:rFonts w:ascii="Times New Roman" w:hAnsi="Times New Roman"/>
                <w:color w:val="000000" w:themeColor="text1"/>
                <w:sz w:val="24"/>
              </w:rPr>
              <w:t>3,2</w:t>
            </w:r>
          </w:p>
        </w:tc>
      </w:tr>
      <w:tr w:rsidR="0042330D" w:rsidRPr="0076001D">
        <w:tc>
          <w:tcPr>
            <w:tcW w:w="574"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0921A4">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30</w:t>
            </w:r>
          </w:p>
          <w:p w:rsidR="000921A4" w:rsidRPr="000921A4" w:rsidRDefault="000921A4">
            <w:pPr>
              <w:spacing w:after="0" w:line="240" w:lineRule="auto"/>
              <w:jc w:val="center"/>
              <w:rPr>
                <w:rFonts w:ascii="Times New Roman" w:hAnsi="Times New Roman"/>
                <w:color w:val="000000" w:themeColor="text1"/>
                <w:sz w:val="24"/>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494721">
            <w:pPr>
              <w:spacing w:after="0" w:line="240" w:lineRule="auto"/>
              <w:jc w:val="both"/>
              <w:rPr>
                <w:rFonts w:ascii="Times New Roman" w:hAnsi="Times New Roman"/>
                <w:color w:val="000000" w:themeColor="text1"/>
                <w:sz w:val="24"/>
              </w:rPr>
            </w:pPr>
            <w:r w:rsidRPr="000921A4">
              <w:rPr>
                <w:rFonts w:ascii="Times New Roman" w:hAnsi="Times New Roman"/>
                <w:color w:val="000000" w:themeColor="text1"/>
                <w:sz w:val="24"/>
              </w:rPr>
              <w:t>Русский язык/Родной</w:t>
            </w:r>
            <w:r w:rsidR="000921A4" w:rsidRPr="000921A4">
              <w:rPr>
                <w:rFonts w:ascii="Times New Roman" w:hAnsi="Times New Roman"/>
                <w:color w:val="000000" w:themeColor="text1"/>
                <w:sz w:val="24"/>
              </w:rPr>
              <w:t xml:space="preserve"> </w:t>
            </w:r>
            <w:r w:rsidRPr="000921A4">
              <w:rPr>
                <w:rFonts w:ascii="Times New Roman" w:hAnsi="Times New Roman"/>
                <w:color w:val="000000" w:themeColor="text1"/>
                <w:sz w:val="24"/>
              </w:rPr>
              <w:t>(русский) язык</w:t>
            </w:r>
          </w:p>
        </w:tc>
        <w:tc>
          <w:tcPr>
            <w:tcW w:w="992"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0921A4">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12/25</w:t>
            </w:r>
          </w:p>
        </w:tc>
        <w:tc>
          <w:tcPr>
            <w:tcW w:w="1924"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0921A4">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Катаева И.Н.</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494721">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1</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0921A4">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1</w:t>
            </w:r>
            <w:r w:rsidR="00494721" w:rsidRPr="000921A4">
              <w:rPr>
                <w:rFonts w:ascii="Times New Roman" w:hAnsi="Times New Roman"/>
                <w:color w:val="000000" w:themeColor="text1"/>
                <w:sz w:val="24"/>
              </w:rPr>
              <w:t>7</w:t>
            </w:r>
          </w:p>
        </w:tc>
        <w:tc>
          <w:tcPr>
            <w:tcW w:w="651"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0921A4">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7</w:t>
            </w:r>
          </w:p>
        </w:tc>
        <w:tc>
          <w:tcPr>
            <w:tcW w:w="617"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494721">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w:t>
            </w:r>
          </w:p>
        </w:tc>
        <w:tc>
          <w:tcPr>
            <w:tcW w:w="996"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0921A4">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4,4</w:t>
            </w:r>
          </w:p>
        </w:tc>
      </w:tr>
      <w:tr w:rsidR="0042330D" w:rsidRPr="0076001D">
        <w:tc>
          <w:tcPr>
            <w:tcW w:w="574"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0921A4">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31</w:t>
            </w:r>
          </w:p>
        </w:tc>
        <w:tc>
          <w:tcPr>
            <w:tcW w:w="2410"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494721">
            <w:pPr>
              <w:spacing w:after="0" w:line="240" w:lineRule="auto"/>
              <w:jc w:val="both"/>
              <w:rPr>
                <w:rFonts w:ascii="Times New Roman" w:hAnsi="Times New Roman"/>
                <w:color w:val="000000" w:themeColor="text1"/>
                <w:sz w:val="24"/>
              </w:rPr>
            </w:pPr>
            <w:r w:rsidRPr="000921A4">
              <w:rPr>
                <w:rFonts w:ascii="Times New Roman" w:hAnsi="Times New Roman"/>
                <w:color w:val="000000" w:themeColor="text1"/>
                <w:sz w:val="24"/>
              </w:rPr>
              <w:t>Математика</w:t>
            </w:r>
          </w:p>
        </w:tc>
        <w:tc>
          <w:tcPr>
            <w:tcW w:w="992"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494721" w:rsidP="000921A4">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12/2</w:t>
            </w:r>
            <w:r w:rsidR="000921A4" w:rsidRPr="000921A4">
              <w:rPr>
                <w:rFonts w:ascii="Times New Roman" w:hAnsi="Times New Roman"/>
                <w:color w:val="000000" w:themeColor="text1"/>
                <w:sz w:val="24"/>
              </w:rPr>
              <w:t>5</w:t>
            </w:r>
          </w:p>
        </w:tc>
        <w:tc>
          <w:tcPr>
            <w:tcW w:w="1924"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0921A4">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Шпагина Н.В.</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0921A4">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1</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0921A4">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6</w:t>
            </w:r>
          </w:p>
        </w:tc>
        <w:tc>
          <w:tcPr>
            <w:tcW w:w="651"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494721" w:rsidP="000921A4">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1</w:t>
            </w:r>
            <w:r w:rsidR="000921A4" w:rsidRPr="000921A4">
              <w:rPr>
                <w:rFonts w:ascii="Times New Roman" w:hAnsi="Times New Roman"/>
                <w:color w:val="000000" w:themeColor="text1"/>
                <w:sz w:val="24"/>
              </w:rPr>
              <w:t>8</w:t>
            </w:r>
          </w:p>
        </w:tc>
        <w:tc>
          <w:tcPr>
            <w:tcW w:w="617"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494721">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w:t>
            </w:r>
          </w:p>
        </w:tc>
        <w:tc>
          <w:tcPr>
            <w:tcW w:w="996"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494721">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3,3</w:t>
            </w:r>
          </w:p>
        </w:tc>
      </w:tr>
      <w:tr w:rsidR="0042330D" w:rsidRPr="0076001D">
        <w:tc>
          <w:tcPr>
            <w:tcW w:w="574"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0921A4">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32</w:t>
            </w:r>
          </w:p>
        </w:tc>
        <w:tc>
          <w:tcPr>
            <w:tcW w:w="2410"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494721">
            <w:pPr>
              <w:spacing w:after="0" w:line="240" w:lineRule="auto"/>
              <w:jc w:val="both"/>
              <w:rPr>
                <w:rFonts w:ascii="Times New Roman" w:hAnsi="Times New Roman"/>
                <w:color w:val="000000" w:themeColor="text1"/>
                <w:sz w:val="24"/>
              </w:rPr>
            </w:pPr>
            <w:r w:rsidRPr="000921A4">
              <w:rPr>
                <w:rFonts w:ascii="Times New Roman" w:hAnsi="Times New Roman"/>
                <w:color w:val="000000" w:themeColor="text1"/>
                <w:sz w:val="24"/>
              </w:rPr>
              <w:t xml:space="preserve">Обществознание </w:t>
            </w:r>
          </w:p>
        </w:tc>
        <w:tc>
          <w:tcPr>
            <w:tcW w:w="992"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0921A4">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12/25</w:t>
            </w:r>
          </w:p>
        </w:tc>
        <w:tc>
          <w:tcPr>
            <w:tcW w:w="1924"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0921A4">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Мякишев Д.А</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0921A4">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1</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0921A4">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8</w:t>
            </w:r>
          </w:p>
        </w:tc>
        <w:tc>
          <w:tcPr>
            <w:tcW w:w="651"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494721" w:rsidP="000921A4">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1</w:t>
            </w:r>
            <w:r w:rsidR="000921A4" w:rsidRPr="000921A4">
              <w:rPr>
                <w:rFonts w:ascii="Times New Roman" w:hAnsi="Times New Roman"/>
                <w:color w:val="000000" w:themeColor="text1"/>
                <w:sz w:val="24"/>
              </w:rPr>
              <w:t>5</w:t>
            </w:r>
          </w:p>
        </w:tc>
        <w:tc>
          <w:tcPr>
            <w:tcW w:w="617"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494721">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w:t>
            </w:r>
          </w:p>
        </w:tc>
        <w:tc>
          <w:tcPr>
            <w:tcW w:w="996"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494721">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3,</w:t>
            </w:r>
            <w:r w:rsidR="000921A4" w:rsidRPr="000921A4">
              <w:rPr>
                <w:rFonts w:ascii="Times New Roman" w:hAnsi="Times New Roman"/>
                <w:color w:val="000000" w:themeColor="text1"/>
                <w:sz w:val="24"/>
              </w:rPr>
              <w:t>2</w:t>
            </w:r>
          </w:p>
        </w:tc>
      </w:tr>
      <w:tr w:rsidR="0042330D" w:rsidRPr="0076001D">
        <w:tc>
          <w:tcPr>
            <w:tcW w:w="574"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0921A4">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33</w:t>
            </w:r>
          </w:p>
        </w:tc>
        <w:tc>
          <w:tcPr>
            <w:tcW w:w="2410"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494721">
            <w:pPr>
              <w:spacing w:after="0" w:line="240" w:lineRule="auto"/>
              <w:jc w:val="both"/>
              <w:rPr>
                <w:rFonts w:ascii="Times New Roman" w:hAnsi="Times New Roman"/>
                <w:color w:val="000000" w:themeColor="text1"/>
                <w:sz w:val="24"/>
              </w:rPr>
            </w:pPr>
            <w:r w:rsidRPr="000921A4">
              <w:rPr>
                <w:rFonts w:ascii="Times New Roman" w:hAnsi="Times New Roman"/>
                <w:color w:val="000000" w:themeColor="text1"/>
                <w:sz w:val="24"/>
              </w:rPr>
              <w:t xml:space="preserve">История </w:t>
            </w:r>
          </w:p>
        </w:tc>
        <w:tc>
          <w:tcPr>
            <w:tcW w:w="992"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0921A4">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12/25</w:t>
            </w:r>
          </w:p>
        </w:tc>
        <w:tc>
          <w:tcPr>
            <w:tcW w:w="1924"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0921A4">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Мякишев Д.А</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0921A4">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2</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494721">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4</w:t>
            </w:r>
          </w:p>
        </w:tc>
        <w:tc>
          <w:tcPr>
            <w:tcW w:w="651"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0921A4">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19</w:t>
            </w:r>
          </w:p>
        </w:tc>
        <w:tc>
          <w:tcPr>
            <w:tcW w:w="617"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494721">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w:t>
            </w:r>
          </w:p>
        </w:tc>
        <w:tc>
          <w:tcPr>
            <w:tcW w:w="996"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494721" w:rsidP="000921A4">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3,</w:t>
            </w:r>
            <w:r w:rsidR="000921A4" w:rsidRPr="000921A4">
              <w:rPr>
                <w:rFonts w:ascii="Times New Roman" w:hAnsi="Times New Roman"/>
                <w:color w:val="000000" w:themeColor="text1"/>
                <w:sz w:val="24"/>
              </w:rPr>
              <w:t>2</w:t>
            </w:r>
          </w:p>
        </w:tc>
      </w:tr>
      <w:tr w:rsidR="0042330D" w:rsidRPr="0076001D">
        <w:tc>
          <w:tcPr>
            <w:tcW w:w="574"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494721">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34</w:t>
            </w:r>
          </w:p>
        </w:tc>
        <w:tc>
          <w:tcPr>
            <w:tcW w:w="2410"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494721">
            <w:pPr>
              <w:spacing w:after="0" w:line="240" w:lineRule="auto"/>
              <w:jc w:val="both"/>
              <w:rPr>
                <w:rFonts w:ascii="Times New Roman" w:hAnsi="Times New Roman"/>
                <w:color w:val="000000" w:themeColor="text1"/>
                <w:sz w:val="24"/>
              </w:rPr>
            </w:pPr>
            <w:r w:rsidRPr="000921A4">
              <w:rPr>
                <w:rFonts w:ascii="Times New Roman" w:hAnsi="Times New Roman"/>
                <w:color w:val="000000" w:themeColor="text1"/>
                <w:sz w:val="24"/>
              </w:rPr>
              <w:t>Русский язык/Родной(русский) язык</w:t>
            </w:r>
          </w:p>
        </w:tc>
        <w:tc>
          <w:tcPr>
            <w:tcW w:w="992"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0921A4">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13/25</w:t>
            </w:r>
          </w:p>
        </w:tc>
        <w:tc>
          <w:tcPr>
            <w:tcW w:w="1924"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0921A4">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Егорова Т.Ю.</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0921A4">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5</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494721" w:rsidP="000921A4">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1</w:t>
            </w:r>
            <w:r w:rsidR="000921A4" w:rsidRPr="000921A4">
              <w:rPr>
                <w:rFonts w:ascii="Times New Roman" w:hAnsi="Times New Roman"/>
                <w:color w:val="000000" w:themeColor="text1"/>
                <w:sz w:val="24"/>
              </w:rPr>
              <w:t>9</w:t>
            </w:r>
          </w:p>
        </w:tc>
        <w:tc>
          <w:tcPr>
            <w:tcW w:w="651"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0921A4">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1</w:t>
            </w:r>
          </w:p>
        </w:tc>
        <w:tc>
          <w:tcPr>
            <w:tcW w:w="617"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494721">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w:t>
            </w:r>
          </w:p>
        </w:tc>
        <w:tc>
          <w:tcPr>
            <w:tcW w:w="996"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0921A4">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4,5</w:t>
            </w:r>
          </w:p>
        </w:tc>
      </w:tr>
      <w:tr w:rsidR="000921A4" w:rsidRPr="000921A4">
        <w:tc>
          <w:tcPr>
            <w:tcW w:w="574"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494721">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35</w:t>
            </w:r>
          </w:p>
        </w:tc>
        <w:tc>
          <w:tcPr>
            <w:tcW w:w="2410"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494721">
            <w:pPr>
              <w:spacing w:after="0" w:line="240" w:lineRule="auto"/>
              <w:jc w:val="both"/>
              <w:rPr>
                <w:rFonts w:ascii="Times New Roman" w:hAnsi="Times New Roman"/>
                <w:color w:val="000000" w:themeColor="text1"/>
                <w:sz w:val="24"/>
              </w:rPr>
            </w:pPr>
            <w:r w:rsidRPr="000921A4">
              <w:rPr>
                <w:rFonts w:ascii="Times New Roman" w:hAnsi="Times New Roman"/>
                <w:color w:val="000000" w:themeColor="text1"/>
                <w:sz w:val="24"/>
              </w:rPr>
              <w:t>Математика</w:t>
            </w:r>
          </w:p>
        </w:tc>
        <w:tc>
          <w:tcPr>
            <w:tcW w:w="992"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0921A4">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13/25</w:t>
            </w:r>
          </w:p>
        </w:tc>
        <w:tc>
          <w:tcPr>
            <w:tcW w:w="1924"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494721">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Бардина С.А.</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0921A4">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2</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0921A4">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10</w:t>
            </w:r>
          </w:p>
        </w:tc>
        <w:tc>
          <w:tcPr>
            <w:tcW w:w="651"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0921A4">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13</w:t>
            </w:r>
          </w:p>
        </w:tc>
        <w:tc>
          <w:tcPr>
            <w:tcW w:w="617"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494721">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w:t>
            </w:r>
          </w:p>
        </w:tc>
        <w:tc>
          <w:tcPr>
            <w:tcW w:w="996"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0921A4">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3,6</w:t>
            </w:r>
          </w:p>
        </w:tc>
      </w:tr>
      <w:tr w:rsidR="0042330D" w:rsidRPr="0076001D">
        <w:tc>
          <w:tcPr>
            <w:tcW w:w="574"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494721">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36</w:t>
            </w:r>
          </w:p>
        </w:tc>
        <w:tc>
          <w:tcPr>
            <w:tcW w:w="2410"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494721">
            <w:pPr>
              <w:spacing w:after="0" w:line="240" w:lineRule="auto"/>
              <w:jc w:val="both"/>
              <w:rPr>
                <w:rFonts w:ascii="Times New Roman" w:hAnsi="Times New Roman"/>
                <w:color w:val="000000" w:themeColor="text1"/>
                <w:sz w:val="24"/>
              </w:rPr>
            </w:pPr>
            <w:r w:rsidRPr="000921A4">
              <w:rPr>
                <w:rFonts w:ascii="Times New Roman" w:hAnsi="Times New Roman"/>
                <w:color w:val="000000" w:themeColor="text1"/>
                <w:sz w:val="24"/>
              </w:rPr>
              <w:t xml:space="preserve">Обществознание </w:t>
            </w:r>
          </w:p>
        </w:tc>
        <w:tc>
          <w:tcPr>
            <w:tcW w:w="992"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0921A4">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13/25</w:t>
            </w:r>
          </w:p>
        </w:tc>
        <w:tc>
          <w:tcPr>
            <w:tcW w:w="1924"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0921A4">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Тришичева Е.В.</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494721">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8</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0921A4">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11</w:t>
            </w:r>
          </w:p>
        </w:tc>
        <w:tc>
          <w:tcPr>
            <w:tcW w:w="651"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0921A4">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6</w:t>
            </w:r>
          </w:p>
        </w:tc>
        <w:tc>
          <w:tcPr>
            <w:tcW w:w="617"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494721">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w:t>
            </w:r>
          </w:p>
        </w:tc>
        <w:tc>
          <w:tcPr>
            <w:tcW w:w="996" w:type="dxa"/>
            <w:tcBorders>
              <w:top w:val="single" w:sz="4" w:space="0" w:color="000000"/>
              <w:left w:val="single" w:sz="4" w:space="0" w:color="000000"/>
              <w:bottom w:val="single" w:sz="4" w:space="0" w:color="000000"/>
              <w:right w:val="single" w:sz="4" w:space="0" w:color="000000"/>
            </w:tcBorders>
            <w:vAlign w:val="center"/>
          </w:tcPr>
          <w:p w:rsidR="00DC508D" w:rsidRPr="000921A4" w:rsidRDefault="000921A4">
            <w:pPr>
              <w:spacing w:after="0" w:line="240" w:lineRule="auto"/>
              <w:jc w:val="center"/>
              <w:rPr>
                <w:rFonts w:ascii="Times New Roman" w:hAnsi="Times New Roman"/>
                <w:color w:val="000000" w:themeColor="text1"/>
                <w:sz w:val="24"/>
              </w:rPr>
            </w:pPr>
            <w:r w:rsidRPr="000921A4">
              <w:rPr>
                <w:rFonts w:ascii="Times New Roman" w:hAnsi="Times New Roman"/>
                <w:color w:val="000000" w:themeColor="text1"/>
                <w:sz w:val="24"/>
              </w:rPr>
              <w:t>4,0</w:t>
            </w:r>
          </w:p>
        </w:tc>
      </w:tr>
      <w:tr w:rsidR="0042330D" w:rsidRPr="0076001D">
        <w:tc>
          <w:tcPr>
            <w:tcW w:w="574" w:type="dxa"/>
            <w:tcBorders>
              <w:top w:val="single" w:sz="4" w:space="0" w:color="000000"/>
              <w:left w:val="single" w:sz="4" w:space="0" w:color="000000"/>
              <w:bottom w:val="single" w:sz="4" w:space="0" w:color="000000"/>
              <w:right w:val="single" w:sz="4" w:space="0" w:color="000000"/>
            </w:tcBorders>
            <w:vAlign w:val="center"/>
          </w:tcPr>
          <w:p w:rsidR="00DC508D" w:rsidRPr="00D64BCA" w:rsidRDefault="00494721">
            <w:pPr>
              <w:spacing w:after="0" w:line="240" w:lineRule="auto"/>
              <w:jc w:val="center"/>
              <w:rPr>
                <w:rFonts w:ascii="Times New Roman" w:hAnsi="Times New Roman"/>
                <w:color w:val="000000" w:themeColor="text1"/>
                <w:sz w:val="24"/>
              </w:rPr>
            </w:pPr>
            <w:r w:rsidRPr="00D64BCA">
              <w:rPr>
                <w:rFonts w:ascii="Times New Roman" w:hAnsi="Times New Roman"/>
                <w:color w:val="000000" w:themeColor="text1"/>
                <w:sz w:val="24"/>
              </w:rPr>
              <w:t>37</w:t>
            </w:r>
          </w:p>
        </w:tc>
        <w:tc>
          <w:tcPr>
            <w:tcW w:w="2410" w:type="dxa"/>
            <w:tcBorders>
              <w:top w:val="single" w:sz="4" w:space="0" w:color="000000"/>
              <w:left w:val="single" w:sz="4" w:space="0" w:color="000000"/>
              <w:bottom w:val="single" w:sz="4" w:space="0" w:color="000000"/>
              <w:right w:val="single" w:sz="4" w:space="0" w:color="000000"/>
            </w:tcBorders>
            <w:vAlign w:val="center"/>
          </w:tcPr>
          <w:p w:rsidR="00DC508D" w:rsidRPr="00D64BCA" w:rsidRDefault="00494721">
            <w:pPr>
              <w:spacing w:after="0" w:line="240" w:lineRule="auto"/>
              <w:jc w:val="both"/>
              <w:rPr>
                <w:rFonts w:ascii="Times New Roman" w:hAnsi="Times New Roman"/>
                <w:color w:val="000000" w:themeColor="text1"/>
                <w:sz w:val="24"/>
              </w:rPr>
            </w:pPr>
            <w:r w:rsidRPr="00D64BCA">
              <w:rPr>
                <w:rFonts w:ascii="Times New Roman" w:hAnsi="Times New Roman"/>
                <w:color w:val="000000" w:themeColor="text1"/>
                <w:sz w:val="24"/>
              </w:rPr>
              <w:t xml:space="preserve">История </w:t>
            </w:r>
          </w:p>
        </w:tc>
        <w:tc>
          <w:tcPr>
            <w:tcW w:w="992" w:type="dxa"/>
            <w:tcBorders>
              <w:top w:val="single" w:sz="4" w:space="0" w:color="000000"/>
              <w:left w:val="single" w:sz="4" w:space="0" w:color="000000"/>
              <w:bottom w:val="single" w:sz="4" w:space="0" w:color="000000"/>
              <w:right w:val="single" w:sz="4" w:space="0" w:color="000000"/>
            </w:tcBorders>
            <w:vAlign w:val="center"/>
          </w:tcPr>
          <w:p w:rsidR="00DC508D" w:rsidRPr="00D64BCA" w:rsidRDefault="00494721" w:rsidP="000921A4">
            <w:pPr>
              <w:spacing w:after="0" w:line="240" w:lineRule="auto"/>
              <w:jc w:val="center"/>
              <w:rPr>
                <w:rFonts w:ascii="Times New Roman" w:hAnsi="Times New Roman"/>
                <w:color w:val="000000" w:themeColor="text1"/>
                <w:sz w:val="24"/>
              </w:rPr>
            </w:pPr>
            <w:r w:rsidRPr="00D64BCA">
              <w:rPr>
                <w:rFonts w:ascii="Times New Roman" w:hAnsi="Times New Roman"/>
                <w:color w:val="000000" w:themeColor="text1"/>
                <w:sz w:val="24"/>
              </w:rPr>
              <w:t>13/2</w:t>
            </w:r>
            <w:r w:rsidR="000921A4" w:rsidRPr="00D64BCA">
              <w:rPr>
                <w:rFonts w:ascii="Times New Roman" w:hAnsi="Times New Roman"/>
                <w:color w:val="000000" w:themeColor="text1"/>
                <w:sz w:val="24"/>
              </w:rPr>
              <w:t>5</w:t>
            </w:r>
          </w:p>
        </w:tc>
        <w:tc>
          <w:tcPr>
            <w:tcW w:w="1924" w:type="dxa"/>
            <w:tcBorders>
              <w:top w:val="single" w:sz="4" w:space="0" w:color="000000"/>
              <w:left w:val="single" w:sz="4" w:space="0" w:color="000000"/>
              <w:bottom w:val="single" w:sz="4" w:space="0" w:color="000000"/>
              <w:right w:val="single" w:sz="4" w:space="0" w:color="000000"/>
            </w:tcBorders>
            <w:vAlign w:val="center"/>
          </w:tcPr>
          <w:p w:rsidR="00DC508D" w:rsidRPr="00D64BCA" w:rsidRDefault="000921A4">
            <w:pPr>
              <w:spacing w:after="0" w:line="240" w:lineRule="auto"/>
              <w:jc w:val="center"/>
              <w:rPr>
                <w:rFonts w:ascii="Times New Roman" w:hAnsi="Times New Roman"/>
                <w:color w:val="000000" w:themeColor="text1"/>
                <w:sz w:val="24"/>
              </w:rPr>
            </w:pPr>
            <w:r w:rsidRPr="00D64BCA">
              <w:rPr>
                <w:rFonts w:ascii="Times New Roman" w:hAnsi="Times New Roman"/>
                <w:color w:val="000000" w:themeColor="text1"/>
                <w:sz w:val="24"/>
              </w:rPr>
              <w:t>Илатовская М.В.</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D64BCA" w:rsidRDefault="000921A4">
            <w:pPr>
              <w:spacing w:after="0" w:line="240" w:lineRule="auto"/>
              <w:jc w:val="center"/>
              <w:rPr>
                <w:rFonts w:ascii="Times New Roman" w:hAnsi="Times New Roman"/>
                <w:color w:val="000000" w:themeColor="text1"/>
                <w:sz w:val="24"/>
              </w:rPr>
            </w:pPr>
            <w:r w:rsidRPr="00D64BCA">
              <w:rPr>
                <w:rFonts w:ascii="Times New Roman" w:hAnsi="Times New Roman"/>
                <w:color w:val="000000" w:themeColor="text1"/>
                <w:sz w:val="24"/>
              </w:rPr>
              <w:t>1</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D64BCA" w:rsidRDefault="000921A4">
            <w:pPr>
              <w:spacing w:after="0" w:line="240" w:lineRule="auto"/>
              <w:jc w:val="center"/>
              <w:rPr>
                <w:rFonts w:ascii="Times New Roman" w:hAnsi="Times New Roman"/>
                <w:color w:val="000000" w:themeColor="text1"/>
                <w:sz w:val="24"/>
              </w:rPr>
            </w:pPr>
            <w:r w:rsidRPr="00D64BCA">
              <w:rPr>
                <w:rFonts w:ascii="Times New Roman" w:hAnsi="Times New Roman"/>
                <w:color w:val="000000" w:themeColor="text1"/>
                <w:sz w:val="24"/>
              </w:rPr>
              <w:t>10</w:t>
            </w:r>
          </w:p>
        </w:tc>
        <w:tc>
          <w:tcPr>
            <w:tcW w:w="651" w:type="dxa"/>
            <w:tcBorders>
              <w:top w:val="single" w:sz="4" w:space="0" w:color="000000"/>
              <w:left w:val="single" w:sz="4" w:space="0" w:color="000000"/>
              <w:bottom w:val="single" w:sz="4" w:space="0" w:color="000000"/>
              <w:right w:val="single" w:sz="4" w:space="0" w:color="000000"/>
            </w:tcBorders>
            <w:vAlign w:val="center"/>
          </w:tcPr>
          <w:p w:rsidR="00DC508D" w:rsidRPr="00D64BCA" w:rsidRDefault="00D64BCA">
            <w:pPr>
              <w:spacing w:after="0" w:line="240" w:lineRule="auto"/>
              <w:jc w:val="center"/>
              <w:rPr>
                <w:rFonts w:ascii="Times New Roman" w:hAnsi="Times New Roman"/>
                <w:color w:val="000000" w:themeColor="text1"/>
                <w:sz w:val="24"/>
              </w:rPr>
            </w:pPr>
            <w:r w:rsidRPr="00D64BCA">
              <w:rPr>
                <w:rFonts w:ascii="Times New Roman" w:hAnsi="Times New Roman"/>
                <w:color w:val="000000" w:themeColor="text1"/>
                <w:sz w:val="24"/>
              </w:rPr>
              <w:t>14</w:t>
            </w:r>
          </w:p>
        </w:tc>
        <w:tc>
          <w:tcPr>
            <w:tcW w:w="617" w:type="dxa"/>
            <w:tcBorders>
              <w:top w:val="single" w:sz="4" w:space="0" w:color="000000"/>
              <w:left w:val="single" w:sz="4" w:space="0" w:color="000000"/>
              <w:bottom w:val="single" w:sz="4" w:space="0" w:color="000000"/>
              <w:right w:val="single" w:sz="4" w:space="0" w:color="000000"/>
            </w:tcBorders>
            <w:vAlign w:val="center"/>
          </w:tcPr>
          <w:p w:rsidR="00DC508D" w:rsidRPr="00D64BCA" w:rsidRDefault="00494721">
            <w:pPr>
              <w:spacing w:after="0" w:line="240" w:lineRule="auto"/>
              <w:jc w:val="center"/>
              <w:rPr>
                <w:rFonts w:ascii="Times New Roman" w:hAnsi="Times New Roman"/>
                <w:color w:val="000000" w:themeColor="text1"/>
                <w:sz w:val="24"/>
              </w:rPr>
            </w:pPr>
            <w:r w:rsidRPr="00D64BCA">
              <w:rPr>
                <w:rFonts w:ascii="Times New Roman" w:hAnsi="Times New Roman"/>
                <w:color w:val="000000" w:themeColor="text1"/>
                <w:sz w:val="24"/>
              </w:rPr>
              <w:t>-</w:t>
            </w:r>
          </w:p>
        </w:tc>
        <w:tc>
          <w:tcPr>
            <w:tcW w:w="996" w:type="dxa"/>
            <w:tcBorders>
              <w:top w:val="single" w:sz="4" w:space="0" w:color="000000"/>
              <w:left w:val="single" w:sz="4" w:space="0" w:color="000000"/>
              <w:bottom w:val="single" w:sz="4" w:space="0" w:color="000000"/>
              <w:right w:val="single" w:sz="4" w:space="0" w:color="000000"/>
            </w:tcBorders>
            <w:vAlign w:val="center"/>
          </w:tcPr>
          <w:p w:rsidR="00DC508D" w:rsidRPr="00D64BCA" w:rsidRDefault="00D64BCA">
            <w:pPr>
              <w:spacing w:after="0" w:line="240" w:lineRule="auto"/>
              <w:jc w:val="center"/>
              <w:rPr>
                <w:rFonts w:ascii="Times New Roman" w:hAnsi="Times New Roman"/>
                <w:color w:val="000000" w:themeColor="text1"/>
                <w:sz w:val="24"/>
              </w:rPr>
            </w:pPr>
            <w:r w:rsidRPr="00D64BCA">
              <w:rPr>
                <w:rFonts w:ascii="Times New Roman" w:hAnsi="Times New Roman"/>
                <w:color w:val="000000" w:themeColor="text1"/>
                <w:sz w:val="24"/>
              </w:rPr>
              <w:t>3,4</w:t>
            </w:r>
          </w:p>
        </w:tc>
      </w:tr>
      <w:tr w:rsidR="0042330D" w:rsidRPr="0076001D">
        <w:tc>
          <w:tcPr>
            <w:tcW w:w="574" w:type="dxa"/>
            <w:tcBorders>
              <w:top w:val="single" w:sz="4" w:space="0" w:color="000000"/>
              <w:left w:val="single" w:sz="4" w:space="0" w:color="000000"/>
              <w:bottom w:val="single" w:sz="4" w:space="0" w:color="000000"/>
              <w:right w:val="single" w:sz="4" w:space="0" w:color="000000"/>
            </w:tcBorders>
            <w:vAlign w:val="center"/>
          </w:tcPr>
          <w:p w:rsidR="00DC508D" w:rsidRPr="00D64BCA" w:rsidRDefault="00D64BCA">
            <w:pPr>
              <w:spacing w:after="0" w:line="240" w:lineRule="auto"/>
              <w:jc w:val="center"/>
              <w:rPr>
                <w:rFonts w:ascii="Times New Roman" w:hAnsi="Times New Roman"/>
                <w:color w:val="000000" w:themeColor="text1"/>
                <w:sz w:val="24"/>
              </w:rPr>
            </w:pPr>
            <w:r w:rsidRPr="00D64BCA">
              <w:rPr>
                <w:rFonts w:ascii="Times New Roman" w:hAnsi="Times New Roman"/>
                <w:color w:val="000000" w:themeColor="text1"/>
                <w:sz w:val="24"/>
              </w:rPr>
              <w:t>38</w:t>
            </w:r>
          </w:p>
        </w:tc>
        <w:tc>
          <w:tcPr>
            <w:tcW w:w="2410" w:type="dxa"/>
            <w:tcBorders>
              <w:top w:val="single" w:sz="4" w:space="0" w:color="000000"/>
              <w:left w:val="single" w:sz="4" w:space="0" w:color="000000"/>
              <w:bottom w:val="single" w:sz="4" w:space="0" w:color="000000"/>
              <w:right w:val="single" w:sz="4" w:space="0" w:color="000000"/>
            </w:tcBorders>
            <w:vAlign w:val="center"/>
          </w:tcPr>
          <w:p w:rsidR="00DC508D" w:rsidRPr="00D64BCA" w:rsidRDefault="00494721">
            <w:pPr>
              <w:spacing w:after="0" w:line="240" w:lineRule="auto"/>
              <w:jc w:val="both"/>
              <w:rPr>
                <w:rFonts w:ascii="Times New Roman" w:hAnsi="Times New Roman"/>
                <w:color w:val="000000" w:themeColor="text1"/>
                <w:sz w:val="24"/>
              </w:rPr>
            </w:pPr>
            <w:r w:rsidRPr="00D64BCA">
              <w:rPr>
                <w:rFonts w:ascii="Times New Roman" w:hAnsi="Times New Roman"/>
                <w:color w:val="000000" w:themeColor="text1"/>
                <w:sz w:val="24"/>
              </w:rPr>
              <w:t xml:space="preserve">История </w:t>
            </w:r>
          </w:p>
        </w:tc>
        <w:tc>
          <w:tcPr>
            <w:tcW w:w="992" w:type="dxa"/>
            <w:tcBorders>
              <w:top w:val="single" w:sz="4" w:space="0" w:color="000000"/>
              <w:left w:val="single" w:sz="4" w:space="0" w:color="000000"/>
              <w:bottom w:val="single" w:sz="4" w:space="0" w:color="000000"/>
              <w:right w:val="single" w:sz="4" w:space="0" w:color="000000"/>
            </w:tcBorders>
            <w:vAlign w:val="center"/>
          </w:tcPr>
          <w:p w:rsidR="00DC508D" w:rsidRPr="00D64BCA" w:rsidRDefault="00494721" w:rsidP="00D64BCA">
            <w:pPr>
              <w:spacing w:after="0" w:line="240" w:lineRule="auto"/>
              <w:jc w:val="center"/>
              <w:rPr>
                <w:rFonts w:ascii="Times New Roman" w:hAnsi="Times New Roman"/>
                <w:color w:val="000000" w:themeColor="text1"/>
                <w:sz w:val="24"/>
              </w:rPr>
            </w:pPr>
            <w:r w:rsidRPr="00D64BCA">
              <w:rPr>
                <w:rFonts w:ascii="Times New Roman" w:hAnsi="Times New Roman"/>
                <w:color w:val="000000" w:themeColor="text1"/>
                <w:sz w:val="24"/>
              </w:rPr>
              <w:t>15/2</w:t>
            </w:r>
            <w:r w:rsidR="00D64BCA" w:rsidRPr="00D64BCA">
              <w:rPr>
                <w:rFonts w:ascii="Times New Roman" w:hAnsi="Times New Roman"/>
                <w:color w:val="000000" w:themeColor="text1"/>
                <w:sz w:val="24"/>
              </w:rPr>
              <w:t>5</w:t>
            </w:r>
          </w:p>
        </w:tc>
        <w:tc>
          <w:tcPr>
            <w:tcW w:w="1924" w:type="dxa"/>
            <w:tcBorders>
              <w:top w:val="single" w:sz="4" w:space="0" w:color="000000"/>
              <w:left w:val="single" w:sz="4" w:space="0" w:color="000000"/>
              <w:bottom w:val="single" w:sz="4" w:space="0" w:color="000000"/>
              <w:right w:val="single" w:sz="4" w:space="0" w:color="000000"/>
            </w:tcBorders>
            <w:vAlign w:val="center"/>
          </w:tcPr>
          <w:p w:rsidR="00DC508D" w:rsidRPr="00D64BCA" w:rsidRDefault="00D64BCA">
            <w:pPr>
              <w:spacing w:after="0" w:line="240" w:lineRule="auto"/>
              <w:jc w:val="center"/>
              <w:rPr>
                <w:rFonts w:ascii="Times New Roman" w:hAnsi="Times New Roman"/>
                <w:color w:val="000000" w:themeColor="text1"/>
                <w:sz w:val="24"/>
              </w:rPr>
            </w:pPr>
            <w:r w:rsidRPr="00D64BCA">
              <w:rPr>
                <w:rFonts w:ascii="Times New Roman" w:hAnsi="Times New Roman"/>
                <w:color w:val="000000" w:themeColor="text1"/>
                <w:sz w:val="24"/>
              </w:rPr>
              <w:t>Тришичева Е.В.</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D64BCA" w:rsidRDefault="00D64BCA">
            <w:pPr>
              <w:spacing w:after="0" w:line="240" w:lineRule="auto"/>
              <w:jc w:val="center"/>
              <w:rPr>
                <w:rFonts w:ascii="Times New Roman" w:hAnsi="Times New Roman"/>
                <w:color w:val="000000" w:themeColor="text1"/>
                <w:sz w:val="24"/>
              </w:rPr>
            </w:pPr>
            <w:r w:rsidRPr="00D64BCA">
              <w:rPr>
                <w:rFonts w:ascii="Times New Roman" w:hAnsi="Times New Roman"/>
                <w:color w:val="000000" w:themeColor="text1"/>
                <w:sz w:val="24"/>
              </w:rPr>
              <w:t>-</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D64BCA" w:rsidRDefault="00D64BCA">
            <w:pPr>
              <w:spacing w:after="0" w:line="240" w:lineRule="auto"/>
              <w:jc w:val="center"/>
              <w:rPr>
                <w:rFonts w:ascii="Times New Roman" w:hAnsi="Times New Roman"/>
                <w:color w:val="000000" w:themeColor="text1"/>
                <w:sz w:val="24"/>
              </w:rPr>
            </w:pPr>
            <w:r w:rsidRPr="00D64BCA">
              <w:rPr>
                <w:rFonts w:ascii="Times New Roman" w:hAnsi="Times New Roman"/>
                <w:color w:val="000000" w:themeColor="text1"/>
                <w:sz w:val="24"/>
              </w:rPr>
              <w:t>9</w:t>
            </w:r>
          </w:p>
        </w:tc>
        <w:tc>
          <w:tcPr>
            <w:tcW w:w="651" w:type="dxa"/>
            <w:tcBorders>
              <w:top w:val="single" w:sz="4" w:space="0" w:color="000000"/>
              <w:left w:val="single" w:sz="4" w:space="0" w:color="000000"/>
              <w:bottom w:val="single" w:sz="4" w:space="0" w:color="000000"/>
              <w:right w:val="single" w:sz="4" w:space="0" w:color="000000"/>
            </w:tcBorders>
            <w:vAlign w:val="center"/>
          </w:tcPr>
          <w:p w:rsidR="00DC508D" w:rsidRPr="00D64BCA" w:rsidRDefault="00494721" w:rsidP="00D64BCA">
            <w:pPr>
              <w:spacing w:after="0" w:line="240" w:lineRule="auto"/>
              <w:jc w:val="center"/>
              <w:rPr>
                <w:rFonts w:ascii="Times New Roman" w:hAnsi="Times New Roman"/>
                <w:color w:val="000000" w:themeColor="text1"/>
                <w:sz w:val="24"/>
              </w:rPr>
            </w:pPr>
            <w:r w:rsidRPr="00D64BCA">
              <w:rPr>
                <w:rFonts w:ascii="Times New Roman" w:hAnsi="Times New Roman"/>
                <w:color w:val="000000" w:themeColor="text1"/>
                <w:sz w:val="24"/>
              </w:rPr>
              <w:t>1</w:t>
            </w:r>
            <w:r w:rsidR="00D64BCA" w:rsidRPr="00D64BCA">
              <w:rPr>
                <w:rFonts w:ascii="Times New Roman" w:hAnsi="Times New Roman"/>
                <w:color w:val="000000" w:themeColor="text1"/>
                <w:sz w:val="24"/>
              </w:rPr>
              <w:t>4</w:t>
            </w:r>
          </w:p>
        </w:tc>
        <w:tc>
          <w:tcPr>
            <w:tcW w:w="617" w:type="dxa"/>
            <w:tcBorders>
              <w:top w:val="single" w:sz="4" w:space="0" w:color="000000"/>
              <w:left w:val="single" w:sz="4" w:space="0" w:color="000000"/>
              <w:bottom w:val="single" w:sz="4" w:space="0" w:color="000000"/>
              <w:right w:val="single" w:sz="4" w:space="0" w:color="000000"/>
            </w:tcBorders>
            <w:vAlign w:val="center"/>
          </w:tcPr>
          <w:p w:rsidR="00DC508D" w:rsidRPr="00D64BCA" w:rsidRDefault="00494721">
            <w:pPr>
              <w:spacing w:after="0" w:line="240" w:lineRule="auto"/>
              <w:jc w:val="center"/>
              <w:rPr>
                <w:rFonts w:ascii="Times New Roman" w:hAnsi="Times New Roman"/>
                <w:color w:val="000000" w:themeColor="text1"/>
                <w:sz w:val="24"/>
              </w:rPr>
            </w:pPr>
            <w:r w:rsidRPr="00D64BCA">
              <w:rPr>
                <w:rFonts w:ascii="Times New Roman" w:hAnsi="Times New Roman"/>
                <w:color w:val="000000" w:themeColor="text1"/>
                <w:sz w:val="24"/>
              </w:rPr>
              <w:t>-</w:t>
            </w:r>
          </w:p>
        </w:tc>
        <w:tc>
          <w:tcPr>
            <w:tcW w:w="996" w:type="dxa"/>
            <w:tcBorders>
              <w:top w:val="single" w:sz="4" w:space="0" w:color="000000"/>
              <w:left w:val="single" w:sz="4" w:space="0" w:color="000000"/>
              <w:bottom w:val="single" w:sz="4" w:space="0" w:color="000000"/>
              <w:right w:val="single" w:sz="4" w:space="0" w:color="000000"/>
            </w:tcBorders>
            <w:vAlign w:val="center"/>
          </w:tcPr>
          <w:p w:rsidR="00DC508D" w:rsidRPr="00D64BCA" w:rsidRDefault="00494721" w:rsidP="00D64BCA">
            <w:pPr>
              <w:spacing w:after="0" w:line="240" w:lineRule="auto"/>
              <w:jc w:val="center"/>
              <w:rPr>
                <w:rFonts w:ascii="Times New Roman" w:hAnsi="Times New Roman"/>
                <w:color w:val="000000" w:themeColor="text1"/>
                <w:sz w:val="24"/>
              </w:rPr>
            </w:pPr>
            <w:r w:rsidRPr="00D64BCA">
              <w:rPr>
                <w:rFonts w:ascii="Times New Roman" w:hAnsi="Times New Roman"/>
                <w:color w:val="000000" w:themeColor="text1"/>
                <w:sz w:val="24"/>
              </w:rPr>
              <w:t>3,</w:t>
            </w:r>
            <w:r w:rsidR="00D64BCA" w:rsidRPr="00D64BCA">
              <w:rPr>
                <w:rFonts w:ascii="Times New Roman" w:hAnsi="Times New Roman"/>
                <w:color w:val="000000" w:themeColor="text1"/>
                <w:sz w:val="24"/>
              </w:rPr>
              <w:t>2</w:t>
            </w:r>
          </w:p>
        </w:tc>
      </w:tr>
      <w:tr w:rsidR="0042330D" w:rsidRPr="0076001D">
        <w:tc>
          <w:tcPr>
            <w:tcW w:w="574" w:type="dxa"/>
            <w:tcBorders>
              <w:top w:val="single" w:sz="4" w:space="0" w:color="000000"/>
              <w:left w:val="single" w:sz="4" w:space="0" w:color="000000"/>
              <w:bottom w:val="single" w:sz="4" w:space="0" w:color="000000"/>
              <w:right w:val="single" w:sz="4" w:space="0" w:color="000000"/>
            </w:tcBorders>
            <w:vAlign w:val="center"/>
          </w:tcPr>
          <w:p w:rsidR="00DC508D" w:rsidRPr="00D64BCA" w:rsidRDefault="00D64BCA">
            <w:pPr>
              <w:spacing w:after="0" w:line="240" w:lineRule="auto"/>
              <w:jc w:val="center"/>
              <w:rPr>
                <w:rFonts w:ascii="Times New Roman" w:hAnsi="Times New Roman"/>
                <w:color w:val="000000" w:themeColor="text1"/>
                <w:sz w:val="24"/>
              </w:rPr>
            </w:pPr>
            <w:r w:rsidRPr="00D64BCA">
              <w:rPr>
                <w:rFonts w:ascii="Times New Roman" w:hAnsi="Times New Roman"/>
                <w:color w:val="000000" w:themeColor="text1"/>
                <w:sz w:val="24"/>
              </w:rPr>
              <w:t>39</w:t>
            </w:r>
          </w:p>
        </w:tc>
        <w:tc>
          <w:tcPr>
            <w:tcW w:w="2410" w:type="dxa"/>
            <w:tcBorders>
              <w:top w:val="single" w:sz="4" w:space="0" w:color="000000"/>
              <w:left w:val="single" w:sz="4" w:space="0" w:color="000000"/>
              <w:bottom w:val="single" w:sz="4" w:space="0" w:color="000000"/>
              <w:right w:val="single" w:sz="4" w:space="0" w:color="000000"/>
            </w:tcBorders>
            <w:vAlign w:val="center"/>
          </w:tcPr>
          <w:p w:rsidR="00DC508D" w:rsidRPr="00D64BCA" w:rsidRDefault="00494721">
            <w:pPr>
              <w:spacing w:after="0" w:line="240" w:lineRule="auto"/>
              <w:jc w:val="both"/>
              <w:rPr>
                <w:rFonts w:ascii="Times New Roman" w:hAnsi="Times New Roman"/>
                <w:color w:val="000000" w:themeColor="text1"/>
                <w:sz w:val="24"/>
              </w:rPr>
            </w:pPr>
            <w:r w:rsidRPr="00D64BCA">
              <w:rPr>
                <w:rFonts w:ascii="Times New Roman" w:hAnsi="Times New Roman"/>
                <w:color w:val="000000" w:themeColor="text1"/>
                <w:sz w:val="24"/>
              </w:rPr>
              <w:t xml:space="preserve">Обществознание </w:t>
            </w:r>
          </w:p>
        </w:tc>
        <w:tc>
          <w:tcPr>
            <w:tcW w:w="992" w:type="dxa"/>
            <w:tcBorders>
              <w:top w:val="single" w:sz="4" w:space="0" w:color="000000"/>
              <w:left w:val="single" w:sz="4" w:space="0" w:color="000000"/>
              <w:bottom w:val="single" w:sz="4" w:space="0" w:color="000000"/>
              <w:right w:val="single" w:sz="4" w:space="0" w:color="000000"/>
            </w:tcBorders>
            <w:vAlign w:val="center"/>
          </w:tcPr>
          <w:p w:rsidR="00DC508D" w:rsidRPr="00D64BCA" w:rsidRDefault="00494721" w:rsidP="00D64BCA">
            <w:pPr>
              <w:spacing w:after="0" w:line="240" w:lineRule="auto"/>
              <w:jc w:val="center"/>
              <w:rPr>
                <w:rFonts w:ascii="Times New Roman" w:hAnsi="Times New Roman"/>
                <w:color w:val="000000" w:themeColor="text1"/>
                <w:sz w:val="24"/>
              </w:rPr>
            </w:pPr>
            <w:r w:rsidRPr="00D64BCA">
              <w:rPr>
                <w:rFonts w:ascii="Times New Roman" w:hAnsi="Times New Roman"/>
                <w:color w:val="000000" w:themeColor="text1"/>
                <w:sz w:val="24"/>
              </w:rPr>
              <w:t>15/2</w:t>
            </w:r>
            <w:r w:rsidR="00D64BCA" w:rsidRPr="00D64BCA">
              <w:rPr>
                <w:rFonts w:ascii="Times New Roman" w:hAnsi="Times New Roman"/>
                <w:color w:val="000000" w:themeColor="text1"/>
                <w:sz w:val="24"/>
              </w:rPr>
              <w:t>5</w:t>
            </w:r>
          </w:p>
        </w:tc>
        <w:tc>
          <w:tcPr>
            <w:tcW w:w="1924" w:type="dxa"/>
            <w:tcBorders>
              <w:top w:val="single" w:sz="4" w:space="0" w:color="000000"/>
              <w:left w:val="single" w:sz="4" w:space="0" w:color="000000"/>
              <w:bottom w:val="single" w:sz="4" w:space="0" w:color="000000"/>
              <w:right w:val="single" w:sz="4" w:space="0" w:color="000000"/>
            </w:tcBorders>
            <w:vAlign w:val="center"/>
          </w:tcPr>
          <w:p w:rsidR="00DC508D" w:rsidRPr="00D64BCA" w:rsidRDefault="00D64BCA">
            <w:pPr>
              <w:spacing w:after="0" w:line="240" w:lineRule="auto"/>
              <w:jc w:val="center"/>
              <w:rPr>
                <w:rFonts w:ascii="Times New Roman" w:hAnsi="Times New Roman"/>
                <w:color w:val="000000" w:themeColor="text1"/>
                <w:sz w:val="24"/>
              </w:rPr>
            </w:pPr>
            <w:r w:rsidRPr="00D64BCA">
              <w:rPr>
                <w:rFonts w:ascii="Times New Roman" w:hAnsi="Times New Roman"/>
                <w:color w:val="000000" w:themeColor="text1"/>
                <w:sz w:val="24"/>
              </w:rPr>
              <w:t>Тришичева Е.В.</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D64BCA" w:rsidRDefault="00D64BCA">
            <w:pPr>
              <w:spacing w:after="0" w:line="240" w:lineRule="auto"/>
              <w:jc w:val="center"/>
              <w:rPr>
                <w:rFonts w:ascii="Times New Roman" w:hAnsi="Times New Roman"/>
                <w:color w:val="000000" w:themeColor="text1"/>
                <w:sz w:val="24"/>
              </w:rPr>
            </w:pPr>
            <w:r w:rsidRPr="00D64BCA">
              <w:rPr>
                <w:rFonts w:ascii="Times New Roman" w:hAnsi="Times New Roman"/>
                <w:color w:val="000000" w:themeColor="text1"/>
                <w:sz w:val="24"/>
              </w:rPr>
              <w:t>2</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D64BCA" w:rsidRDefault="00D64BCA">
            <w:pPr>
              <w:spacing w:after="0" w:line="240" w:lineRule="auto"/>
              <w:jc w:val="center"/>
              <w:rPr>
                <w:rFonts w:ascii="Times New Roman" w:hAnsi="Times New Roman"/>
                <w:color w:val="000000" w:themeColor="text1"/>
                <w:sz w:val="24"/>
              </w:rPr>
            </w:pPr>
            <w:r w:rsidRPr="00D64BCA">
              <w:rPr>
                <w:rFonts w:ascii="Times New Roman" w:hAnsi="Times New Roman"/>
                <w:color w:val="000000" w:themeColor="text1"/>
                <w:sz w:val="24"/>
              </w:rPr>
              <w:t>11</w:t>
            </w:r>
          </w:p>
        </w:tc>
        <w:tc>
          <w:tcPr>
            <w:tcW w:w="651" w:type="dxa"/>
            <w:tcBorders>
              <w:top w:val="single" w:sz="4" w:space="0" w:color="000000"/>
              <w:left w:val="single" w:sz="4" w:space="0" w:color="000000"/>
              <w:bottom w:val="single" w:sz="4" w:space="0" w:color="000000"/>
              <w:right w:val="single" w:sz="4" w:space="0" w:color="000000"/>
            </w:tcBorders>
            <w:vAlign w:val="center"/>
          </w:tcPr>
          <w:p w:rsidR="00DC508D" w:rsidRPr="00D64BCA" w:rsidRDefault="00494721" w:rsidP="00D64BCA">
            <w:pPr>
              <w:spacing w:after="0" w:line="240" w:lineRule="auto"/>
              <w:jc w:val="center"/>
              <w:rPr>
                <w:rFonts w:ascii="Times New Roman" w:hAnsi="Times New Roman"/>
                <w:color w:val="000000" w:themeColor="text1"/>
                <w:sz w:val="24"/>
              </w:rPr>
            </w:pPr>
            <w:r w:rsidRPr="00D64BCA">
              <w:rPr>
                <w:rFonts w:ascii="Times New Roman" w:hAnsi="Times New Roman"/>
                <w:color w:val="000000" w:themeColor="text1"/>
                <w:sz w:val="24"/>
              </w:rPr>
              <w:t>1</w:t>
            </w:r>
            <w:r w:rsidR="00D64BCA" w:rsidRPr="00D64BCA">
              <w:rPr>
                <w:rFonts w:ascii="Times New Roman" w:hAnsi="Times New Roman"/>
                <w:color w:val="000000" w:themeColor="text1"/>
                <w:sz w:val="24"/>
              </w:rPr>
              <w:t>1</w:t>
            </w:r>
          </w:p>
        </w:tc>
        <w:tc>
          <w:tcPr>
            <w:tcW w:w="617" w:type="dxa"/>
            <w:tcBorders>
              <w:top w:val="single" w:sz="4" w:space="0" w:color="000000"/>
              <w:left w:val="single" w:sz="4" w:space="0" w:color="000000"/>
              <w:bottom w:val="single" w:sz="4" w:space="0" w:color="000000"/>
              <w:right w:val="single" w:sz="4" w:space="0" w:color="000000"/>
            </w:tcBorders>
            <w:vAlign w:val="center"/>
          </w:tcPr>
          <w:p w:rsidR="00DC508D" w:rsidRPr="00D64BCA" w:rsidRDefault="00494721">
            <w:pPr>
              <w:spacing w:after="0" w:line="240" w:lineRule="auto"/>
              <w:jc w:val="center"/>
              <w:rPr>
                <w:rFonts w:ascii="Times New Roman" w:hAnsi="Times New Roman"/>
                <w:color w:val="000000" w:themeColor="text1"/>
                <w:sz w:val="24"/>
              </w:rPr>
            </w:pPr>
            <w:r w:rsidRPr="00D64BCA">
              <w:rPr>
                <w:rFonts w:ascii="Times New Roman" w:hAnsi="Times New Roman"/>
                <w:color w:val="000000" w:themeColor="text1"/>
                <w:sz w:val="24"/>
              </w:rPr>
              <w:t>-</w:t>
            </w:r>
          </w:p>
        </w:tc>
        <w:tc>
          <w:tcPr>
            <w:tcW w:w="996" w:type="dxa"/>
            <w:tcBorders>
              <w:top w:val="single" w:sz="4" w:space="0" w:color="000000"/>
              <w:left w:val="single" w:sz="4" w:space="0" w:color="000000"/>
              <w:bottom w:val="single" w:sz="4" w:space="0" w:color="000000"/>
              <w:right w:val="single" w:sz="4" w:space="0" w:color="000000"/>
            </w:tcBorders>
            <w:vAlign w:val="center"/>
          </w:tcPr>
          <w:p w:rsidR="00DC508D" w:rsidRPr="00D64BCA" w:rsidRDefault="00494721" w:rsidP="00D64BCA">
            <w:pPr>
              <w:spacing w:after="0" w:line="240" w:lineRule="auto"/>
              <w:jc w:val="center"/>
              <w:rPr>
                <w:rFonts w:ascii="Times New Roman" w:hAnsi="Times New Roman"/>
                <w:color w:val="000000" w:themeColor="text1"/>
                <w:sz w:val="24"/>
              </w:rPr>
            </w:pPr>
            <w:r w:rsidRPr="00D64BCA">
              <w:rPr>
                <w:rFonts w:ascii="Times New Roman" w:hAnsi="Times New Roman"/>
                <w:color w:val="000000" w:themeColor="text1"/>
                <w:sz w:val="24"/>
              </w:rPr>
              <w:t>3,</w:t>
            </w:r>
            <w:r w:rsidR="00D64BCA" w:rsidRPr="00D64BCA">
              <w:rPr>
                <w:rFonts w:ascii="Times New Roman" w:hAnsi="Times New Roman"/>
                <w:color w:val="000000" w:themeColor="text1"/>
                <w:sz w:val="24"/>
              </w:rPr>
              <w:t>5</w:t>
            </w:r>
          </w:p>
        </w:tc>
      </w:tr>
      <w:tr w:rsidR="0042330D" w:rsidRPr="0076001D">
        <w:tc>
          <w:tcPr>
            <w:tcW w:w="574" w:type="dxa"/>
            <w:tcBorders>
              <w:top w:val="single" w:sz="4" w:space="0" w:color="000000"/>
              <w:left w:val="single" w:sz="4" w:space="0" w:color="000000"/>
              <w:bottom w:val="single" w:sz="4" w:space="0" w:color="000000"/>
              <w:right w:val="single" w:sz="4" w:space="0" w:color="000000"/>
            </w:tcBorders>
            <w:vAlign w:val="center"/>
          </w:tcPr>
          <w:p w:rsidR="00DC508D" w:rsidRPr="00D64BCA" w:rsidRDefault="00494721" w:rsidP="00D64BCA">
            <w:pPr>
              <w:spacing w:after="0" w:line="240" w:lineRule="auto"/>
              <w:jc w:val="center"/>
              <w:rPr>
                <w:rFonts w:ascii="Times New Roman" w:hAnsi="Times New Roman"/>
                <w:color w:val="000000" w:themeColor="text1"/>
                <w:sz w:val="24"/>
              </w:rPr>
            </w:pPr>
            <w:r w:rsidRPr="00D64BCA">
              <w:rPr>
                <w:rFonts w:ascii="Times New Roman" w:hAnsi="Times New Roman"/>
                <w:color w:val="000000" w:themeColor="text1"/>
                <w:sz w:val="24"/>
              </w:rPr>
              <w:t>4</w:t>
            </w:r>
            <w:r w:rsidR="00D64BCA" w:rsidRPr="00D64BCA">
              <w:rPr>
                <w:rFonts w:ascii="Times New Roman" w:hAnsi="Times New Roman"/>
                <w:color w:val="000000" w:themeColor="text1"/>
                <w:sz w:val="24"/>
              </w:rPr>
              <w:t>0</w:t>
            </w:r>
          </w:p>
        </w:tc>
        <w:tc>
          <w:tcPr>
            <w:tcW w:w="2410" w:type="dxa"/>
            <w:tcBorders>
              <w:top w:val="single" w:sz="4" w:space="0" w:color="000000"/>
              <w:left w:val="single" w:sz="4" w:space="0" w:color="000000"/>
              <w:bottom w:val="single" w:sz="4" w:space="0" w:color="000000"/>
              <w:right w:val="single" w:sz="4" w:space="0" w:color="000000"/>
            </w:tcBorders>
            <w:vAlign w:val="center"/>
          </w:tcPr>
          <w:p w:rsidR="00DC508D" w:rsidRPr="00D64BCA" w:rsidRDefault="00494721">
            <w:pPr>
              <w:spacing w:after="0" w:line="240" w:lineRule="auto"/>
              <w:jc w:val="both"/>
              <w:rPr>
                <w:rFonts w:ascii="Times New Roman" w:hAnsi="Times New Roman"/>
                <w:color w:val="000000" w:themeColor="text1"/>
                <w:sz w:val="24"/>
              </w:rPr>
            </w:pPr>
            <w:r w:rsidRPr="00D64BCA">
              <w:rPr>
                <w:rFonts w:ascii="Times New Roman" w:hAnsi="Times New Roman"/>
                <w:color w:val="000000" w:themeColor="text1"/>
                <w:sz w:val="24"/>
              </w:rPr>
              <w:t>Русский язык/Родной</w:t>
            </w:r>
            <w:r w:rsidR="00D64BCA" w:rsidRPr="00D64BCA">
              <w:rPr>
                <w:rFonts w:ascii="Times New Roman" w:hAnsi="Times New Roman"/>
                <w:color w:val="000000" w:themeColor="text1"/>
                <w:sz w:val="24"/>
              </w:rPr>
              <w:t xml:space="preserve"> </w:t>
            </w:r>
            <w:r w:rsidRPr="00D64BCA">
              <w:rPr>
                <w:rFonts w:ascii="Times New Roman" w:hAnsi="Times New Roman"/>
                <w:color w:val="000000" w:themeColor="text1"/>
                <w:sz w:val="24"/>
              </w:rPr>
              <w:t>(русский) язык</w:t>
            </w:r>
          </w:p>
        </w:tc>
        <w:tc>
          <w:tcPr>
            <w:tcW w:w="992" w:type="dxa"/>
            <w:tcBorders>
              <w:top w:val="single" w:sz="4" w:space="0" w:color="000000"/>
              <w:left w:val="single" w:sz="4" w:space="0" w:color="000000"/>
              <w:bottom w:val="single" w:sz="4" w:space="0" w:color="000000"/>
              <w:right w:val="single" w:sz="4" w:space="0" w:color="000000"/>
            </w:tcBorders>
            <w:vAlign w:val="center"/>
          </w:tcPr>
          <w:p w:rsidR="00DC508D" w:rsidRPr="00D64BCA" w:rsidRDefault="00494721" w:rsidP="00D64BCA">
            <w:pPr>
              <w:spacing w:after="0" w:line="240" w:lineRule="auto"/>
              <w:jc w:val="center"/>
              <w:rPr>
                <w:rFonts w:ascii="Times New Roman" w:hAnsi="Times New Roman"/>
                <w:color w:val="000000" w:themeColor="text1"/>
                <w:sz w:val="24"/>
              </w:rPr>
            </w:pPr>
            <w:r w:rsidRPr="00D64BCA">
              <w:rPr>
                <w:rFonts w:ascii="Times New Roman" w:hAnsi="Times New Roman"/>
                <w:color w:val="000000" w:themeColor="text1"/>
                <w:sz w:val="24"/>
              </w:rPr>
              <w:t>15/2</w:t>
            </w:r>
            <w:r w:rsidR="00D64BCA" w:rsidRPr="00D64BCA">
              <w:rPr>
                <w:rFonts w:ascii="Times New Roman" w:hAnsi="Times New Roman"/>
                <w:color w:val="000000" w:themeColor="text1"/>
                <w:sz w:val="24"/>
              </w:rPr>
              <w:t>5</w:t>
            </w:r>
          </w:p>
        </w:tc>
        <w:tc>
          <w:tcPr>
            <w:tcW w:w="1924" w:type="dxa"/>
            <w:tcBorders>
              <w:top w:val="single" w:sz="4" w:space="0" w:color="000000"/>
              <w:left w:val="single" w:sz="4" w:space="0" w:color="000000"/>
              <w:bottom w:val="single" w:sz="4" w:space="0" w:color="000000"/>
              <w:right w:val="single" w:sz="4" w:space="0" w:color="000000"/>
            </w:tcBorders>
            <w:vAlign w:val="center"/>
          </w:tcPr>
          <w:p w:rsidR="00DC508D" w:rsidRPr="00D64BCA" w:rsidRDefault="00D64BCA">
            <w:pPr>
              <w:spacing w:after="0" w:line="240" w:lineRule="auto"/>
              <w:jc w:val="center"/>
              <w:rPr>
                <w:rFonts w:ascii="Times New Roman" w:hAnsi="Times New Roman"/>
                <w:color w:val="000000" w:themeColor="text1"/>
                <w:sz w:val="24"/>
              </w:rPr>
            </w:pPr>
            <w:r w:rsidRPr="00D64BCA">
              <w:rPr>
                <w:rFonts w:ascii="Times New Roman" w:hAnsi="Times New Roman"/>
                <w:color w:val="000000" w:themeColor="text1"/>
                <w:sz w:val="24"/>
              </w:rPr>
              <w:t>Катаева И.Н.</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D64BCA" w:rsidRDefault="00494721">
            <w:pPr>
              <w:spacing w:after="0" w:line="240" w:lineRule="auto"/>
              <w:jc w:val="center"/>
              <w:rPr>
                <w:rFonts w:ascii="Times New Roman" w:hAnsi="Times New Roman"/>
                <w:color w:val="000000" w:themeColor="text1"/>
                <w:sz w:val="24"/>
              </w:rPr>
            </w:pPr>
            <w:r w:rsidRPr="00D64BCA">
              <w:rPr>
                <w:rFonts w:ascii="Times New Roman" w:hAnsi="Times New Roman"/>
                <w:color w:val="000000" w:themeColor="text1"/>
                <w:sz w:val="24"/>
              </w:rPr>
              <w:t>1</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D64BCA" w:rsidRDefault="00D64BCA">
            <w:pPr>
              <w:spacing w:after="0" w:line="240" w:lineRule="auto"/>
              <w:jc w:val="center"/>
              <w:rPr>
                <w:rFonts w:ascii="Times New Roman" w:hAnsi="Times New Roman"/>
                <w:color w:val="000000" w:themeColor="text1"/>
                <w:sz w:val="24"/>
              </w:rPr>
            </w:pPr>
            <w:r w:rsidRPr="00D64BCA">
              <w:rPr>
                <w:rFonts w:ascii="Times New Roman" w:hAnsi="Times New Roman"/>
                <w:color w:val="000000" w:themeColor="text1"/>
                <w:sz w:val="24"/>
              </w:rPr>
              <w:t>9</w:t>
            </w:r>
          </w:p>
        </w:tc>
        <w:tc>
          <w:tcPr>
            <w:tcW w:w="651" w:type="dxa"/>
            <w:tcBorders>
              <w:top w:val="single" w:sz="4" w:space="0" w:color="000000"/>
              <w:left w:val="single" w:sz="4" w:space="0" w:color="000000"/>
              <w:bottom w:val="single" w:sz="4" w:space="0" w:color="000000"/>
              <w:right w:val="single" w:sz="4" w:space="0" w:color="000000"/>
            </w:tcBorders>
            <w:vAlign w:val="center"/>
          </w:tcPr>
          <w:p w:rsidR="00DC508D" w:rsidRPr="00D64BCA" w:rsidRDefault="00D64BCA">
            <w:pPr>
              <w:spacing w:after="0" w:line="240" w:lineRule="auto"/>
              <w:jc w:val="center"/>
              <w:rPr>
                <w:rFonts w:ascii="Times New Roman" w:hAnsi="Times New Roman"/>
                <w:color w:val="000000" w:themeColor="text1"/>
                <w:sz w:val="24"/>
              </w:rPr>
            </w:pPr>
            <w:r w:rsidRPr="00D64BCA">
              <w:rPr>
                <w:rFonts w:ascii="Times New Roman" w:hAnsi="Times New Roman"/>
                <w:color w:val="000000" w:themeColor="text1"/>
                <w:sz w:val="24"/>
              </w:rPr>
              <w:t>15</w:t>
            </w:r>
          </w:p>
        </w:tc>
        <w:tc>
          <w:tcPr>
            <w:tcW w:w="617" w:type="dxa"/>
            <w:tcBorders>
              <w:top w:val="single" w:sz="4" w:space="0" w:color="000000"/>
              <w:left w:val="single" w:sz="4" w:space="0" w:color="000000"/>
              <w:bottom w:val="single" w:sz="4" w:space="0" w:color="000000"/>
              <w:right w:val="single" w:sz="4" w:space="0" w:color="000000"/>
            </w:tcBorders>
            <w:vAlign w:val="center"/>
          </w:tcPr>
          <w:p w:rsidR="00DC508D" w:rsidRPr="00D64BCA" w:rsidRDefault="00494721">
            <w:pPr>
              <w:spacing w:after="0" w:line="240" w:lineRule="auto"/>
              <w:jc w:val="center"/>
              <w:rPr>
                <w:rFonts w:ascii="Times New Roman" w:hAnsi="Times New Roman"/>
                <w:color w:val="000000" w:themeColor="text1"/>
                <w:sz w:val="24"/>
              </w:rPr>
            </w:pPr>
            <w:r w:rsidRPr="00D64BCA">
              <w:rPr>
                <w:rFonts w:ascii="Times New Roman" w:hAnsi="Times New Roman"/>
                <w:color w:val="000000" w:themeColor="text1"/>
                <w:sz w:val="24"/>
              </w:rPr>
              <w:t>-</w:t>
            </w:r>
          </w:p>
        </w:tc>
        <w:tc>
          <w:tcPr>
            <w:tcW w:w="996" w:type="dxa"/>
            <w:tcBorders>
              <w:top w:val="single" w:sz="4" w:space="0" w:color="000000"/>
              <w:left w:val="single" w:sz="4" w:space="0" w:color="000000"/>
              <w:bottom w:val="single" w:sz="4" w:space="0" w:color="000000"/>
              <w:right w:val="single" w:sz="4" w:space="0" w:color="000000"/>
            </w:tcBorders>
            <w:vAlign w:val="center"/>
          </w:tcPr>
          <w:p w:rsidR="00DC508D" w:rsidRPr="00D64BCA" w:rsidRDefault="00D64BCA">
            <w:pPr>
              <w:spacing w:after="0" w:line="240" w:lineRule="auto"/>
              <w:jc w:val="center"/>
              <w:rPr>
                <w:rFonts w:ascii="Times New Roman" w:hAnsi="Times New Roman"/>
                <w:color w:val="000000" w:themeColor="text1"/>
                <w:sz w:val="24"/>
              </w:rPr>
            </w:pPr>
            <w:r w:rsidRPr="00D64BCA">
              <w:rPr>
                <w:rFonts w:ascii="Times New Roman" w:hAnsi="Times New Roman"/>
                <w:color w:val="000000" w:themeColor="text1"/>
                <w:sz w:val="24"/>
              </w:rPr>
              <w:t>3,4</w:t>
            </w:r>
          </w:p>
        </w:tc>
      </w:tr>
      <w:tr w:rsidR="0042330D" w:rsidRPr="0076001D">
        <w:tc>
          <w:tcPr>
            <w:tcW w:w="574" w:type="dxa"/>
            <w:tcBorders>
              <w:top w:val="single" w:sz="4" w:space="0" w:color="000000"/>
              <w:left w:val="single" w:sz="4" w:space="0" w:color="000000"/>
              <w:bottom w:val="single" w:sz="4" w:space="0" w:color="000000"/>
              <w:right w:val="single" w:sz="4" w:space="0" w:color="000000"/>
            </w:tcBorders>
            <w:vAlign w:val="center"/>
          </w:tcPr>
          <w:p w:rsidR="00DC508D" w:rsidRPr="00D64BCA" w:rsidRDefault="00494721" w:rsidP="00D64BCA">
            <w:pPr>
              <w:spacing w:after="0" w:line="240" w:lineRule="auto"/>
              <w:jc w:val="center"/>
              <w:rPr>
                <w:rFonts w:ascii="Times New Roman" w:hAnsi="Times New Roman"/>
                <w:color w:val="000000" w:themeColor="text1"/>
                <w:sz w:val="24"/>
              </w:rPr>
            </w:pPr>
            <w:r w:rsidRPr="00D64BCA">
              <w:rPr>
                <w:rFonts w:ascii="Times New Roman" w:hAnsi="Times New Roman"/>
                <w:color w:val="000000" w:themeColor="text1"/>
                <w:sz w:val="24"/>
              </w:rPr>
              <w:t>4</w:t>
            </w:r>
            <w:r w:rsidR="00D64BCA" w:rsidRPr="00D64BCA">
              <w:rPr>
                <w:rFonts w:ascii="Times New Roman" w:hAnsi="Times New Roman"/>
                <w:color w:val="000000" w:themeColor="text1"/>
                <w:sz w:val="24"/>
              </w:rPr>
              <w:t>1</w:t>
            </w:r>
          </w:p>
        </w:tc>
        <w:tc>
          <w:tcPr>
            <w:tcW w:w="2410" w:type="dxa"/>
            <w:tcBorders>
              <w:top w:val="single" w:sz="4" w:space="0" w:color="000000"/>
              <w:left w:val="single" w:sz="4" w:space="0" w:color="000000"/>
              <w:bottom w:val="single" w:sz="4" w:space="0" w:color="000000"/>
              <w:right w:val="single" w:sz="4" w:space="0" w:color="000000"/>
            </w:tcBorders>
            <w:vAlign w:val="center"/>
          </w:tcPr>
          <w:p w:rsidR="00DC508D" w:rsidRPr="00D64BCA" w:rsidRDefault="00494721">
            <w:pPr>
              <w:spacing w:after="0" w:line="240" w:lineRule="auto"/>
              <w:jc w:val="both"/>
              <w:rPr>
                <w:rFonts w:ascii="Times New Roman" w:hAnsi="Times New Roman"/>
                <w:color w:val="000000" w:themeColor="text1"/>
                <w:sz w:val="24"/>
              </w:rPr>
            </w:pPr>
            <w:r w:rsidRPr="00D64BCA">
              <w:rPr>
                <w:rFonts w:ascii="Times New Roman" w:hAnsi="Times New Roman"/>
                <w:color w:val="000000" w:themeColor="text1"/>
                <w:sz w:val="24"/>
              </w:rPr>
              <w:t>Математика</w:t>
            </w:r>
          </w:p>
        </w:tc>
        <w:tc>
          <w:tcPr>
            <w:tcW w:w="992" w:type="dxa"/>
            <w:tcBorders>
              <w:top w:val="single" w:sz="4" w:space="0" w:color="000000"/>
              <w:left w:val="single" w:sz="4" w:space="0" w:color="000000"/>
              <w:bottom w:val="single" w:sz="4" w:space="0" w:color="000000"/>
              <w:right w:val="single" w:sz="4" w:space="0" w:color="000000"/>
            </w:tcBorders>
            <w:vAlign w:val="center"/>
          </w:tcPr>
          <w:p w:rsidR="00DC508D" w:rsidRPr="00D64BCA" w:rsidRDefault="00494721" w:rsidP="00D64BCA">
            <w:pPr>
              <w:spacing w:after="0" w:line="240" w:lineRule="auto"/>
              <w:jc w:val="center"/>
              <w:rPr>
                <w:rFonts w:ascii="Times New Roman" w:hAnsi="Times New Roman"/>
                <w:color w:val="000000" w:themeColor="text1"/>
                <w:sz w:val="24"/>
              </w:rPr>
            </w:pPr>
            <w:r w:rsidRPr="00D64BCA">
              <w:rPr>
                <w:rFonts w:ascii="Times New Roman" w:hAnsi="Times New Roman"/>
                <w:color w:val="000000" w:themeColor="text1"/>
                <w:sz w:val="24"/>
              </w:rPr>
              <w:t>15/2</w:t>
            </w:r>
            <w:r w:rsidR="00D64BCA" w:rsidRPr="00D64BCA">
              <w:rPr>
                <w:rFonts w:ascii="Times New Roman" w:hAnsi="Times New Roman"/>
                <w:color w:val="000000" w:themeColor="text1"/>
                <w:sz w:val="24"/>
              </w:rPr>
              <w:t>5</w:t>
            </w:r>
          </w:p>
        </w:tc>
        <w:tc>
          <w:tcPr>
            <w:tcW w:w="1924" w:type="dxa"/>
            <w:tcBorders>
              <w:top w:val="single" w:sz="4" w:space="0" w:color="000000"/>
              <w:left w:val="single" w:sz="4" w:space="0" w:color="000000"/>
              <w:bottom w:val="single" w:sz="4" w:space="0" w:color="000000"/>
              <w:right w:val="single" w:sz="4" w:space="0" w:color="000000"/>
            </w:tcBorders>
            <w:vAlign w:val="center"/>
          </w:tcPr>
          <w:p w:rsidR="00DC508D" w:rsidRPr="00D64BCA" w:rsidRDefault="00494721">
            <w:pPr>
              <w:spacing w:after="0" w:line="240" w:lineRule="auto"/>
              <w:jc w:val="center"/>
              <w:rPr>
                <w:rFonts w:ascii="Times New Roman" w:hAnsi="Times New Roman"/>
                <w:color w:val="000000" w:themeColor="text1"/>
                <w:sz w:val="24"/>
              </w:rPr>
            </w:pPr>
            <w:r w:rsidRPr="00D64BCA">
              <w:rPr>
                <w:rFonts w:ascii="Times New Roman" w:hAnsi="Times New Roman"/>
                <w:color w:val="000000" w:themeColor="text1"/>
                <w:sz w:val="24"/>
              </w:rPr>
              <w:t>Шпагина Н.В.</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D64BCA" w:rsidRDefault="00494721">
            <w:pPr>
              <w:spacing w:after="0" w:line="240" w:lineRule="auto"/>
              <w:jc w:val="center"/>
              <w:rPr>
                <w:rFonts w:ascii="Times New Roman" w:hAnsi="Times New Roman"/>
                <w:color w:val="000000" w:themeColor="text1"/>
                <w:sz w:val="24"/>
              </w:rPr>
            </w:pPr>
            <w:r w:rsidRPr="00D64BCA">
              <w:rPr>
                <w:rFonts w:ascii="Times New Roman" w:hAnsi="Times New Roman"/>
                <w:color w:val="000000" w:themeColor="text1"/>
                <w:sz w:val="24"/>
              </w:rPr>
              <w:t>1</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D64BCA" w:rsidRDefault="00D64BCA">
            <w:pPr>
              <w:spacing w:after="0" w:line="240" w:lineRule="auto"/>
              <w:jc w:val="center"/>
              <w:rPr>
                <w:rFonts w:ascii="Times New Roman" w:hAnsi="Times New Roman"/>
                <w:color w:val="000000" w:themeColor="text1"/>
                <w:sz w:val="24"/>
              </w:rPr>
            </w:pPr>
            <w:r w:rsidRPr="00D64BCA">
              <w:rPr>
                <w:rFonts w:ascii="Times New Roman" w:hAnsi="Times New Roman"/>
                <w:color w:val="000000" w:themeColor="text1"/>
                <w:sz w:val="24"/>
              </w:rPr>
              <w:t>10</w:t>
            </w:r>
          </w:p>
        </w:tc>
        <w:tc>
          <w:tcPr>
            <w:tcW w:w="651" w:type="dxa"/>
            <w:tcBorders>
              <w:top w:val="single" w:sz="4" w:space="0" w:color="000000"/>
              <w:left w:val="single" w:sz="4" w:space="0" w:color="000000"/>
              <w:bottom w:val="single" w:sz="4" w:space="0" w:color="000000"/>
              <w:right w:val="single" w:sz="4" w:space="0" w:color="000000"/>
            </w:tcBorders>
            <w:vAlign w:val="center"/>
          </w:tcPr>
          <w:p w:rsidR="00DC508D" w:rsidRPr="00D64BCA" w:rsidRDefault="00494721" w:rsidP="00D64BCA">
            <w:pPr>
              <w:spacing w:after="0" w:line="240" w:lineRule="auto"/>
              <w:jc w:val="center"/>
              <w:rPr>
                <w:rFonts w:ascii="Times New Roman" w:hAnsi="Times New Roman"/>
                <w:color w:val="000000" w:themeColor="text1"/>
                <w:sz w:val="24"/>
              </w:rPr>
            </w:pPr>
            <w:r w:rsidRPr="00D64BCA">
              <w:rPr>
                <w:rFonts w:ascii="Times New Roman" w:hAnsi="Times New Roman"/>
                <w:color w:val="000000" w:themeColor="text1"/>
                <w:sz w:val="24"/>
              </w:rPr>
              <w:t>1</w:t>
            </w:r>
            <w:r w:rsidR="00D64BCA" w:rsidRPr="00D64BCA">
              <w:rPr>
                <w:rFonts w:ascii="Times New Roman" w:hAnsi="Times New Roman"/>
                <w:color w:val="000000" w:themeColor="text1"/>
                <w:sz w:val="24"/>
              </w:rPr>
              <w:t>4</w:t>
            </w:r>
          </w:p>
        </w:tc>
        <w:tc>
          <w:tcPr>
            <w:tcW w:w="617" w:type="dxa"/>
            <w:tcBorders>
              <w:top w:val="single" w:sz="4" w:space="0" w:color="000000"/>
              <w:left w:val="single" w:sz="4" w:space="0" w:color="000000"/>
              <w:bottom w:val="single" w:sz="4" w:space="0" w:color="000000"/>
              <w:right w:val="single" w:sz="4" w:space="0" w:color="000000"/>
            </w:tcBorders>
            <w:vAlign w:val="center"/>
          </w:tcPr>
          <w:p w:rsidR="00DC508D" w:rsidRPr="00D64BCA" w:rsidRDefault="00494721">
            <w:pPr>
              <w:spacing w:after="0" w:line="240" w:lineRule="auto"/>
              <w:jc w:val="center"/>
              <w:rPr>
                <w:rFonts w:ascii="Times New Roman" w:hAnsi="Times New Roman"/>
                <w:color w:val="000000" w:themeColor="text1"/>
                <w:sz w:val="24"/>
              </w:rPr>
            </w:pPr>
            <w:r w:rsidRPr="00D64BCA">
              <w:rPr>
                <w:rFonts w:ascii="Times New Roman" w:hAnsi="Times New Roman"/>
                <w:color w:val="000000" w:themeColor="text1"/>
                <w:sz w:val="24"/>
              </w:rPr>
              <w:t>-</w:t>
            </w:r>
          </w:p>
        </w:tc>
        <w:tc>
          <w:tcPr>
            <w:tcW w:w="996" w:type="dxa"/>
            <w:tcBorders>
              <w:top w:val="single" w:sz="4" w:space="0" w:color="000000"/>
              <w:left w:val="single" w:sz="4" w:space="0" w:color="000000"/>
              <w:bottom w:val="single" w:sz="4" w:space="0" w:color="000000"/>
              <w:right w:val="single" w:sz="4" w:space="0" w:color="000000"/>
            </w:tcBorders>
            <w:vAlign w:val="center"/>
          </w:tcPr>
          <w:p w:rsidR="00DC508D" w:rsidRPr="00D64BCA" w:rsidRDefault="00D64BCA">
            <w:pPr>
              <w:spacing w:after="0" w:line="240" w:lineRule="auto"/>
              <w:jc w:val="center"/>
              <w:rPr>
                <w:rFonts w:ascii="Times New Roman" w:hAnsi="Times New Roman"/>
                <w:color w:val="000000" w:themeColor="text1"/>
                <w:sz w:val="24"/>
              </w:rPr>
            </w:pPr>
            <w:r w:rsidRPr="00D64BCA">
              <w:rPr>
                <w:rFonts w:ascii="Times New Roman" w:hAnsi="Times New Roman"/>
                <w:color w:val="000000" w:themeColor="text1"/>
                <w:sz w:val="24"/>
              </w:rPr>
              <w:t>3,4</w:t>
            </w:r>
          </w:p>
        </w:tc>
      </w:tr>
    </w:tbl>
    <w:p w:rsidR="00DC508D" w:rsidRDefault="00DC508D">
      <w:pPr>
        <w:spacing w:after="0" w:line="240" w:lineRule="auto"/>
        <w:jc w:val="right"/>
        <w:rPr>
          <w:rFonts w:ascii="Times New Roman" w:hAnsi="Times New Roman"/>
          <w:sz w:val="28"/>
        </w:rPr>
      </w:pPr>
    </w:p>
    <w:p w:rsidR="00DC508D" w:rsidRDefault="00DC508D">
      <w:pPr>
        <w:spacing w:after="0" w:line="240" w:lineRule="auto"/>
        <w:jc w:val="right"/>
        <w:rPr>
          <w:rFonts w:ascii="Times New Roman" w:hAnsi="Times New Roman"/>
          <w:sz w:val="28"/>
        </w:rPr>
      </w:pPr>
    </w:p>
    <w:p w:rsidR="00DC508D" w:rsidRDefault="00494721">
      <w:pPr>
        <w:spacing w:after="0" w:line="240" w:lineRule="auto"/>
        <w:jc w:val="right"/>
        <w:rPr>
          <w:rFonts w:ascii="Times New Roman" w:hAnsi="Times New Roman"/>
          <w:sz w:val="28"/>
        </w:rPr>
      </w:pPr>
      <w:r>
        <w:rPr>
          <w:rFonts w:ascii="Times New Roman" w:hAnsi="Times New Roman"/>
          <w:sz w:val="28"/>
        </w:rPr>
        <w:t>Таблица 16</w:t>
      </w:r>
    </w:p>
    <w:p w:rsidR="00DC508D" w:rsidRDefault="00494721">
      <w:pPr>
        <w:spacing w:after="0" w:line="240" w:lineRule="auto"/>
        <w:jc w:val="center"/>
        <w:rPr>
          <w:rFonts w:ascii="Times New Roman" w:hAnsi="Times New Roman"/>
          <w:b/>
          <w:sz w:val="28"/>
        </w:rPr>
      </w:pPr>
      <w:r>
        <w:rPr>
          <w:rFonts w:ascii="Times New Roman" w:hAnsi="Times New Roman"/>
          <w:b/>
          <w:sz w:val="28"/>
        </w:rPr>
        <w:t>Результаты экзаменационной сессии</w:t>
      </w:r>
    </w:p>
    <w:p w:rsidR="00DC508D" w:rsidRDefault="00494721">
      <w:pPr>
        <w:spacing w:after="0" w:line="240" w:lineRule="auto"/>
        <w:jc w:val="center"/>
        <w:rPr>
          <w:b/>
        </w:rPr>
      </w:pPr>
      <w:r>
        <w:rPr>
          <w:rFonts w:ascii="Times New Roman" w:hAnsi="Times New Roman"/>
          <w:b/>
          <w:sz w:val="28"/>
        </w:rPr>
        <w:t>1 полугодие 202</w:t>
      </w:r>
      <w:r w:rsidR="00D64BCA">
        <w:rPr>
          <w:rFonts w:ascii="Times New Roman" w:hAnsi="Times New Roman"/>
          <w:b/>
          <w:sz w:val="28"/>
        </w:rPr>
        <w:t>2</w:t>
      </w:r>
      <w:r>
        <w:rPr>
          <w:rFonts w:ascii="Times New Roman" w:hAnsi="Times New Roman"/>
          <w:b/>
          <w:sz w:val="28"/>
        </w:rPr>
        <w:t xml:space="preserve"> -202</w:t>
      </w:r>
      <w:r w:rsidR="00D64BCA">
        <w:rPr>
          <w:rFonts w:ascii="Times New Roman" w:hAnsi="Times New Roman"/>
          <w:b/>
          <w:sz w:val="28"/>
        </w:rPr>
        <w:t>3</w:t>
      </w:r>
      <w:r>
        <w:rPr>
          <w:rFonts w:ascii="Times New Roman" w:hAnsi="Times New Roman"/>
          <w:b/>
          <w:sz w:val="28"/>
        </w:rPr>
        <w:t xml:space="preserve"> учебный год (дневное отделение)</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7"/>
        <w:gridCol w:w="2693"/>
        <w:gridCol w:w="1134"/>
        <w:gridCol w:w="1559"/>
        <w:gridCol w:w="670"/>
        <w:gridCol w:w="670"/>
        <w:gridCol w:w="651"/>
        <w:gridCol w:w="617"/>
        <w:gridCol w:w="936"/>
      </w:tblGrid>
      <w:tr w:rsidR="00DC508D" w:rsidRPr="007222C8">
        <w:tc>
          <w:tcPr>
            <w:tcW w:w="597" w:type="dxa"/>
            <w:tcBorders>
              <w:top w:val="single" w:sz="4" w:space="0" w:color="000000"/>
              <w:left w:val="single" w:sz="4" w:space="0" w:color="000000"/>
              <w:bottom w:val="single" w:sz="4" w:space="0" w:color="000000"/>
              <w:right w:val="single" w:sz="4" w:space="0" w:color="000000"/>
            </w:tcBorders>
            <w:vAlign w:val="center"/>
          </w:tcPr>
          <w:p w:rsidR="00DC508D" w:rsidRPr="00B14171" w:rsidRDefault="00494721">
            <w:pPr>
              <w:spacing w:after="0" w:line="240" w:lineRule="auto"/>
              <w:jc w:val="center"/>
              <w:rPr>
                <w:rFonts w:ascii="Times New Roman" w:hAnsi="Times New Roman"/>
                <w:b/>
                <w:color w:val="auto"/>
                <w:sz w:val="24"/>
              </w:rPr>
            </w:pPr>
            <w:r w:rsidRPr="00B14171">
              <w:rPr>
                <w:rFonts w:ascii="Times New Roman" w:hAnsi="Times New Roman"/>
                <w:b/>
                <w:color w:val="auto"/>
                <w:sz w:val="24"/>
              </w:rPr>
              <w:t>№ п/п</w:t>
            </w:r>
          </w:p>
        </w:tc>
        <w:tc>
          <w:tcPr>
            <w:tcW w:w="2693" w:type="dxa"/>
            <w:tcBorders>
              <w:top w:val="single" w:sz="4" w:space="0" w:color="000000"/>
              <w:left w:val="single" w:sz="4" w:space="0" w:color="000000"/>
              <w:bottom w:val="single" w:sz="4" w:space="0" w:color="000000"/>
              <w:right w:val="single" w:sz="4" w:space="0" w:color="000000"/>
            </w:tcBorders>
            <w:vAlign w:val="center"/>
          </w:tcPr>
          <w:p w:rsidR="00DC508D" w:rsidRPr="00B14171" w:rsidRDefault="00494721">
            <w:pPr>
              <w:spacing w:after="0" w:line="240" w:lineRule="auto"/>
              <w:jc w:val="center"/>
              <w:rPr>
                <w:rFonts w:ascii="Times New Roman" w:hAnsi="Times New Roman"/>
                <w:b/>
                <w:color w:val="auto"/>
                <w:sz w:val="24"/>
              </w:rPr>
            </w:pPr>
            <w:r w:rsidRPr="00B14171">
              <w:rPr>
                <w:rFonts w:ascii="Times New Roman" w:hAnsi="Times New Roman"/>
                <w:b/>
                <w:color w:val="auto"/>
                <w:sz w:val="24"/>
              </w:rPr>
              <w:t>Название предмета</w:t>
            </w:r>
          </w:p>
        </w:tc>
        <w:tc>
          <w:tcPr>
            <w:tcW w:w="1134" w:type="dxa"/>
            <w:tcBorders>
              <w:top w:val="single" w:sz="4" w:space="0" w:color="000000"/>
              <w:left w:val="single" w:sz="4" w:space="0" w:color="000000"/>
              <w:bottom w:val="single" w:sz="4" w:space="0" w:color="000000"/>
              <w:right w:val="single" w:sz="4" w:space="0" w:color="000000"/>
            </w:tcBorders>
            <w:vAlign w:val="center"/>
          </w:tcPr>
          <w:p w:rsidR="00DC508D" w:rsidRPr="00B14171" w:rsidRDefault="00247ACA" w:rsidP="00247ACA">
            <w:pPr>
              <w:spacing w:after="0" w:line="240" w:lineRule="auto"/>
              <w:jc w:val="center"/>
              <w:rPr>
                <w:rFonts w:ascii="Times New Roman" w:hAnsi="Times New Roman"/>
                <w:b/>
                <w:color w:val="auto"/>
                <w:sz w:val="24"/>
              </w:rPr>
            </w:pPr>
            <w:r w:rsidRPr="00B14171">
              <w:rPr>
                <w:rFonts w:ascii="Times New Roman" w:hAnsi="Times New Roman"/>
                <w:b/>
                <w:color w:val="auto"/>
                <w:sz w:val="24"/>
              </w:rPr>
              <w:t>Груп</w:t>
            </w:r>
            <w:r w:rsidR="00494721" w:rsidRPr="00B14171">
              <w:rPr>
                <w:rFonts w:ascii="Times New Roman" w:hAnsi="Times New Roman"/>
                <w:b/>
                <w:color w:val="auto"/>
                <w:sz w:val="24"/>
              </w:rPr>
              <w:t>па/</w:t>
            </w:r>
          </w:p>
          <w:p w:rsidR="00DC508D" w:rsidRPr="00B14171" w:rsidRDefault="00494721">
            <w:pPr>
              <w:spacing w:after="0" w:line="240" w:lineRule="auto"/>
              <w:jc w:val="center"/>
              <w:rPr>
                <w:rFonts w:ascii="Times New Roman" w:hAnsi="Times New Roman"/>
                <w:b/>
                <w:color w:val="auto"/>
                <w:sz w:val="24"/>
              </w:rPr>
            </w:pPr>
            <w:r w:rsidRPr="00B14171">
              <w:rPr>
                <w:rFonts w:ascii="Times New Roman" w:hAnsi="Times New Roman"/>
                <w:b/>
                <w:color w:val="auto"/>
                <w:sz w:val="24"/>
              </w:rPr>
              <w:t>чел.</w:t>
            </w:r>
          </w:p>
        </w:tc>
        <w:tc>
          <w:tcPr>
            <w:tcW w:w="1559" w:type="dxa"/>
            <w:tcBorders>
              <w:top w:val="single" w:sz="4" w:space="0" w:color="000000"/>
              <w:left w:val="single" w:sz="4" w:space="0" w:color="000000"/>
              <w:bottom w:val="single" w:sz="4" w:space="0" w:color="000000"/>
              <w:right w:val="single" w:sz="4" w:space="0" w:color="000000"/>
            </w:tcBorders>
            <w:vAlign w:val="center"/>
          </w:tcPr>
          <w:p w:rsidR="00DC508D" w:rsidRPr="00B14171" w:rsidRDefault="00494721">
            <w:pPr>
              <w:spacing w:after="0" w:line="240" w:lineRule="auto"/>
              <w:jc w:val="center"/>
              <w:rPr>
                <w:rFonts w:ascii="Times New Roman" w:hAnsi="Times New Roman"/>
                <w:b/>
                <w:color w:val="auto"/>
                <w:sz w:val="24"/>
              </w:rPr>
            </w:pPr>
            <w:r w:rsidRPr="00B14171">
              <w:rPr>
                <w:rFonts w:ascii="Times New Roman" w:hAnsi="Times New Roman"/>
                <w:b/>
                <w:color w:val="auto"/>
                <w:sz w:val="24"/>
              </w:rPr>
              <w:t>Преподаватель</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B14171" w:rsidRDefault="00494721">
            <w:pPr>
              <w:spacing w:after="0" w:line="240" w:lineRule="auto"/>
              <w:jc w:val="center"/>
              <w:rPr>
                <w:rFonts w:ascii="Times New Roman" w:hAnsi="Times New Roman"/>
                <w:b/>
                <w:color w:val="auto"/>
                <w:sz w:val="24"/>
              </w:rPr>
            </w:pPr>
            <w:r w:rsidRPr="00B14171">
              <w:rPr>
                <w:rFonts w:ascii="Times New Roman" w:hAnsi="Times New Roman"/>
                <w:b/>
                <w:color w:val="auto"/>
                <w:sz w:val="24"/>
              </w:rPr>
              <w:t>«5»</w:t>
            </w:r>
          </w:p>
        </w:tc>
        <w:tc>
          <w:tcPr>
            <w:tcW w:w="670" w:type="dxa"/>
            <w:tcBorders>
              <w:top w:val="single" w:sz="4" w:space="0" w:color="000000"/>
              <w:left w:val="single" w:sz="4" w:space="0" w:color="000000"/>
              <w:bottom w:val="single" w:sz="4" w:space="0" w:color="000000"/>
              <w:right w:val="single" w:sz="4" w:space="0" w:color="000000"/>
            </w:tcBorders>
            <w:vAlign w:val="center"/>
          </w:tcPr>
          <w:p w:rsidR="00DC508D" w:rsidRPr="00B14171" w:rsidRDefault="00494721">
            <w:pPr>
              <w:spacing w:after="0" w:line="240" w:lineRule="auto"/>
              <w:jc w:val="center"/>
              <w:rPr>
                <w:rFonts w:ascii="Times New Roman" w:hAnsi="Times New Roman"/>
                <w:b/>
                <w:color w:val="auto"/>
                <w:sz w:val="24"/>
              </w:rPr>
            </w:pPr>
            <w:r w:rsidRPr="00B14171">
              <w:rPr>
                <w:rFonts w:ascii="Times New Roman" w:hAnsi="Times New Roman"/>
                <w:b/>
                <w:color w:val="auto"/>
                <w:sz w:val="24"/>
              </w:rPr>
              <w:t>«4»</w:t>
            </w:r>
          </w:p>
        </w:tc>
        <w:tc>
          <w:tcPr>
            <w:tcW w:w="651" w:type="dxa"/>
            <w:tcBorders>
              <w:top w:val="single" w:sz="4" w:space="0" w:color="000000"/>
              <w:left w:val="single" w:sz="4" w:space="0" w:color="000000"/>
              <w:bottom w:val="single" w:sz="4" w:space="0" w:color="000000"/>
              <w:right w:val="single" w:sz="4" w:space="0" w:color="000000"/>
            </w:tcBorders>
            <w:vAlign w:val="center"/>
          </w:tcPr>
          <w:p w:rsidR="00DC508D" w:rsidRPr="00B14171" w:rsidRDefault="00494721">
            <w:pPr>
              <w:spacing w:after="0" w:line="240" w:lineRule="auto"/>
              <w:jc w:val="center"/>
              <w:rPr>
                <w:rFonts w:ascii="Times New Roman" w:hAnsi="Times New Roman"/>
                <w:b/>
                <w:color w:val="auto"/>
                <w:sz w:val="24"/>
              </w:rPr>
            </w:pPr>
            <w:r w:rsidRPr="00B14171">
              <w:rPr>
                <w:rFonts w:ascii="Times New Roman" w:hAnsi="Times New Roman"/>
                <w:b/>
                <w:color w:val="auto"/>
                <w:sz w:val="24"/>
              </w:rPr>
              <w:t>«3»</w:t>
            </w:r>
          </w:p>
        </w:tc>
        <w:tc>
          <w:tcPr>
            <w:tcW w:w="617" w:type="dxa"/>
            <w:tcBorders>
              <w:top w:val="single" w:sz="4" w:space="0" w:color="000000"/>
              <w:left w:val="single" w:sz="4" w:space="0" w:color="000000"/>
              <w:bottom w:val="single" w:sz="4" w:space="0" w:color="000000"/>
              <w:right w:val="single" w:sz="4" w:space="0" w:color="000000"/>
            </w:tcBorders>
            <w:vAlign w:val="center"/>
          </w:tcPr>
          <w:p w:rsidR="00DC508D" w:rsidRPr="00B14171" w:rsidRDefault="00494721">
            <w:pPr>
              <w:spacing w:after="0" w:line="240" w:lineRule="auto"/>
              <w:jc w:val="center"/>
              <w:rPr>
                <w:rFonts w:ascii="Times New Roman" w:hAnsi="Times New Roman"/>
                <w:b/>
                <w:color w:val="auto"/>
                <w:sz w:val="24"/>
              </w:rPr>
            </w:pPr>
            <w:r w:rsidRPr="00B14171">
              <w:rPr>
                <w:rFonts w:ascii="Times New Roman" w:hAnsi="Times New Roman"/>
                <w:b/>
                <w:color w:val="auto"/>
                <w:sz w:val="24"/>
              </w:rPr>
              <w:t>«2»</w:t>
            </w:r>
          </w:p>
        </w:tc>
        <w:tc>
          <w:tcPr>
            <w:tcW w:w="936" w:type="dxa"/>
            <w:tcBorders>
              <w:top w:val="single" w:sz="4" w:space="0" w:color="000000"/>
              <w:left w:val="single" w:sz="4" w:space="0" w:color="000000"/>
              <w:bottom w:val="single" w:sz="4" w:space="0" w:color="000000"/>
              <w:right w:val="single" w:sz="4" w:space="0" w:color="000000"/>
            </w:tcBorders>
            <w:vAlign w:val="center"/>
          </w:tcPr>
          <w:p w:rsidR="00DC508D" w:rsidRPr="00B14171" w:rsidRDefault="00494721">
            <w:pPr>
              <w:spacing w:after="0" w:line="240" w:lineRule="auto"/>
              <w:jc w:val="center"/>
              <w:rPr>
                <w:rFonts w:ascii="Times New Roman" w:hAnsi="Times New Roman"/>
                <w:b/>
                <w:color w:val="auto"/>
                <w:sz w:val="24"/>
              </w:rPr>
            </w:pPr>
            <w:r w:rsidRPr="00B14171">
              <w:rPr>
                <w:rFonts w:ascii="Times New Roman" w:hAnsi="Times New Roman"/>
                <w:b/>
                <w:color w:val="auto"/>
                <w:sz w:val="24"/>
              </w:rPr>
              <w:t>Средний</w:t>
            </w:r>
          </w:p>
          <w:p w:rsidR="00DC508D" w:rsidRPr="00B14171" w:rsidRDefault="00494721">
            <w:pPr>
              <w:spacing w:after="0" w:line="240" w:lineRule="auto"/>
              <w:jc w:val="center"/>
              <w:rPr>
                <w:rFonts w:ascii="Times New Roman" w:hAnsi="Times New Roman"/>
                <w:b/>
                <w:color w:val="auto"/>
                <w:sz w:val="24"/>
              </w:rPr>
            </w:pPr>
            <w:r w:rsidRPr="00B14171">
              <w:rPr>
                <w:rFonts w:ascii="Times New Roman" w:hAnsi="Times New Roman"/>
                <w:b/>
                <w:color w:val="auto"/>
                <w:sz w:val="24"/>
              </w:rPr>
              <w:t>балл</w:t>
            </w:r>
          </w:p>
        </w:tc>
      </w:tr>
      <w:tr w:rsidR="00DC508D" w:rsidRPr="007222C8">
        <w:tc>
          <w:tcPr>
            <w:tcW w:w="597" w:type="dxa"/>
            <w:tcBorders>
              <w:top w:val="single" w:sz="4" w:space="0" w:color="000000"/>
              <w:left w:val="single" w:sz="4" w:space="0" w:color="000000"/>
              <w:bottom w:val="single" w:sz="4" w:space="0" w:color="000000"/>
              <w:right w:val="single" w:sz="4" w:space="0" w:color="000000"/>
            </w:tcBorders>
          </w:tcPr>
          <w:p w:rsidR="00DC508D" w:rsidRPr="009E5039" w:rsidRDefault="00494721">
            <w:pPr>
              <w:spacing w:after="0" w:line="240" w:lineRule="auto"/>
              <w:rPr>
                <w:rFonts w:ascii="Times New Roman" w:hAnsi="Times New Roman"/>
                <w:color w:val="000000" w:themeColor="text1"/>
                <w:sz w:val="24"/>
              </w:rPr>
            </w:pPr>
            <w:r w:rsidRPr="009E5039">
              <w:rPr>
                <w:rFonts w:ascii="Times New Roman" w:hAnsi="Times New Roman"/>
                <w:color w:val="000000" w:themeColor="text1"/>
                <w:sz w:val="24"/>
              </w:rPr>
              <w:t>1.</w:t>
            </w:r>
          </w:p>
        </w:tc>
        <w:tc>
          <w:tcPr>
            <w:tcW w:w="2693" w:type="dxa"/>
            <w:tcBorders>
              <w:top w:val="single" w:sz="4" w:space="0" w:color="000000"/>
              <w:left w:val="single" w:sz="4" w:space="0" w:color="000000"/>
              <w:bottom w:val="single" w:sz="4" w:space="0" w:color="000000"/>
              <w:right w:val="single" w:sz="4" w:space="0" w:color="000000"/>
            </w:tcBorders>
          </w:tcPr>
          <w:p w:rsidR="00DC508D" w:rsidRPr="009E5039" w:rsidRDefault="00494721">
            <w:pPr>
              <w:spacing w:after="0" w:line="240" w:lineRule="auto"/>
              <w:jc w:val="both"/>
              <w:rPr>
                <w:rFonts w:ascii="Times New Roman" w:hAnsi="Times New Roman"/>
                <w:color w:val="000000" w:themeColor="text1"/>
                <w:sz w:val="24"/>
              </w:rPr>
            </w:pPr>
            <w:r w:rsidRPr="009E5039">
              <w:rPr>
                <w:rFonts w:ascii="Times New Roman" w:hAnsi="Times New Roman"/>
                <w:color w:val="000000" w:themeColor="text1"/>
                <w:sz w:val="24"/>
              </w:rPr>
              <w:t>Экзамен (квалификационный)</w:t>
            </w:r>
          </w:p>
          <w:p w:rsidR="00DC508D" w:rsidRPr="009E5039" w:rsidRDefault="00494721">
            <w:pPr>
              <w:spacing w:after="0" w:line="240" w:lineRule="auto"/>
              <w:jc w:val="both"/>
              <w:rPr>
                <w:rFonts w:ascii="Times New Roman" w:hAnsi="Times New Roman"/>
                <w:color w:val="000000" w:themeColor="text1"/>
                <w:sz w:val="24"/>
              </w:rPr>
            </w:pPr>
            <w:r w:rsidRPr="009E5039">
              <w:rPr>
                <w:rFonts w:ascii="Times New Roman" w:hAnsi="Times New Roman"/>
                <w:color w:val="000000" w:themeColor="text1"/>
                <w:sz w:val="24"/>
              </w:rPr>
              <w:t xml:space="preserve"> ПМ.01. Организация мероприятий, направленных на укрепление здоровье ребёнка, его физическое развитие</w:t>
            </w:r>
          </w:p>
        </w:tc>
        <w:tc>
          <w:tcPr>
            <w:tcW w:w="1134" w:type="dxa"/>
            <w:tcBorders>
              <w:top w:val="single" w:sz="4" w:space="0" w:color="000000"/>
              <w:left w:val="single" w:sz="4" w:space="0" w:color="000000"/>
              <w:bottom w:val="single" w:sz="4" w:space="0" w:color="000000"/>
              <w:right w:val="single" w:sz="4" w:space="0" w:color="000000"/>
            </w:tcBorders>
          </w:tcPr>
          <w:p w:rsidR="00DC508D" w:rsidRPr="009E5039" w:rsidRDefault="00494721">
            <w:pPr>
              <w:spacing w:after="0" w:line="240" w:lineRule="auto"/>
              <w:jc w:val="center"/>
              <w:rPr>
                <w:rFonts w:ascii="Times New Roman" w:hAnsi="Times New Roman"/>
                <w:color w:val="000000" w:themeColor="text1"/>
                <w:sz w:val="24"/>
              </w:rPr>
            </w:pPr>
            <w:r w:rsidRPr="009E5039">
              <w:rPr>
                <w:rFonts w:ascii="Times New Roman" w:hAnsi="Times New Roman"/>
                <w:color w:val="000000" w:themeColor="text1"/>
                <w:sz w:val="24"/>
              </w:rPr>
              <w:t>31/21</w:t>
            </w:r>
          </w:p>
        </w:tc>
        <w:tc>
          <w:tcPr>
            <w:tcW w:w="1559" w:type="dxa"/>
            <w:tcBorders>
              <w:top w:val="single" w:sz="4" w:space="0" w:color="000000"/>
              <w:left w:val="single" w:sz="4" w:space="0" w:color="000000"/>
              <w:bottom w:val="single" w:sz="4" w:space="0" w:color="000000"/>
              <w:right w:val="single" w:sz="4" w:space="0" w:color="000000"/>
            </w:tcBorders>
          </w:tcPr>
          <w:p w:rsidR="00DC508D" w:rsidRPr="009E5039" w:rsidRDefault="00494721" w:rsidP="009E5039">
            <w:pPr>
              <w:spacing w:after="0" w:line="240" w:lineRule="auto"/>
              <w:jc w:val="both"/>
              <w:rPr>
                <w:rFonts w:ascii="Times New Roman" w:hAnsi="Times New Roman"/>
                <w:color w:val="000000" w:themeColor="text1"/>
                <w:sz w:val="24"/>
              </w:rPr>
            </w:pPr>
            <w:r w:rsidRPr="009E5039">
              <w:rPr>
                <w:rFonts w:ascii="Times New Roman" w:hAnsi="Times New Roman"/>
                <w:color w:val="000000" w:themeColor="text1"/>
                <w:sz w:val="24"/>
              </w:rPr>
              <w:t xml:space="preserve">Шарова Е.В., </w:t>
            </w:r>
            <w:r w:rsidR="009E5039" w:rsidRPr="009E5039">
              <w:rPr>
                <w:rFonts w:ascii="Times New Roman" w:hAnsi="Times New Roman"/>
                <w:color w:val="000000" w:themeColor="text1"/>
                <w:sz w:val="24"/>
              </w:rPr>
              <w:t>Лодкина Е.С.</w:t>
            </w:r>
          </w:p>
        </w:tc>
        <w:tc>
          <w:tcPr>
            <w:tcW w:w="670" w:type="dxa"/>
            <w:tcBorders>
              <w:top w:val="single" w:sz="4" w:space="0" w:color="000000"/>
              <w:left w:val="single" w:sz="4" w:space="0" w:color="000000"/>
              <w:bottom w:val="single" w:sz="4" w:space="0" w:color="000000"/>
              <w:right w:val="single" w:sz="4" w:space="0" w:color="000000"/>
            </w:tcBorders>
          </w:tcPr>
          <w:p w:rsidR="00DC508D" w:rsidRPr="009E5039" w:rsidRDefault="009E5039">
            <w:pPr>
              <w:spacing w:after="0" w:line="240" w:lineRule="auto"/>
              <w:jc w:val="center"/>
              <w:rPr>
                <w:rFonts w:ascii="Times New Roman" w:hAnsi="Times New Roman"/>
                <w:color w:val="000000" w:themeColor="text1"/>
                <w:sz w:val="24"/>
              </w:rPr>
            </w:pPr>
            <w:r w:rsidRPr="009E5039">
              <w:rPr>
                <w:rFonts w:ascii="Times New Roman" w:hAnsi="Times New Roman"/>
                <w:color w:val="000000" w:themeColor="text1"/>
                <w:sz w:val="24"/>
              </w:rPr>
              <w:t>3</w:t>
            </w:r>
          </w:p>
        </w:tc>
        <w:tc>
          <w:tcPr>
            <w:tcW w:w="670" w:type="dxa"/>
            <w:tcBorders>
              <w:top w:val="single" w:sz="4" w:space="0" w:color="000000"/>
              <w:left w:val="single" w:sz="4" w:space="0" w:color="000000"/>
              <w:bottom w:val="single" w:sz="4" w:space="0" w:color="000000"/>
              <w:right w:val="single" w:sz="4" w:space="0" w:color="000000"/>
            </w:tcBorders>
          </w:tcPr>
          <w:p w:rsidR="00DC508D" w:rsidRPr="009E5039" w:rsidRDefault="009E5039">
            <w:pPr>
              <w:spacing w:after="0" w:line="240" w:lineRule="auto"/>
              <w:jc w:val="center"/>
              <w:rPr>
                <w:rFonts w:ascii="Times New Roman" w:hAnsi="Times New Roman"/>
                <w:color w:val="000000" w:themeColor="text1"/>
                <w:sz w:val="24"/>
              </w:rPr>
            </w:pPr>
            <w:r w:rsidRPr="009E5039">
              <w:rPr>
                <w:rFonts w:ascii="Times New Roman" w:hAnsi="Times New Roman"/>
                <w:color w:val="000000" w:themeColor="text1"/>
                <w:sz w:val="24"/>
              </w:rPr>
              <w:t>12</w:t>
            </w:r>
          </w:p>
        </w:tc>
        <w:tc>
          <w:tcPr>
            <w:tcW w:w="651" w:type="dxa"/>
            <w:tcBorders>
              <w:top w:val="single" w:sz="4" w:space="0" w:color="000000"/>
              <w:left w:val="single" w:sz="4" w:space="0" w:color="000000"/>
              <w:bottom w:val="single" w:sz="4" w:space="0" w:color="000000"/>
              <w:right w:val="single" w:sz="4" w:space="0" w:color="000000"/>
            </w:tcBorders>
          </w:tcPr>
          <w:p w:rsidR="00DC508D" w:rsidRPr="009E5039" w:rsidRDefault="009E5039">
            <w:pPr>
              <w:spacing w:after="0" w:line="240" w:lineRule="auto"/>
              <w:jc w:val="center"/>
              <w:rPr>
                <w:rFonts w:ascii="Times New Roman" w:hAnsi="Times New Roman"/>
                <w:color w:val="000000" w:themeColor="text1"/>
                <w:sz w:val="24"/>
              </w:rPr>
            </w:pPr>
            <w:r w:rsidRPr="009E5039">
              <w:rPr>
                <w:rFonts w:ascii="Times New Roman" w:hAnsi="Times New Roman"/>
                <w:color w:val="000000" w:themeColor="text1"/>
                <w:sz w:val="24"/>
              </w:rPr>
              <w:t>5</w:t>
            </w:r>
          </w:p>
        </w:tc>
        <w:tc>
          <w:tcPr>
            <w:tcW w:w="617" w:type="dxa"/>
            <w:tcBorders>
              <w:top w:val="single" w:sz="4" w:space="0" w:color="000000"/>
              <w:left w:val="single" w:sz="4" w:space="0" w:color="000000"/>
              <w:bottom w:val="single" w:sz="4" w:space="0" w:color="000000"/>
              <w:right w:val="single" w:sz="4" w:space="0" w:color="000000"/>
            </w:tcBorders>
          </w:tcPr>
          <w:p w:rsidR="00DC508D" w:rsidRPr="009E5039" w:rsidRDefault="00494721">
            <w:pPr>
              <w:spacing w:after="0" w:line="240" w:lineRule="auto"/>
              <w:jc w:val="center"/>
              <w:rPr>
                <w:rFonts w:ascii="Times New Roman" w:hAnsi="Times New Roman"/>
                <w:color w:val="000000" w:themeColor="text1"/>
                <w:sz w:val="24"/>
              </w:rPr>
            </w:pPr>
            <w:r w:rsidRPr="009E5039">
              <w:rPr>
                <w:rFonts w:ascii="Times New Roman" w:hAnsi="Times New Roman"/>
                <w:color w:val="000000" w:themeColor="text1"/>
                <w:sz w:val="24"/>
              </w:rPr>
              <w:t>-</w:t>
            </w:r>
          </w:p>
        </w:tc>
        <w:tc>
          <w:tcPr>
            <w:tcW w:w="936" w:type="dxa"/>
            <w:tcBorders>
              <w:top w:val="single" w:sz="4" w:space="0" w:color="000000"/>
              <w:left w:val="single" w:sz="4" w:space="0" w:color="000000"/>
              <w:bottom w:val="single" w:sz="4" w:space="0" w:color="000000"/>
              <w:right w:val="single" w:sz="4" w:space="0" w:color="000000"/>
            </w:tcBorders>
          </w:tcPr>
          <w:p w:rsidR="00DC508D" w:rsidRPr="009E5039" w:rsidRDefault="00494721">
            <w:pPr>
              <w:spacing w:after="0" w:line="240" w:lineRule="auto"/>
              <w:jc w:val="center"/>
              <w:rPr>
                <w:rFonts w:ascii="Times New Roman" w:hAnsi="Times New Roman"/>
                <w:color w:val="000000" w:themeColor="text1"/>
                <w:sz w:val="24"/>
              </w:rPr>
            </w:pPr>
            <w:r w:rsidRPr="009E5039">
              <w:rPr>
                <w:rFonts w:ascii="Times New Roman" w:hAnsi="Times New Roman"/>
                <w:color w:val="000000" w:themeColor="text1"/>
                <w:sz w:val="24"/>
              </w:rPr>
              <w:t>3,9</w:t>
            </w:r>
          </w:p>
        </w:tc>
      </w:tr>
      <w:tr w:rsidR="00DC508D" w:rsidRPr="007222C8">
        <w:trPr>
          <w:trHeight w:val="110"/>
        </w:trPr>
        <w:tc>
          <w:tcPr>
            <w:tcW w:w="597" w:type="dxa"/>
            <w:tcBorders>
              <w:top w:val="single" w:sz="4" w:space="0" w:color="000000"/>
              <w:left w:val="single" w:sz="4" w:space="0" w:color="000000"/>
              <w:bottom w:val="single" w:sz="4" w:space="0" w:color="000000"/>
              <w:right w:val="single" w:sz="4" w:space="0" w:color="000000"/>
            </w:tcBorders>
          </w:tcPr>
          <w:p w:rsidR="00DC508D" w:rsidRPr="002D5806" w:rsidRDefault="00494721">
            <w:pPr>
              <w:spacing w:after="0" w:line="240" w:lineRule="auto"/>
              <w:rPr>
                <w:rFonts w:ascii="Times New Roman" w:hAnsi="Times New Roman"/>
                <w:color w:val="auto"/>
                <w:sz w:val="24"/>
              </w:rPr>
            </w:pPr>
            <w:r w:rsidRPr="002D5806">
              <w:rPr>
                <w:rFonts w:ascii="Times New Roman" w:hAnsi="Times New Roman"/>
                <w:color w:val="auto"/>
                <w:sz w:val="24"/>
              </w:rPr>
              <w:t>2.</w:t>
            </w:r>
          </w:p>
        </w:tc>
        <w:tc>
          <w:tcPr>
            <w:tcW w:w="2693" w:type="dxa"/>
            <w:tcBorders>
              <w:top w:val="single" w:sz="4" w:space="0" w:color="000000"/>
              <w:left w:val="single" w:sz="4" w:space="0" w:color="000000"/>
              <w:bottom w:val="single" w:sz="4" w:space="0" w:color="000000"/>
              <w:right w:val="single" w:sz="4" w:space="0" w:color="000000"/>
            </w:tcBorders>
          </w:tcPr>
          <w:p w:rsidR="00DC508D" w:rsidRPr="002D5806" w:rsidRDefault="00494721">
            <w:pPr>
              <w:spacing w:after="0" w:line="240" w:lineRule="auto"/>
              <w:jc w:val="both"/>
              <w:rPr>
                <w:rFonts w:ascii="Times New Roman" w:hAnsi="Times New Roman"/>
                <w:color w:val="auto"/>
                <w:sz w:val="24"/>
              </w:rPr>
            </w:pPr>
            <w:r w:rsidRPr="002D5806">
              <w:rPr>
                <w:rFonts w:ascii="Times New Roman" w:hAnsi="Times New Roman"/>
                <w:color w:val="auto"/>
                <w:sz w:val="24"/>
              </w:rPr>
              <w:t>Педагогика</w:t>
            </w:r>
          </w:p>
        </w:tc>
        <w:tc>
          <w:tcPr>
            <w:tcW w:w="1134" w:type="dxa"/>
            <w:tcBorders>
              <w:top w:val="single" w:sz="4" w:space="0" w:color="000000"/>
              <w:left w:val="single" w:sz="4" w:space="0" w:color="000000"/>
              <w:bottom w:val="single" w:sz="4" w:space="0" w:color="000000"/>
              <w:right w:val="single" w:sz="4" w:space="0" w:color="000000"/>
            </w:tcBorders>
          </w:tcPr>
          <w:p w:rsidR="00DC508D" w:rsidRPr="002D5806" w:rsidRDefault="00494721">
            <w:pPr>
              <w:spacing w:after="0" w:line="240" w:lineRule="auto"/>
              <w:jc w:val="center"/>
              <w:rPr>
                <w:rFonts w:ascii="Times New Roman" w:hAnsi="Times New Roman"/>
                <w:color w:val="auto"/>
                <w:sz w:val="24"/>
              </w:rPr>
            </w:pPr>
            <w:r w:rsidRPr="002D5806">
              <w:rPr>
                <w:rFonts w:ascii="Times New Roman" w:hAnsi="Times New Roman"/>
                <w:color w:val="auto"/>
                <w:sz w:val="24"/>
              </w:rPr>
              <w:t>31/21</w:t>
            </w:r>
          </w:p>
        </w:tc>
        <w:tc>
          <w:tcPr>
            <w:tcW w:w="1559" w:type="dxa"/>
            <w:tcBorders>
              <w:top w:val="single" w:sz="4" w:space="0" w:color="000000"/>
              <w:left w:val="single" w:sz="4" w:space="0" w:color="000000"/>
              <w:bottom w:val="single" w:sz="4" w:space="0" w:color="000000"/>
              <w:right w:val="single" w:sz="4" w:space="0" w:color="000000"/>
            </w:tcBorders>
          </w:tcPr>
          <w:p w:rsidR="00DC508D" w:rsidRPr="002D5806" w:rsidRDefault="002D5806">
            <w:pPr>
              <w:spacing w:after="0" w:line="240" w:lineRule="auto"/>
              <w:jc w:val="both"/>
              <w:rPr>
                <w:rFonts w:ascii="Times New Roman" w:hAnsi="Times New Roman"/>
                <w:color w:val="auto"/>
                <w:sz w:val="24"/>
              </w:rPr>
            </w:pPr>
            <w:r w:rsidRPr="002D5806">
              <w:rPr>
                <w:rFonts w:ascii="Times New Roman" w:hAnsi="Times New Roman"/>
                <w:color w:val="auto"/>
                <w:sz w:val="24"/>
              </w:rPr>
              <w:t>Бахорина О.С.</w:t>
            </w:r>
          </w:p>
        </w:tc>
        <w:tc>
          <w:tcPr>
            <w:tcW w:w="670" w:type="dxa"/>
            <w:tcBorders>
              <w:top w:val="single" w:sz="4" w:space="0" w:color="000000"/>
              <w:left w:val="single" w:sz="4" w:space="0" w:color="000000"/>
              <w:bottom w:val="single" w:sz="4" w:space="0" w:color="000000"/>
              <w:right w:val="single" w:sz="4" w:space="0" w:color="000000"/>
            </w:tcBorders>
          </w:tcPr>
          <w:p w:rsidR="00DC508D" w:rsidRPr="002D5806" w:rsidRDefault="002D5806">
            <w:pPr>
              <w:spacing w:after="0" w:line="240" w:lineRule="auto"/>
              <w:jc w:val="center"/>
              <w:rPr>
                <w:rFonts w:ascii="Times New Roman" w:hAnsi="Times New Roman"/>
                <w:color w:val="auto"/>
                <w:sz w:val="24"/>
              </w:rPr>
            </w:pPr>
            <w:r w:rsidRPr="002D5806">
              <w:rPr>
                <w:rFonts w:ascii="Times New Roman" w:hAnsi="Times New Roman"/>
                <w:color w:val="auto"/>
                <w:sz w:val="24"/>
              </w:rPr>
              <w:t>4</w:t>
            </w:r>
          </w:p>
        </w:tc>
        <w:tc>
          <w:tcPr>
            <w:tcW w:w="670" w:type="dxa"/>
            <w:tcBorders>
              <w:top w:val="single" w:sz="4" w:space="0" w:color="000000"/>
              <w:left w:val="single" w:sz="4" w:space="0" w:color="000000"/>
              <w:bottom w:val="single" w:sz="4" w:space="0" w:color="000000"/>
              <w:right w:val="single" w:sz="4" w:space="0" w:color="000000"/>
            </w:tcBorders>
          </w:tcPr>
          <w:p w:rsidR="00DC508D" w:rsidRPr="002D5806" w:rsidRDefault="00494721">
            <w:pPr>
              <w:spacing w:after="0" w:line="240" w:lineRule="auto"/>
              <w:jc w:val="center"/>
              <w:rPr>
                <w:rFonts w:ascii="Times New Roman" w:hAnsi="Times New Roman"/>
                <w:color w:val="auto"/>
                <w:sz w:val="24"/>
              </w:rPr>
            </w:pPr>
            <w:r w:rsidRPr="002D5806">
              <w:rPr>
                <w:rFonts w:ascii="Times New Roman" w:hAnsi="Times New Roman"/>
                <w:color w:val="auto"/>
                <w:sz w:val="24"/>
              </w:rPr>
              <w:t>7</w:t>
            </w:r>
          </w:p>
        </w:tc>
        <w:tc>
          <w:tcPr>
            <w:tcW w:w="651" w:type="dxa"/>
            <w:tcBorders>
              <w:top w:val="single" w:sz="4" w:space="0" w:color="000000"/>
              <w:left w:val="single" w:sz="4" w:space="0" w:color="000000"/>
              <w:bottom w:val="single" w:sz="4" w:space="0" w:color="000000"/>
              <w:right w:val="single" w:sz="4" w:space="0" w:color="000000"/>
            </w:tcBorders>
          </w:tcPr>
          <w:p w:rsidR="00DC508D" w:rsidRPr="002D5806" w:rsidRDefault="002D5806">
            <w:pPr>
              <w:spacing w:after="0" w:line="240" w:lineRule="auto"/>
              <w:jc w:val="center"/>
              <w:rPr>
                <w:rFonts w:ascii="Times New Roman" w:hAnsi="Times New Roman"/>
                <w:color w:val="auto"/>
                <w:sz w:val="24"/>
              </w:rPr>
            </w:pPr>
            <w:r w:rsidRPr="002D5806">
              <w:rPr>
                <w:rFonts w:ascii="Times New Roman" w:hAnsi="Times New Roman"/>
                <w:color w:val="auto"/>
                <w:sz w:val="24"/>
              </w:rPr>
              <w:t>9</w:t>
            </w:r>
          </w:p>
        </w:tc>
        <w:tc>
          <w:tcPr>
            <w:tcW w:w="617" w:type="dxa"/>
            <w:tcBorders>
              <w:top w:val="single" w:sz="4" w:space="0" w:color="000000"/>
              <w:left w:val="single" w:sz="4" w:space="0" w:color="000000"/>
              <w:bottom w:val="single" w:sz="4" w:space="0" w:color="000000"/>
              <w:right w:val="single" w:sz="4" w:space="0" w:color="000000"/>
            </w:tcBorders>
          </w:tcPr>
          <w:p w:rsidR="00DC508D" w:rsidRPr="002D5806" w:rsidRDefault="00494721">
            <w:pPr>
              <w:spacing w:after="0" w:line="240" w:lineRule="auto"/>
              <w:jc w:val="center"/>
              <w:rPr>
                <w:rFonts w:ascii="Times New Roman" w:hAnsi="Times New Roman"/>
                <w:color w:val="auto"/>
                <w:sz w:val="24"/>
              </w:rPr>
            </w:pPr>
            <w:r w:rsidRPr="002D5806">
              <w:rPr>
                <w:rFonts w:ascii="Times New Roman" w:hAnsi="Times New Roman"/>
                <w:color w:val="auto"/>
                <w:sz w:val="24"/>
              </w:rPr>
              <w:t>-</w:t>
            </w:r>
          </w:p>
        </w:tc>
        <w:tc>
          <w:tcPr>
            <w:tcW w:w="936" w:type="dxa"/>
            <w:tcBorders>
              <w:top w:val="single" w:sz="4" w:space="0" w:color="000000"/>
              <w:left w:val="single" w:sz="4" w:space="0" w:color="000000"/>
              <w:bottom w:val="single" w:sz="4" w:space="0" w:color="000000"/>
              <w:right w:val="single" w:sz="4" w:space="0" w:color="000000"/>
            </w:tcBorders>
          </w:tcPr>
          <w:p w:rsidR="00DC508D" w:rsidRPr="002D5806" w:rsidRDefault="002D5806">
            <w:pPr>
              <w:spacing w:after="0" w:line="240" w:lineRule="auto"/>
              <w:jc w:val="center"/>
              <w:rPr>
                <w:rFonts w:ascii="Times New Roman" w:hAnsi="Times New Roman"/>
                <w:color w:val="auto"/>
                <w:sz w:val="24"/>
              </w:rPr>
            </w:pPr>
            <w:r w:rsidRPr="002D5806">
              <w:rPr>
                <w:rFonts w:ascii="Times New Roman" w:hAnsi="Times New Roman"/>
                <w:color w:val="auto"/>
                <w:sz w:val="24"/>
              </w:rPr>
              <w:t>3,75</w:t>
            </w:r>
          </w:p>
        </w:tc>
      </w:tr>
      <w:tr w:rsidR="00DC508D" w:rsidRPr="007222C8">
        <w:tc>
          <w:tcPr>
            <w:tcW w:w="597" w:type="dxa"/>
            <w:tcBorders>
              <w:top w:val="single" w:sz="4" w:space="0" w:color="000000"/>
              <w:left w:val="single" w:sz="4" w:space="0" w:color="000000"/>
              <w:bottom w:val="single" w:sz="4" w:space="0" w:color="000000"/>
              <w:right w:val="single" w:sz="4" w:space="0" w:color="000000"/>
            </w:tcBorders>
          </w:tcPr>
          <w:p w:rsidR="00DC508D" w:rsidRPr="004C27B7" w:rsidRDefault="00494721">
            <w:pPr>
              <w:spacing w:after="0" w:line="240" w:lineRule="auto"/>
              <w:rPr>
                <w:rFonts w:ascii="Times New Roman" w:hAnsi="Times New Roman"/>
                <w:color w:val="auto"/>
                <w:sz w:val="24"/>
              </w:rPr>
            </w:pPr>
            <w:r w:rsidRPr="004C27B7">
              <w:rPr>
                <w:rFonts w:ascii="Times New Roman" w:hAnsi="Times New Roman"/>
                <w:color w:val="auto"/>
                <w:sz w:val="24"/>
              </w:rPr>
              <w:t>3.</w:t>
            </w:r>
          </w:p>
          <w:p w:rsidR="00DC508D" w:rsidRPr="007222C8" w:rsidRDefault="00DC508D">
            <w:pPr>
              <w:spacing w:after="0" w:line="240" w:lineRule="auto"/>
              <w:rPr>
                <w:rFonts w:ascii="Times New Roman" w:hAnsi="Times New Roman"/>
                <w:color w:val="FF0000"/>
                <w:sz w:val="24"/>
              </w:rPr>
            </w:pPr>
          </w:p>
        </w:tc>
        <w:tc>
          <w:tcPr>
            <w:tcW w:w="2693" w:type="dxa"/>
            <w:tcBorders>
              <w:top w:val="single" w:sz="4" w:space="0" w:color="000000"/>
              <w:left w:val="single" w:sz="4" w:space="0" w:color="000000"/>
              <w:bottom w:val="single" w:sz="4" w:space="0" w:color="000000"/>
              <w:right w:val="single" w:sz="4" w:space="0" w:color="000000"/>
            </w:tcBorders>
          </w:tcPr>
          <w:p w:rsidR="00DC508D" w:rsidRPr="004C27B7" w:rsidRDefault="00494721">
            <w:pPr>
              <w:spacing w:after="0" w:line="240" w:lineRule="auto"/>
              <w:jc w:val="both"/>
              <w:rPr>
                <w:rFonts w:ascii="Times New Roman" w:hAnsi="Times New Roman"/>
                <w:color w:val="auto"/>
                <w:sz w:val="24"/>
              </w:rPr>
            </w:pPr>
            <w:r w:rsidRPr="004C27B7">
              <w:rPr>
                <w:rFonts w:ascii="Times New Roman" w:hAnsi="Times New Roman"/>
                <w:color w:val="auto"/>
                <w:sz w:val="24"/>
              </w:rPr>
              <w:lastRenderedPageBreak/>
              <w:t xml:space="preserve">МДК 01.01. Методика </w:t>
            </w:r>
            <w:r w:rsidRPr="004C27B7">
              <w:rPr>
                <w:rFonts w:ascii="Times New Roman" w:hAnsi="Times New Roman"/>
                <w:color w:val="auto"/>
                <w:sz w:val="24"/>
              </w:rPr>
              <w:lastRenderedPageBreak/>
              <w:t>преподавания по программам дополнительного образования в области физкультурно-оздоровительной деятельности/ изобразительной деятельности и ДПИ</w:t>
            </w:r>
          </w:p>
        </w:tc>
        <w:tc>
          <w:tcPr>
            <w:tcW w:w="1134" w:type="dxa"/>
            <w:tcBorders>
              <w:top w:val="single" w:sz="4" w:space="0" w:color="000000"/>
              <w:left w:val="single" w:sz="4" w:space="0" w:color="000000"/>
              <w:bottom w:val="single" w:sz="4" w:space="0" w:color="000000"/>
              <w:right w:val="single" w:sz="4" w:space="0" w:color="000000"/>
            </w:tcBorders>
          </w:tcPr>
          <w:p w:rsidR="00DC508D" w:rsidRPr="004C27B7" w:rsidRDefault="00494721">
            <w:pPr>
              <w:spacing w:after="0" w:line="240" w:lineRule="auto"/>
              <w:jc w:val="center"/>
              <w:rPr>
                <w:rFonts w:ascii="Times New Roman" w:hAnsi="Times New Roman"/>
                <w:color w:val="auto"/>
                <w:sz w:val="24"/>
              </w:rPr>
            </w:pPr>
            <w:r w:rsidRPr="004C27B7">
              <w:rPr>
                <w:rFonts w:ascii="Times New Roman" w:hAnsi="Times New Roman"/>
                <w:color w:val="auto"/>
                <w:sz w:val="24"/>
              </w:rPr>
              <w:lastRenderedPageBreak/>
              <w:t>32/</w:t>
            </w:r>
          </w:p>
          <w:p w:rsidR="00DC508D" w:rsidRPr="004C27B7" w:rsidRDefault="00494721">
            <w:pPr>
              <w:spacing w:after="0" w:line="240" w:lineRule="auto"/>
              <w:jc w:val="center"/>
              <w:rPr>
                <w:rFonts w:ascii="Times New Roman" w:hAnsi="Times New Roman"/>
                <w:color w:val="auto"/>
                <w:sz w:val="24"/>
              </w:rPr>
            </w:pPr>
            <w:r w:rsidRPr="004C27B7">
              <w:rPr>
                <w:rFonts w:ascii="Times New Roman" w:hAnsi="Times New Roman"/>
                <w:color w:val="auto"/>
                <w:sz w:val="24"/>
              </w:rPr>
              <w:lastRenderedPageBreak/>
              <w:t>16/</w:t>
            </w:r>
          </w:p>
          <w:p w:rsidR="00DC508D" w:rsidRPr="002D5806" w:rsidRDefault="00494721">
            <w:pPr>
              <w:spacing w:after="0" w:line="240" w:lineRule="auto"/>
              <w:jc w:val="center"/>
              <w:rPr>
                <w:rFonts w:ascii="Times New Roman" w:hAnsi="Times New Roman"/>
                <w:color w:val="auto"/>
                <w:sz w:val="24"/>
              </w:rPr>
            </w:pPr>
            <w:r w:rsidRPr="002D5806">
              <w:rPr>
                <w:rFonts w:ascii="Times New Roman" w:hAnsi="Times New Roman"/>
                <w:color w:val="auto"/>
                <w:sz w:val="24"/>
              </w:rPr>
              <w:t>7</w:t>
            </w:r>
          </w:p>
          <w:p w:rsidR="00DC508D" w:rsidRPr="007222C8" w:rsidRDefault="00DC508D">
            <w:pPr>
              <w:spacing w:after="0" w:line="240" w:lineRule="auto"/>
              <w:jc w:val="center"/>
              <w:rPr>
                <w:rFonts w:ascii="Times New Roman" w:hAnsi="Times New Roman"/>
                <w:b/>
                <w:color w:val="FF0000"/>
                <w:sz w:val="24"/>
              </w:rPr>
            </w:pPr>
          </w:p>
        </w:tc>
        <w:tc>
          <w:tcPr>
            <w:tcW w:w="1559" w:type="dxa"/>
            <w:tcBorders>
              <w:top w:val="single" w:sz="4" w:space="0" w:color="000000"/>
              <w:left w:val="single" w:sz="4" w:space="0" w:color="000000"/>
              <w:bottom w:val="single" w:sz="4" w:space="0" w:color="000000"/>
              <w:right w:val="single" w:sz="4" w:space="0" w:color="000000"/>
            </w:tcBorders>
          </w:tcPr>
          <w:p w:rsidR="00DC508D" w:rsidRPr="004C27B7" w:rsidRDefault="00DC508D">
            <w:pPr>
              <w:spacing w:after="0" w:line="240" w:lineRule="auto"/>
              <w:ind w:right="-169"/>
              <w:jc w:val="both"/>
              <w:rPr>
                <w:rFonts w:ascii="Times New Roman" w:hAnsi="Times New Roman"/>
                <w:color w:val="auto"/>
                <w:sz w:val="24"/>
              </w:rPr>
            </w:pPr>
          </w:p>
          <w:p w:rsidR="00DC508D" w:rsidRPr="004C27B7" w:rsidRDefault="00494721">
            <w:pPr>
              <w:spacing w:after="0" w:line="240" w:lineRule="auto"/>
              <w:ind w:right="-169"/>
              <w:jc w:val="both"/>
              <w:rPr>
                <w:rFonts w:ascii="Times New Roman" w:hAnsi="Times New Roman"/>
                <w:color w:val="auto"/>
                <w:sz w:val="24"/>
              </w:rPr>
            </w:pPr>
            <w:r w:rsidRPr="004C27B7">
              <w:rPr>
                <w:rFonts w:ascii="Times New Roman" w:hAnsi="Times New Roman"/>
                <w:color w:val="auto"/>
                <w:sz w:val="24"/>
              </w:rPr>
              <w:lastRenderedPageBreak/>
              <w:t>Неустроева О.А. /</w:t>
            </w:r>
          </w:p>
          <w:p w:rsidR="00DC508D" w:rsidRPr="004C27B7" w:rsidRDefault="00494721">
            <w:pPr>
              <w:spacing w:after="0" w:line="240" w:lineRule="auto"/>
              <w:ind w:right="-169"/>
              <w:jc w:val="both"/>
              <w:rPr>
                <w:rFonts w:ascii="Times New Roman" w:hAnsi="Times New Roman"/>
                <w:color w:val="auto"/>
                <w:sz w:val="24"/>
              </w:rPr>
            </w:pPr>
            <w:r w:rsidRPr="004C27B7">
              <w:rPr>
                <w:rFonts w:ascii="Times New Roman" w:hAnsi="Times New Roman"/>
                <w:color w:val="auto"/>
                <w:sz w:val="24"/>
              </w:rPr>
              <w:t>Варбанец Е.С.</w:t>
            </w:r>
          </w:p>
        </w:tc>
        <w:tc>
          <w:tcPr>
            <w:tcW w:w="670" w:type="dxa"/>
            <w:tcBorders>
              <w:top w:val="single" w:sz="4" w:space="0" w:color="000000"/>
              <w:left w:val="single" w:sz="4" w:space="0" w:color="000000"/>
              <w:bottom w:val="single" w:sz="4" w:space="0" w:color="000000"/>
              <w:right w:val="single" w:sz="4" w:space="0" w:color="000000"/>
            </w:tcBorders>
          </w:tcPr>
          <w:p w:rsidR="00DC508D" w:rsidRPr="002D5806" w:rsidRDefault="00DC508D">
            <w:pPr>
              <w:spacing w:after="0" w:line="240" w:lineRule="auto"/>
              <w:jc w:val="center"/>
              <w:rPr>
                <w:rFonts w:ascii="Times New Roman" w:hAnsi="Times New Roman"/>
                <w:b/>
                <w:color w:val="auto"/>
                <w:sz w:val="24"/>
              </w:rPr>
            </w:pPr>
          </w:p>
          <w:p w:rsidR="00DC508D" w:rsidRPr="002D5806" w:rsidRDefault="004C27B7">
            <w:pPr>
              <w:spacing w:after="0" w:line="240" w:lineRule="auto"/>
              <w:jc w:val="center"/>
              <w:rPr>
                <w:rFonts w:ascii="Times New Roman" w:hAnsi="Times New Roman"/>
                <w:color w:val="auto"/>
                <w:sz w:val="24"/>
              </w:rPr>
            </w:pPr>
            <w:r w:rsidRPr="002D5806">
              <w:rPr>
                <w:rFonts w:ascii="Times New Roman" w:hAnsi="Times New Roman"/>
                <w:color w:val="auto"/>
                <w:sz w:val="24"/>
              </w:rPr>
              <w:lastRenderedPageBreak/>
              <w:t>4</w:t>
            </w:r>
          </w:p>
          <w:p w:rsidR="002D5806" w:rsidRPr="002D5806" w:rsidRDefault="002D5806">
            <w:pPr>
              <w:spacing w:after="0" w:line="240" w:lineRule="auto"/>
              <w:jc w:val="center"/>
              <w:rPr>
                <w:rFonts w:ascii="Times New Roman" w:hAnsi="Times New Roman"/>
                <w:color w:val="auto"/>
                <w:sz w:val="24"/>
              </w:rPr>
            </w:pPr>
          </w:p>
          <w:p w:rsidR="00DC508D" w:rsidRPr="002D5806" w:rsidRDefault="002D5806">
            <w:pPr>
              <w:spacing w:after="0" w:line="240" w:lineRule="auto"/>
              <w:jc w:val="center"/>
              <w:rPr>
                <w:rFonts w:ascii="Times New Roman" w:hAnsi="Times New Roman"/>
                <w:color w:val="auto"/>
                <w:sz w:val="24"/>
              </w:rPr>
            </w:pPr>
            <w:r w:rsidRPr="002D5806">
              <w:rPr>
                <w:rFonts w:ascii="Times New Roman" w:hAnsi="Times New Roman"/>
                <w:color w:val="auto"/>
                <w:sz w:val="24"/>
              </w:rPr>
              <w:t>4</w:t>
            </w:r>
          </w:p>
        </w:tc>
        <w:tc>
          <w:tcPr>
            <w:tcW w:w="670" w:type="dxa"/>
            <w:tcBorders>
              <w:top w:val="single" w:sz="4" w:space="0" w:color="000000"/>
              <w:left w:val="single" w:sz="4" w:space="0" w:color="000000"/>
              <w:bottom w:val="single" w:sz="4" w:space="0" w:color="000000"/>
              <w:right w:val="single" w:sz="4" w:space="0" w:color="000000"/>
            </w:tcBorders>
          </w:tcPr>
          <w:p w:rsidR="00DC508D" w:rsidRPr="002D5806" w:rsidRDefault="00DC508D">
            <w:pPr>
              <w:spacing w:after="0" w:line="240" w:lineRule="auto"/>
              <w:jc w:val="center"/>
              <w:rPr>
                <w:rFonts w:ascii="Times New Roman" w:hAnsi="Times New Roman"/>
                <w:b/>
                <w:color w:val="auto"/>
                <w:sz w:val="24"/>
              </w:rPr>
            </w:pPr>
          </w:p>
          <w:p w:rsidR="00DC508D" w:rsidRPr="002D5806" w:rsidRDefault="004C27B7">
            <w:pPr>
              <w:spacing w:after="0" w:line="240" w:lineRule="auto"/>
              <w:jc w:val="center"/>
              <w:rPr>
                <w:rFonts w:ascii="Times New Roman" w:hAnsi="Times New Roman"/>
                <w:color w:val="auto"/>
                <w:sz w:val="24"/>
              </w:rPr>
            </w:pPr>
            <w:r w:rsidRPr="002D5806">
              <w:rPr>
                <w:rFonts w:ascii="Times New Roman" w:hAnsi="Times New Roman"/>
                <w:color w:val="auto"/>
                <w:sz w:val="24"/>
              </w:rPr>
              <w:lastRenderedPageBreak/>
              <w:t>7</w:t>
            </w:r>
          </w:p>
          <w:p w:rsidR="002D5806" w:rsidRPr="002D5806" w:rsidRDefault="002D5806" w:rsidP="002D5806">
            <w:pPr>
              <w:tabs>
                <w:tab w:val="center" w:pos="227"/>
              </w:tabs>
              <w:spacing w:after="0" w:line="240" w:lineRule="auto"/>
              <w:rPr>
                <w:rFonts w:ascii="Times New Roman" w:hAnsi="Times New Roman"/>
                <w:color w:val="auto"/>
                <w:sz w:val="24"/>
              </w:rPr>
            </w:pPr>
          </w:p>
          <w:p w:rsidR="00DC508D" w:rsidRPr="002D5806" w:rsidRDefault="002D5806" w:rsidP="002D5806">
            <w:pPr>
              <w:tabs>
                <w:tab w:val="center" w:pos="227"/>
              </w:tabs>
              <w:spacing w:after="0" w:line="240" w:lineRule="auto"/>
              <w:rPr>
                <w:rFonts w:ascii="Times New Roman" w:hAnsi="Times New Roman"/>
                <w:color w:val="auto"/>
                <w:sz w:val="24"/>
              </w:rPr>
            </w:pPr>
            <w:r w:rsidRPr="002D5806">
              <w:rPr>
                <w:rFonts w:ascii="Times New Roman" w:hAnsi="Times New Roman"/>
                <w:color w:val="auto"/>
                <w:sz w:val="24"/>
              </w:rPr>
              <w:tab/>
            </w:r>
            <w:r w:rsidR="00494721" w:rsidRPr="002D5806">
              <w:rPr>
                <w:rFonts w:ascii="Times New Roman" w:hAnsi="Times New Roman"/>
                <w:color w:val="auto"/>
                <w:sz w:val="24"/>
              </w:rPr>
              <w:t>2</w:t>
            </w:r>
          </w:p>
        </w:tc>
        <w:tc>
          <w:tcPr>
            <w:tcW w:w="651" w:type="dxa"/>
            <w:tcBorders>
              <w:top w:val="single" w:sz="4" w:space="0" w:color="000000"/>
              <w:left w:val="single" w:sz="4" w:space="0" w:color="000000"/>
              <w:bottom w:val="single" w:sz="4" w:space="0" w:color="000000"/>
              <w:right w:val="single" w:sz="4" w:space="0" w:color="000000"/>
            </w:tcBorders>
          </w:tcPr>
          <w:p w:rsidR="00DC508D" w:rsidRPr="002D5806" w:rsidRDefault="00DC508D">
            <w:pPr>
              <w:spacing w:after="0" w:line="240" w:lineRule="auto"/>
              <w:jc w:val="center"/>
              <w:rPr>
                <w:rFonts w:ascii="Times New Roman" w:hAnsi="Times New Roman"/>
                <w:b/>
                <w:color w:val="auto"/>
                <w:sz w:val="24"/>
              </w:rPr>
            </w:pPr>
          </w:p>
          <w:p w:rsidR="00DC508D" w:rsidRPr="002D5806" w:rsidRDefault="004C27B7">
            <w:pPr>
              <w:spacing w:after="0" w:line="240" w:lineRule="auto"/>
              <w:jc w:val="center"/>
              <w:rPr>
                <w:rFonts w:ascii="Times New Roman" w:hAnsi="Times New Roman"/>
                <w:color w:val="auto"/>
                <w:sz w:val="24"/>
              </w:rPr>
            </w:pPr>
            <w:r w:rsidRPr="002D5806">
              <w:rPr>
                <w:rFonts w:ascii="Times New Roman" w:hAnsi="Times New Roman"/>
                <w:color w:val="auto"/>
                <w:sz w:val="24"/>
              </w:rPr>
              <w:lastRenderedPageBreak/>
              <w:t>5</w:t>
            </w:r>
          </w:p>
          <w:p w:rsidR="002D5806" w:rsidRPr="002D5806" w:rsidRDefault="002D5806">
            <w:pPr>
              <w:spacing w:after="0" w:line="240" w:lineRule="auto"/>
              <w:jc w:val="center"/>
              <w:rPr>
                <w:rFonts w:ascii="Times New Roman" w:hAnsi="Times New Roman"/>
                <w:color w:val="auto"/>
                <w:sz w:val="24"/>
              </w:rPr>
            </w:pPr>
          </w:p>
          <w:p w:rsidR="00DC508D" w:rsidRPr="002D5806" w:rsidRDefault="002D5806">
            <w:pPr>
              <w:spacing w:after="0" w:line="240" w:lineRule="auto"/>
              <w:jc w:val="center"/>
              <w:rPr>
                <w:rFonts w:ascii="Times New Roman" w:hAnsi="Times New Roman"/>
                <w:color w:val="auto"/>
                <w:sz w:val="24"/>
              </w:rPr>
            </w:pPr>
            <w:r w:rsidRPr="002D5806">
              <w:rPr>
                <w:rFonts w:ascii="Times New Roman" w:hAnsi="Times New Roman"/>
                <w:color w:val="auto"/>
                <w:sz w:val="24"/>
              </w:rPr>
              <w:t>1</w:t>
            </w:r>
          </w:p>
        </w:tc>
        <w:tc>
          <w:tcPr>
            <w:tcW w:w="617" w:type="dxa"/>
            <w:tcBorders>
              <w:top w:val="single" w:sz="4" w:space="0" w:color="000000"/>
              <w:left w:val="single" w:sz="4" w:space="0" w:color="000000"/>
              <w:bottom w:val="single" w:sz="4" w:space="0" w:color="000000"/>
              <w:right w:val="single" w:sz="4" w:space="0" w:color="000000"/>
            </w:tcBorders>
          </w:tcPr>
          <w:p w:rsidR="00DC508D" w:rsidRPr="002D5806" w:rsidRDefault="00DC508D">
            <w:pPr>
              <w:spacing w:after="0" w:line="240" w:lineRule="auto"/>
              <w:jc w:val="center"/>
              <w:rPr>
                <w:rFonts w:ascii="Times New Roman" w:hAnsi="Times New Roman"/>
                <w:b/>
                <w:color w:val="auto"/>
                <w:sz w:val="24"/>
              </w:rPr>
            </w:pPr>
          </w:p>
          <w:p w:rsidR="00DC508D" w:rsidRPr="002D5806" w:rsidRDefault="00494721">
            <w:pPr>
              <w:spacing w:after="0" w:line="240" w:lineRule="auto"/>
              <w:jc w:val="center"/>
              <w:rPr>
                <w:rFonts w:ascii="Times New Roman" w:hAnsi="Times New Roman"/>
                <w:color w:val="auto"/>
                <w:sz w:val="24"/>
              </w:rPr>
            </w:pPr>
            <w:r w:rsidRPr="002D5806">
              <w:rPr>
                <w:rFonts w:ascii="Times New Roman" w:hAnsi="Times New Roman"/>
                <w:color w:val="auto"/>
                <w:sz w:val="24"/>
              </w:rPr>
              <w:lastRenderedPageBreak/>
              <w:t>-</w:t>
            </w:r>
          </w:p>
          <w:p w:rsidR="002D5806" w:rsidRPr="002D5806" w:rsidRDefault="002D5806" w:rsidP="002D5806">
            <w:pPr>
              <w:tabs>
                <w:tab w:val="center" w:pos="200"/>
              </w:tabs>
              <w:spacing w:after="0" w:line="240" w:lineRule="auto"/>
              <w:rPr>
                <w:rFonts w:ascii="Times New Roman" w:hAnsi="Times New Roman"/>
                <w:color w:val="auto"/>
                <w:sz w:val="24"/>
              </w:rPr>
            </w:pPr>
          </w:p>
          <w:p w:rsidR="00DC508D" w:rsidRPr="002D5806" w:rsidRDefault="002D5806" w:rsidP="002D5806">
            <w:pPr>
              <w:tabs>
                <w:tab w:val="center" w:pos="200"/>
              </w:tabs>
              <w:spacing w:after="0" w:line="240" w:lineRule="auto"/>
              <w:rPr>
                <w:rFonts w:ascii="Times New Roman" w:hAnsi="Times New Roman"/>
                <w:color w:val="auto"/>
                <w:sz w:val="24"/>
              </w:rPr>
            </w:pPr>
            <w:r w:rsidRPr="002D5806">
              <w:rPr>
                <w:rFonts w:ascii="Times New Roman" w:hAnsi="Times New Roman"/>
                <w:color w:val="auto"/>
                <w:sz w:val="24"/>
              </w:rPr>
              <w:tab/>
            </w:r>
            <w:r w:rsidR="00494721" w:rsidRPr="002D5806">
              <w:rPr>
                <w:rFonts w:ascii="Times New Roman" w:hAnsi="Times New Roman"/>
                <w:color w:val="auto"/>
                <w:sz w:val="24"/>
              </w:rPr>
              <w:t>-</w:t>
            </w:r>
          </w:p>
        </w:tc>
        <w:tc>
          <w:tcPr>
            <w:tcW w:w="936" w:type="dxa"/>
            <w:tcBorders>
              <w:top w:val="single" w:sz="4" w:space="0" w:color="000000"/>
              <w:left w:val="single" w:sz="4" w:space="0" w:color="000000"/>
              <w:bottom w:val="single" w:sz="4" w:space="0" w:color="000000"/>
              <w:right w:val="single" w:sz="4" w:space="0" w:color="000000"/>
            </w:tcBorders>
          </w:tcPr>
          <w:p w:rsidR="00DC508D" w:rsidRPr="002D5806" w:rsidRDefault="00DC508D">
            <w:pPr>
              <w:spacing w:after="0" w:line="240" w:lineRule="auto"/>
              <w:jc w:val="center"/>
              <w:rPr>
                <w:rFonts w:ascii="Times New Roman" w:hAnsi="Times New Roman"/>
                <w:b/>
                <w:color w:val="auto"/>
                <w:sz w:val="24"/>
              </w:rPr>
            </w:pPr>
          </w:p>
          <w:p w:rsidR="00DC508D" w:rsidRPr="002D5806" w:rsidRDefault="004C27B7">
            <w:pPr>
              <w:spacing w:after="0" w:line="240" w:lineRule="auto"/>
              <w:jc w:val="center"/>
              <w:rPr>
                <w:rFonts w:ascii="Times New Roman" w:hAnsi="Times New Roman"/>
                <w:color w:val="auto"/>
                <w:sz w:val="24"/>
              </w:rPr>
            </w:pPr>
            <w:r w:rsidRPr="002D5806">
              <w:rPr>
                <w:rFonts w:ascii="Times New Roman" w:hAnsi="Times New Roman"/>
                <w:color w:val="auto"/>
                <w:sz w:val="24"/>
              </w:rPr>
              <w:lastRenderedPageBreak/>
              <w:t>3,9</w:t>
            </w:r>
          </w:p>
          <w:p w:rsidR="002D5806" w:rsidRPr="002D5806" w:rsidRDefault="002D5806">
            <w:pPr>
              <w:spacing w:after="0" w:line="240" w:lineRule="auto"/>
              <w:jc w:val="center"/>
              <w:rPr>
                <w:rFonts w:ascii="Times New Roman" w:hAnsi="Times New Roman"/>
                <w:color w:val="auto"/>
                <w:sz w:val="24"/>
              </w:rPr>
            </w:pPr>
          </w:p>
          <w:p w:rsidR="00DC508D" w:rsidRPr="002D5806" w:rsidRDefault="002D5806" w:rsidP="002D5806">
            <w:pPr>
              <w:spacing w:after="0" w:line="240" w:lineRule="auto"/>
              <w:jc w:val="center"/>
              <w:rPr>
                <w:rFonts w:ascii="Times New Roman" w:hAnsi="Times New Roman"/>
                <w:b/>
                <w:color w:val="auto"/>
                <w:sz w:val="24"/>
              </w:rPr>
            </w:pPr>
            <w:r w:rsidRPr="002D5806">
              <w:rPr>
                <w:rFonts w:ascii="Times New Roman" w:hAnsi="Times New Roman"/>
                <w:color w:val="auto"/>
                <w:sz w:val="24"/>
              </w:rPr>
              <w:t>3,9</w:t>
            </w:r>
          </w:p>
        </w:tc>
      </w:tr>
      <w:tr w:rsidR="00DC508D" w:rsidRPr="007222C8">
        <w:trPr>
          <w:trHeight w:val="130"/>
        </w:trPr>
        <w:tc>
          <w:tcPr>
            <w:tcW w:w="597" w:type="dxa"/>
            <w:tcBorders>
              <w:top w:val="single" w:sz="4" w:space="0" w:color="000000"/>
              <w:left w:val="single" w:sz="4" w:space="0" w:color="000000"/>
              <w:bottom w:val="single" w:sz="4" w:space="0" w:color="000000"/>
              <w:right w:val="single" w:sz="4" w:space="0" w:color="000000"/>
            </w:tcBorders>
          </w:tcPr>
          <w:p w:rsidR="00DC508D" w:rsidRPr="004A4488" w:rsidRDefault="00494721">
            <w:pPr>
              <w:spacing w:after="0" w:line="240" w:lineRule="auto"/>
              <w:rPr>
                <w:rFonts w:ascii="Times New Roman" w:hAnsi="Times New Roman"/>
                <w:color w:val="000000" w:themeColor="text1"/>
                <w:sz w:val="24"/>
              </w:rPr>
            </w:pPr>
            <w:r w:rsidRPr="004A4488">
              <w:rPr>
                <w:rFonts w:ascii="Times New Roman" w:hAnsi="Times New Roman"/>
                <w:color w:val="000000" w:themeColor="text1"/>
                <w:sz w:val="24"/>
              </w:rPr>
              <w:lastRenderedPageBreak/>
              <w:t>4.</w:t>
            </w:r>
          </w:p>
        </w:tc>
        <w:tc>
          <w:tcPr>
            <w:tcW w:w="2693" w:type="dxa"/>
            <w:tcBorders>
              <w:top w:val="single" w:sz="4" w:space="0" w:color="000000"/>
              <w:left w:val="single" w:sz="4" w:space="0" w:color="000000"/>
              <w:bottom w:val="single" w:sz="4" w:space="0" w:color="000000"/>
              <w:right w:val="single" w:sz="4" w:space="0" w:color="000000"/>
            </w:tcBorders>
          </w:tcPr>
          <w:p w:rsidR="00DC508D" w:rsidRPr="004A4488" w:rsidRDefault="00494721">
            <w:pPr>
              <w:spacing w:after="0" w:line="240" w:lineRule="auto"/>
              <w:jc w:val="both"/>
              <w:rPr>
                <w:rFonts w:ascii="Times New Roman" w:hAnsi="Times New Roman"/>
                <w:color w:val="000000" w:themeColor="text1"/>
                <w:sz w:val="24"/>
              </w:rPr>
            </w:pPr>
            <w:r w:rsidRPr="004A4488">
              <w:rPr>
                <w:rFonts w:ascii="Times New Roman" w:hAnsi="Times New Roman"/>
                <w:color w:val="000000" w:themeColor="text1"/>
                <w:sz w:val="24"/>
              </w:rPr>
              <w:t>Дополнительное образование детей: история и современность</w:t>
            </w:r>
          </w:p>
        </w:tc>
        <w:tc>
          <w:tcPr>
            <w:tcW w:w="1134" w:type="dxa"/>
            <w:tcBorders>
              <w:top w:val="single" w:sz="4" w:space="0" w:color="000000"/>
              <w:left w:val="single" w:sz="4" w:space="0" w:color="000000"/>
              <w:bottom w:val="single" w:sz="4" w:space="0" w:color="000000"/>
              <w:right w:val="single" w:sz="4" w:space="0" w:color="000000"/>
            </w:tcBorders>
          </w:tcPr>
          <w:p w:rsidR="00DC508D" w:rsidRPr="004A4488" w:rsidRDefault="00494721">
            <w:pPr>
              <w:spacing w:after="0" w:line="240" w:lineRule="auto"/>
              <w:jc w:val="center"/>
              <w:rPr>
                <w:rFonts w:ascii="Times New Roman" w:hAnsi="Times New Roman"/>
                <w:color w:val="000000" w:themeColor="text1"/>
                <w:sz w:val="24"/>
              </w:rPr>
            </w:pPr>
            <w:r w:rsidRPr="004A4488">
              <w:rPr>
                <w:rFonts w:ascii="Times New Roman" w:hAnsi="Times New Roman"/>
                <w:color w:val="000000" w:themeColor="text1"/>
                <w:sz w:val="24"/>
              </w:rPr>
              <w:t>32/23</w:t>
            </w:r>
          </w:p>
        </w:tc>
        <w:tc>
          <w:tcPr>
            <w:tcW w:w="1559" w:type="dxa"/>
            <w:tcBorders>
              <w:top w:val="single" w:sz="4" w:space="0" w:color="000000"/>
              <w:left w:val="single" w:sz="4" w:space="0" w:color="000000"/>
              <w:bottom w:val="single" w:sz="4" w:space="0" w:color="000000"/>
              <w:right w:val="single" w:sz="4" w:space="0" w:color="000000"/>
            </w:tcBorders>
          </w:tcPr>
          <w:p w:rsidR="00DC508D" w:rsidRPr="004A4488" w:rsidRDefault="00494721">
            <w:pPr>
              <w:spacing w:after="0" w:line="240" w:lineRule="auto"/>
              <w:jc w:val="both"/>
              <w:rPr>
                <w:rFonts w:ascii="Times New Roman" w:hAnsi="Times New Roman"/>
                <w:color w:val="000000" w:themeColor="text1"/>
                <w:sz w:val="24"/>
              </w:rPr>
            </w:pPr>
            <w:r w:rsidRPr="004A4488">
              <w:rPr>
                <w:rFonts w:ascii="Times New Roman" w:hAnsi="Times New Roman"/>
                <w:color w:val="000000" w:themeColor="text1"/>
                <w:sz w:val="24"/>
              </w:rPr>
              <w:t>Павлова Г.В.</w:t>
            </w:r>
          </w:p>
        </w:tc>
        <w:tc>
          <w:tcPr>
            <w:tcW w:w="670" w:type="dxa"/>
            <w:tcBorders>
              <w:top w:val="single" w:sz="4" w:space="0" w:color="000000"/>
              <w:left w:val="single" w:sz="4" w:space="0" w:color="000000"/>
              <w:bottom w:val="single" w:sz="4" w:space="0" w:color="000000"/>
              <w:right w:val="single" w:sz="4" w:space="0" w:color="000000"/>
            </w:tcBorders>
          </w:tcPr>
          <w:p w:rsidR="00DC508D" w:rsidRPr="004A4488" w:rsidRDefault="00494721">
            <w:pPr>
              <w:spacing w:after="0" w:line="240" w:lineRule="auto"/>
              <w:jc w:val="center"/>
              <w:rPr>
                <w:rFonts w:ascii="Times New Roman" w:hAnsi="Times New Roman"/>
                <w:color w:val="000000" w:themeColor="text1"/>
                <w:sz w:val="24"/>
              </w:rPr>
            </w:pPr>
            <w:r w:rsidRPr="004A4488">
              <w:rPr>
                <w:rFonts w:ascii="Times New Roman" w:hAnsi="Times New Roman"/>
                <w:color w:val="000000" w:themeColor="text1"/>
                <w:sz w:val="24"/>
              </w:rPr>
              <w:t>6</w:t>
            </w:r>
          </w:p>
        </w:tc>
        <w:tc>
          <w:tcPr>
            <w:tcW w:w="670" w:type="dxa"/>
            <w:tcBorders>
              <w:top w:val="single" w:sz="4" w:space="0" w:color="000000"/>
              <w:left w:val="single" w:sz="4" w:space="0" w:color="000000"/>
              <w:bottom w:val="single" w:sz="4" w:space="0" w:color="000000"/>
              <w:right w:val="single" w:sz="4" w:space="0" w:color="000000"/>
            </w:tcBorders>
          </w:tcPr>
          <w:p w:rsidR="00DC508D" w:rsidRPr="004A4488" w:rsidRDefault="00494721">
            <w:pPr>
              <w:spacing w:after="0" w:line="240" w:lineRule="auto"/>
              <w:jc w:val="center"/>
              <w:rPr>
                <w:rFonts w:ascii="Times New Roman" w:hAnsi="Times New Roman"/>
                <w:color w:val="000000" w:themeColor="text1"/>
                <w:sz w:val="24"/>
              </w:rPr>
            </w:pPr>
            <w:r w:rsidRPr="004A4488">
              <w:rPr>
                <w:rFonts w:ascii="Times New Roman" w:hAnsi="Times New Roman"/>
                <w:color w:val="000000" w:themeColor="text1"/>
                <w:sz w:val="24"/>
              </w:rPr>
              <w:t>8</w:t>
            </w:r>
          </w:p>
        </w:tc>
        <w:tc>
          <w:tcPr>
            <w:tcW w:w="651" w:type="dxa"/>
            <w:tcBorders>
              <w:top w:val="single" w:sz="4" w:space="0" w:color="000000"/>
              <w:left w:val="single" w:sz="4" w:space="0" w:color="000000"/>
              <w:bottom w:val="single" w:sz="4" w:space="0" w:color="000000"/>
              <w:right w:val="single" w:sz="4" w:space="0" w:color="000000"/>
            </w:tcBorders>
          </w:tcPr>
          <w:p w:rsidR="00DC508D" w:rsidRPr="004A4488" w:rsidRDefault="004A4488">
            <w:pPr>
              <w:spacing w:after="0" w:line="240" w:lineRule="auto"/>
              <w:jc w:val="center"/>
              <w:rPr>
                <w:rFonts w:ascii="Times New Roman" w:hAnsi="Times New Roman"/>
                <w:color w:val="000000" w:themeColor="text1"/>
                <w:sz w:val="24"/>
              </w:rPr>
            </w:pPr>
            <w:r w:rsidRPr="004A4488">
              <w:rPr>
                <w:rFonts w:ascii="Times New Roman" w:hAnsi="Times New Roman"/>
                <w:color w:val="000000" w:themeColor="text1"/>
                <w:sz w:val="24"/>
              </w:rPr>
              <w:t>9</w:t>
            </w:r>
          </w:p>
        </w:tc>
        <w:tc>
          <w:tcPr>
            <w:tcW w:w="617" w:type="dxa"/>
            <w:tcBorders>
              <w:top w:val="single" w:sz="4" w:space="0" w:color="000000"/>
              <w:left w:val="single" w:sz="4" w:space="0" w:color="000000"/>
              <w:bottom w:val="single" w:sz="4" w:space="0" w:color="000000"/>
              <w:right w:val="single" w:sz="4" w:space="0" w:color="000000"/>
            </w:tcBorders>
          </w:tcPr>
          <w:p w:rsidR="00DC508D" w:rsidRPr="004A4488" w:rsidRDefault="004A4488">
            <w:pPr>
              <w:spacing w:after="0" w:line="240" w:lineRule="auto"/>
              <w:jc w:val="center"/>
              <w:rPr>
                <w:rFonts w:ascii="Times New Roman" w:hAnsi="Times New Roman"/>
                <w:color w:val="000000" w:themeColor="text1"/>
                <w:sz w:val="24"/>
              </w:rPr>
            </w:pPr>
            <w:r w:rsidRPr="004A4488">
              <w:rPr>
                <w:rFonts w:ascii="Times New Roman" w:hAnsi="Times New Roman"/>
                <w:color w:val="000000" w:themeColor="text1"/>
                <w:sz w:val="24"/>
              </w:rPr>
              <w:t>1</w:t>
            </w:r>
          </w:p>
        </w:tc>
        <w:tc>
          <w:tcPr>
            <w:tcW w:w="936" w:type="dxa"/>
            <w:tcBorders>
              <w:top w:val="single" w:sz="4" w:space="0" w:color="000000"/>
              <w:left w:val="single" w:sz="4" w:space="0" w:color="000000"/>
              <w:bottom w:val="single" w:sz="4" w:space="0" w:color="000000"/>
              <w:right w:val="single" w:sz="4" w:space="0" w:color="000000"/>
            </w:tcBorders>
          </w:tcPr>
          <w:p w:rsidR="00DC508D" w:rsidRPr="004A4488" w:rsidRDefault="00494721">
            <w:pPr>
              <w:spacing w:after="0" w:line="240" w:lineRule="auto"/>
              <w:jc w:val="center"/>
              <w:rPr>
                <w:rFonts w:ascii="Times New Roman" w:hAnsi="Times New Roman"/>
                <w:color w:val="000000" w:themeColor="text1"/>
                <w:sz w:val="24"/>
              </w:rPr>
            </w:pPr>
            <w:r w:rsidRPr="004A4488">
              <w:rPr>
                <w:rFonts w:ascii="Times New Roman" w:hAnsi="Times New Roman"/>
                <w:color w:val="000000" w:themeColor="text1"/>
                <w:sz w:val="24"/>
              </w:rPr>
              <w:t>3,8</w:t>
            </w:r>
          </w:p>
        </w:tc>
      </w:tr>
      <w:tr w:rsidR="00DC508D" w:rsidRPr="007222C8">
        <w:trPr>
          <w:trHeight w:val="130"/>
        </w:trPr>
        <w:tc>
          <w:tcPr>
            <w:tcW w:w="597" w:type="dxa"/>
            <w:tcBorders>
              <w:top w:val="single" w:sz="4" w:space="0" w:color="000000"/>
              <w:left w:val="single" w:sz="4" w:space="0" w:color="000000"/>
              <w:bottom w:val="single" w:sz="4" w:space="0" w:color="000000"/>
              <w:right w:val="single" w:sz="4" w:space="0" w:color="000000"/>
            </w:tcBorders>
          </w:tcPr>
          <w:p w:rsidR="00DC508D" w:rsidRPr="00F44314" w:rsidRDefault="00494721">
            <w:pPr>
              <w:spacing w:after="0" w:line="240" w:lineRule="auto"/>
              <w:rPr>
                <w:rFonts w:ascii="Times New Roman" w:hAnsi="Times New Roman"/>
                <w:color w:val="auto"/>
                <w:sz w:val="24"/>
              </w:rPr>
            </w:pPr>
            <w:r w:rsidRPr="00F44314">
              <w:rPr>
                <w:rFonts w:ascii="Times New Roman" w:hAnsi="Times New Roman"/>
                <w:color w:val="auto"/>
                <w:sz w:val="24"/>
              </w:rPr>
              <w:t>5</w:t>
            </w:r>
          </w:p>
        </w:tc>
        <w:tc>
          <w:tcPr>
            <w:tcW w:w="2693" w:type="dxa"/>
            <w:tcBorders>
              <w:top w:val="single" w:sz="4" w:space="0" w:color="000000"/>
              <w:left w:val="single" w:sz="4" w:space="0" w:color="000000"/>
              <w:bottom w:val="single" w:sz="4" w:space="0" w:color="000000"/>
              <w:right w:val="single" w:sz="4" w:space="0" w:color="000000"/>
            </w:tcBorders>
          </w:tcPr>
          <w:p w:rsidR="00DC508D" w:rsidRPr="00F44314" w:rsidRDefault="00494721">
            <w:pPr>
              <w:spacing w:after="0" w:line="240" w:lineRule="auto"/>
              <w:jc w:val="both"/>
              <w:rPr>
                <w:rFonts w:ascii="Times New Roman" w:hAnsi="Times New Roman"/>
                <w:color w:val="auto"/>
                <w:sz w:val="24"/>
              </w:rPr>
            </w:pPr>
            <w:r w:rsidRPr="00F44314">
              <w:rPr>
                <w:rFonts w:ascii="Times New Roman" w:hAnsi="Times New Roman"/>
                <w:color w:val="auto"/>
                <w:sz w:val="24"/>
              </w:rPr>
              <w:t>Экзамен (квалификационный)</w:t>
            </w:r>
          </w:p>
          <w:p w:rsidR="00DC508D" w:rsidRPr="007222C8" w:rsidRDefault="00494721">
            <w:pPr>
              <w:spacing w:after="0" w:line="240" w:lineRule="auto"/>
              <w:jc w:val="both"/>
              <w:rPr>
                <w:rFonts w:ascii="Times New Roman" w:hAnsi="Times New Roman"/>
                <w:color w:val="FF0000"/>
                <w:sz w:val="24"/>
              </w:rPr>
            </w:pPr>
            <w:r w:rsidRPr="00F44314">
              <w:rPr>
                <w:rFonts w:ascii="Times New Roman" w:hAnsi="Times New Roman"/>
                <w:color w:val="auto"/>
                <w:sz w:val="24"/>
              </w:rPr>
              <w:t xml:space="preserve"> ПМ.01. Организация мероприятий, направленных на укрепление здоровья и физическое развитие детей с ограниченными возможностями здоровья и с сохранным развитием.</w:t>
            </w:r>
          </w:p>
        </w:tc>
        <w:tc>
          <w:tcPr>
            <w:tcW w:w="1134" w:type="dxa"/>
            <w:tcBorders>
              <w:top w:val="single" w:sz="4" w:space="0" w:color="000000"/>
              <w:left w:val="single" w:sz="4" w:space="0" w:color="000000"/>
              <w:bottom w:val="single" w:sz="4" w:space="0" w:color="000000"/>
              <w:right w:val="single" w:sz="4" w:space="0" w:color="000000"/>
            </w:tcBorders>
          </w:tcPr>
          <w:p w:rsidR="00DC508D" w:rsidRPr="00F44314" w:rsidRDefault="00494721" w:rsidP="00F44314">
            <w:pPr>
              <w:spacing w:after="0" w:line="240" w:lineRule="auto"/>
              <w:jc w:val="center"/>
              <w:rPr>
                <w:rFonts w:ascii="Times New Roman" w:hAnsi="Times New Roman"/>
                <w:color w:val="auto"/>
                <w:sz w:val="24"/>
              </w:rPr>
            </w:pPr>
            <w:r w:rsidRPr="00F44314">
              <w:rPr>
                <w:rFonts w:ascii="Times New Roman" w:hAnsi="Times New Roman"/>
                <w:color w:val="auto"/>
                <w:sz w:val="24"/>
              </w:rPr>
              <w:t>33/2</w:t>
            </w:r>
            <w:r w:rsidR="00F44314" w:rsidRPr="00F44314">
              <w:rPr>
                <w:rFonts w:ascii="Times New Roman" w:hAnsi="Times New Roman"/>
                <w:color w:val="auto"/>
                <w:sz w:val="24"/>
              </w:rPr>
              <w:t>4</w:t>
            </w:r>
          </w:p>
        </w:tc>
        <w:tc>
          <w:tcPr>
            <w:tcW w:w="1559" w:type="dxa"/>
            <w:tcBorders>
              <w:top w:val="single" w:sz="4" w:space="0" w:color="000000"/>
              <w:left w:val="single" w:sz="4" w:space="0" w:color="000000"/>
              <w:bottom w:val="single" w:sz="4" w:space="0" w:color="000000"/>
              <w:right w:val="single" w:sz="4" w:space="0" w:color="000000"/>
            </w:tcBorders>
          </w:tcPr>
          <w:p w:rsidR="00DC508D" w:rsidRPr="00F44314" w:rsidRDefault="00494721">
            <w:pPr>
              <w:spacing w:after="0" w:line="240" w:lineRule="auto"/>
              <w:jc w:val="both"/>
              <w:rPr>
                <w:rFonts w:ascii="Times New Roman" w:hAnsi="Times New Roman"/>
                <w:color w:val="auto"/>
                <w:sz w:val="24"/>
              </w:rPr>
            </w:pPr>
            <w:r w:rsidRPr="00F44314">
              <w:rPr>
                <w:rFonts w:ascii="Times New Roman" w:hAnsi="Times New Roman"/>
                <w:color w:val="auto"/>
                <w:sz w:val="24"/>
              </w:rPr>
              <w:t>Бледных Е.В., Кашина А.П.</w:t>
            </w:r>
          </w:p>
          <w:p w:rsidR="00DC508D" w:rsidRPr="00F44314" w:rsidRDefault="00DC508D">
            <w:pPr>
              <w:spacing w:after="0" w:line="240" w:lineRule="auto"/>
              <w:jc w:val="both"/>
              <w:rPr>
                <w:rFonts w:ascii="Times New Roman" w:hAnsi="Times New Roman"/>
                <w:color w:val="auto"/>
                <w:sz w:val="24"/>
              </w:rPr>
            </w:pPr>
          </w:p>
        </w:tc>
        <w:tc>
          <w:tcPr>
            <w:tcW w:w="670" w:type="dxa"/>
            <w:tcBorders>
              <w:top w:val="single" w:sz="4" w:space="0" w:color="000000"/>
              <w:left w:val="single" w:sz="4" w:space="0" w:color="000000"/>
              <w:bottom w:val="single" w:sz="4" w:space="0" w:color="000000"/>
              <w:right w:val="single" w:sz="4" w:space="0" w:color="000000"/>
            </w:tcBorders>
          </w:tcPr>
          <w:p w:rsidR="00DC508D" w:rsidRPr="00F44314" w:rsidRDefault="00F44314">
            <w:pPr>
              <w:spacing w:after="0" w:line="240" w:lineRule="auto"/>
              <w:jc w:val="center"/>
              <w:rPr>
                <w:rFonts w:ascii="Times New Roman" w:hAnsi="Times New Roman"/>
                <w:color w:val="auto"/>
                <w:sz w:val="24"/>
              </w:rPr>
            </w:pPr>
            <w:r w:rsidRPr="00F44314">
              <w:rPr>
                <w:rFonts w:ascii="Times New Roman" w:hAnsi="Times New Roman"/>
                <w:color w:val="auto"/>
                <w:sz w:val="24"/>
              </w:rPr>
              <w:t>7</w:t>
            </w:r>
          </w:p>
        </w:tc>
        <w:tc>
          <w:tcPr>
            <w:tcW w:w="670" w:type="dxa"/>
            <w:tcBorders>
              <w:top w:val="single" w:sz="4" w:space="0" w:color="000000"/>
              <w:left w:val="single" w:sz="4" w:space="0" w:color="000000"/>
              <w:bottom w:val="single" w:sz="4" w:space="0" w:color="000000"/>
              <w:right w:val="single" w:sz="4" w:space="0" w:color="000000"/>
            </w:tcBorders>
          </w:tcPr>
          <w:p w:rsidR="00DC508D" w:rsidRPr="00F44314" w:rsidRDefault="00494721">
            <w:pPr>
              <w:spacing w:after="0" w:line="240" w:lineRule="auto"/>
              <w:jc w:val="center"/>
              <w:rPr>
                <w:rFonts w:ascii="Times New Roman" w:hAnsi="Times New Roman"/>
                <w:color w:val="auto"/>
                <w:sz w:val="24"/>
              </w:rPr>
            </w:pPr>
            <w:r w:rsidRPr="00F44314">
              <w:rPr>
                <w:rFonts w:ascii="Times New Roman" w:hAnsi="Times New Roman"/>
                <w:color w:val="auto"/>
                <w:sz w:val="24"/>
              </w:rPr>
              <w:t>12</w:t>
            </w:r>
          </w:p>
        </w:tc>
        <w:tc>
          <w:tcPr>
            <w:tcW w:w="651" w:type="dxa"/>
            <w:tcBorders>
              <w:top w:val="single" w:sz="4" w:space="0" w:color="000000"/>
              <w:left w:val="single" w:sz="4" w:space="0" w:color="000000"/>
              <w:bottom w:val="single" w:sz="4" w:space="0" w:color="000000"/>
              <w:right w:val="single" w:sz="4" w:space="0" w:color="000000"/>
            </w:tcBorders>
          </w:tcPr>
          <w:p w:rsidR="00DC508D" w:rsidRPr="00F44314" w:rsidRDefault="00F44314">
            <w:pPr>
              <w:spacing w:after="0" w:line="240" w:lineRule="auto"/>
              <w:jc w:val="center"/>
              <w:rPr>
                <w:rFonts w:ascii="Times New Roman" w:hAnsi="Times New Roman"/>
                <w:color w:val="auto"/>
                <w:sz w:val="24"/>
              </w:rPr>
            </w:pPr>
            <w:r w:rsidRPr="00F44314">
              <w:rPr>
                <w:rFonts w:ascii="Times New Roman" w:hAnsi="Times New Roman"/>
                <w:color w:val="auto"/>
                <w:sz w:val="24"/>
              </w:rPr>
              <w:t>5</w:t>
            </w:r>
          </w:p>
        </w:tc>
        <w:tc>
          <w:tcPr>
            <w:tcW w:w="617" w:type="dxa"/>
            <w:tcBorders>
              <w:top w:val="single" w:sz="4" w:space="0" w:color="000000"/>
              <w:left w:val="single" w:sz="4" w:space="0" w:color="000000"/>
              <w:bottom w:val="single" w:sz="4" w:space="0" w:color="000000"/>
              <w:right w:val="single" w:sz="4" w:space="0" w:color="000000"/>
            </w:tcBorders>
          </w:tcPr>
          <w:p w:rsidR="00DC508D" w:rsidRPr="00F44314" w:rsidRDefault="00494721">
            <w:pPr>
              <w:spacing w:after="0" w:line="240" w:lineRule="auto"/>
              <w:jc w:val="center"/>
              <w:rPr>
                <w:rFonts w:ascii="Times New Roman" w:hAnsi="Times New Roman"/>
                <w:color w:val="auto"/>
                <w:sz w:val="24"/>
              </w:rPr>
            </w:pPr>
            <w:r w:rsidRPr="00F44314">
              <w:rPr>
                <w:rFonts w:ascii="Times New Roman" w:hAnsi="Times New Roman"/>
                <w:color w:val="auto"/>
                <w:sz w:val="24"/>
              </w:rPr>
              <w:t>-</w:t>
            </w:r>
          </w:p>
        </w:tc>
        <w:tc>
          <w:tcPr>
            <w:tcW w:w="936" w:type="dxa"/>
            <w:tcBorders>
              <w:top w:val="single" w:sz="4" w:space="0" w:color="000000"/>
              <w:left w:val="single" w:sz="4" w:space="0" w:color="000000"/>
              <w:bottom w:val="single" w:sz="4" w:space="0" w:color="000000"/>
              <w:right w:val="single" w:sz="4" w:space="0" w:color="000000"/>
            </w:tcBorders>
          </w:tcPr>
          <w:p w:rsidR="00DC508D" w:rsidRPr="00F44314" w:rsidRDefault="00F44314">
            <w:pPr>
              <w:spacing w:after="0" w:line="240" w:lineRule="auto"/>
              <w:jc w:val="center"/>
              <w:rPr>
                <w:rFonts w:ascii="Times New Roman" w:hAnsi="Times New Roman"/>
                <w:color w:val="auto"/>
                <w:sz w:val="24"/>
              </w:rPr>
            </w:pPr>
            <w:r w:rsidRPr="00F44314">
              <w:rPr>
                <w:rFonts w:ascii="Times New Roman" w:hAnsi="Times New Roman"/>
                <w:color w:val="auto"/>
                <w:sz w:val="24"/>
              </w:rPr>
              <w:t>4,1</w:t>
            </w:r>
          </w:p>
        </w:tc>
      </w:tr>
      <w:tr w:rsidR="00DC508D" w:rsidRPr="007222C8">
        <w:trPr>
          <w:trHeight w:val="130"/>
        </w:trPr>
        <w:tc>
          <w:tcPr>
            <w:tcW w:w="597" w:type="dxa"/>
            <w:tcBorders>
              <w:top w:val="single" w:sz="4" w:space="0" w:color="000000"/>
              <w:left w:val="single" w:sz="4" w:space="0" w:color="000000"/>
              <w:bottom w:val="single" w:sz="4" w:space="0" w:color="000000"/>
              <w:right w:val="single" w:sz="4" w:space="0" w:color="000000"/>
            </w:tcBorders>
          </w:tcPr>
          <w:p w:rsidR="00DC508D" w:rsidRPr="001E0C8A" w:rsidRDefault="00494721">
            <w:pPr>
              <w:spacing w:after="0" w:line="240" w:lineRule="auto"/>
              <w:rPr>
                <w:rFonts w:ascii="Times New Roman" w:hAnsi="Times New Roman"/>
                <w:color w:val="000000" w:themeColor="text1"/>
                <w:sz w:val="24"/>
              </w:rPr>
            </w:pPr>
            <w:r w:rsidRPr="001E0C8A">
              <w:rPr>
                <w:rFonts w:ascii="Times New Roman" w:hAnsi="Times New Roman"/>
                <w:color w:val="000000" w:themeColor="text1"/>
                <w:sz w:val="24"/>
              </w:rPr>
              <w:t>6</w:t>
            </w:r>
          </w:p>
        </w:tc>
        <w:tc>
          <w:tcPr>
            <w:tcW w:w="2693" w:type="dxa"/>
            <w:tcBorders>
              <w:top w:val="single" w:sz="4" w:space="0" w:color="000000"/>
              <w:left w:val="single" w:sz="4" w:space="0" w:color="000000"/>
              <w:bottom w:val="single" w:sz="4" w:space="0" w:color="000000"/>
              <w:right w:val="single" w:sz="4" w:space="0" w:color="000000"/>
            </w:tcBorders>
          </w:tcPr>
          <w:p w:rsidR="00DC508D" w:rsidRPr="001E0C8A" w:rsidRDefault="00494721">
            <w:pPr>
              <w:spacing w:after="0" w:line="240" w:lineRule="auto"/>
              <w:jc w:val="both"/>
              <w:rPr>
                <w:rFonts w:ascii="Times New Roman" w:hAnsi="Times New Roman"/>
                <w:color w:val="000000" w:themeColor="text1"/>
                <w:sz w:val="24"/>
              </w:rPr>
            </w:pPr>
            <w:r w:rsidRPr="001E0C8A">
              <w:rPr>
                <w:rFonts w:ascii="Times New Roman" w:hAnsi="Times New Roman"/>
                <w:color w:val="000000" w:themeColor="text1"/>
                <w:sz w:val="24"/>
              </w:rPr>
              <w:t>Комплексный экзамен</w:t>
            </w:r>
          </w:p>
          <w:p w:rsidR="00DC508D" w:rsidRPr="001E0C8A" w:rsidRDefault="00494721">
            <w:pPr>
              <w:spacing w:after="0" w:line="240" w:lineRule="auto"/>
              <w:jc w:val="both"/>
              <w:rPr>
                <w:rFonts w:ascii="Times New Roman" w:hAnsi="Times New Roman"/>
                <w:color w:val="000000" w:themeColor="text1"/>
                <w:sz w:val="24"/>
              </w:rPr>
            </w:pPr>
            <w:r w:rsidRPr="001E0C8A">
              <w:rPr>
                <w:rFonts w:ascii="Times New Roman" w:hAnsi="Times New Roman"/>
                <w:color w:val="000000" w:themeColor="text1"/>
                <w:sz w:val="24"/>
              </w:rPr>
              <w:t>Основы общей и дошкольной педагогики</w:t>
            </w:r>
          </w:p>
          <w:p w:rsidR="00DC508D" w:rsidRPr="007222C8" w:rsidRDefault="00494721">
            <w:pPr>
              <w:spacing w:after="0" w:line="240" w:lineRule="auto"/>
              <w:jc w:val="both"/>
              <w:rPr>
                <w:rFonts w:ascii="Times New Roman" w:hAnsi="Times New Roman"/>
                <w:color w:val="FF0000"/>
                <w:sz w:val="24"/>
              </w:rPr>
            </w:pPr>
            <w:r w:rsidRPr="001E0C8A">
              <w:rPr>
                <w:rFonts w:ascii="Times New Roman" w:hAnsi="Times New Roman"/>
                <w:color w:val="000000" w:themeColor="text1"/>
                <w:sz w:val="24"/>
              </w:rPr>
              <w:t>Психология</w:t>
            </w:r>
            <w:r w:rsidRPr="007222C8">
              <w:rPr>
                <w:rFonts w:ascii="Times New Roman" w:hAnsi="Times New Roman"/>
                <w:color w:val="FF0000"/>
                <w:sz w:val="24"/>
              </w:rPr>
              <w:t xml:space="preserve"> </w:t>
            </w:r>
          </w:p>
        </w:tc>
        <w:tc>
          <w:tcPr>
            <w:tcW w:w="1134" w:type="dxa"/>
            <w:tcBorders>
              <w:top w:val="single" w:sz="4" w:space="0" w:color="000000"/>
              <w:left w:val="single" w:sz="4" w:space="0" w:color="000000"/>
              <w:bottom w:val="single" w:sz="4" w:space="0" w:color="000000"/>
              <w:right w:val="single" w:sz="4" w:space="0" w:color="000000"/>
            </w:tcBorders>
          </w:tcPr>
          <w:p w:rsidR="00DC508D" w:rsidRPr="001E0C8A" w:rsidRDefault="00494721">
            <w:pPr>
              <w:spacing w:after="0" w:line="240" w:lineRule="auto"/>
              <w:jc w:val="center"/>
              <w:rPr>
                <w:rFonts w:ascii="Times New Roman" w:hAnsi="Times New Roman"/>
                <w:color w:val="000000" w:themeColor="text1"/>
                <w:sz w:val="24"/>
              </w:rPr>
            </w:pPr>
            <w:r w:rsidRPr="001E0C8A">
              <w:rPr>
                <w:rFonts w:ascii="Times New Roman" w:hAnsi="Times New Roman"/>
                <w:color w:val="000000" w:themeColor="text1"/>
                <w:sz w:val="24"/>
              </w:rPr>
              <w:t>33</w:t>
            </w:r>
            <w:r w:rsidR="001E0C8A" w:rsidRPr="001E0C8A">
              <w:rPr>
                <w:rFonts w:ascii="Times New Roman" w:hAnsi="Times New Roman"/>
                <w:color w:val="000000" w:themeColor="text1"/>
                <w:sz w:val="24"/>
              </w:rPr>
              <w:t>/24</w:t>
            </w:r>
          </w:p>
        </w:tc>
        <w:tc>
          <w:tcPr>
            <w:tcW w:w="1559" w:type="dxa"/>
            <w:tcBorders>
              <w:top w:val="single" w:sz="4" w:space="0" w:color="000000"/>
              <w:left w:val="single" w:sz="4" w:space="0" w:color="000000"/>
              <w:bottom w:val="single" w:sz="4" w:space="0" w:color="000000"/>
              <w:right w:val="single" w:sz="4" w:space="0" w:color="000000"/>
            </w:tcBorders>
          </w:tcPr>
          <w:p w:rsidR="00DC508D" w:rsidRPr="001E0C8A" w:rsidRDefault="001E0C8A">
            <w:pPr>
              <w:spacing w:after="0" w:line="240" w:lineRule="auto"/>
              <w:jc w:val="both"/>
              <w:rPr>
                <w:rFonts w:ascii="Times New Roman" w:hAnsi="Times New Roman"/>
                <w:color w:val="000000" w:themeColor="text1"/>
                <w:sz w:val="24"/>
              </w:rPr>
            </w:pPr>
            <w:r>
              <w:rPr>
                <w:rFonts w:ascii="Times New Roman" w:hAnsi="Times New Roman"/>
                <w:color w:val="000000" w:themeColor="text1"/>
                <w:sz w:val="24"/>
              </w:rPr>
              <w:t>Бахорина О.С., Сергеева Е.С.</w:t>
            </w:r>
          </w:p>
        </w:tc>
        <w:tc>
          <w:tcPr>
            <w:tcW w:w="670" w:type="dxa"/>
            <w:tcBorders>
              <w:top w:val="single" w:sz="4" w:space="0" w:color="000000"/>
              <w:left w:val="single" w:sz="4" w:space="0" w:color="000000"/>
              <w:bottom w:val="single" w:sz="4" w:space="0" w:color="000000"/>
              <w:right w:val="single" w:sz="4" w:space="0" w:color="000000"/>
            </w:tcBorders>
          </w:tcPr>
          <w:p w:rsidR="00DC508D" w:rsidRPr="001E0C8A" w:rsidRDefault="001E0C8A">
            <w:pPr>
              <w:spacing w:after="0" w:line="240" w:lineRule="auto"/>
              <w:jc w:val="center"/>
              <w:rPr>
                <w:rFonts w:ascii="Times New Roman" w:hAnsi="Times New Roman"/>
                <w:color w:val="000000" w:themeColor="text1"/>
                <w:sz w:val="24"/>
              </w:rPr>
            </w:pPr>
            <w:r w:rsidRPr="001E0C8A">
              <w:rPr>
                <w:rFonts w:ascii="Times New Roman" w:hAnsi="Times New Roman"/>
                <w:color w:val="000000" w:themeColor="text1"/>
                <w:sz w:val="24"/>
              </w:rPr>
              <w:t>3</w:t>
            </w:r>
          </w:p>
        </w:tc>
        <w:tc>
          <w:tcPr>
            <w:tcW w:w="670" w:type="dxa"/>
            <w:tcBorders>
              <w:top w:val="single" w:sz="4" w:space="0" w:color="000000"/>
              <w:left w:val="single" w:sz="4" w:space="0" w:color="000000"/>
              <w:bottom w:val="single" w:sz="4" w:space="0" w:color="000000"/>
              <w:right w:val="single" w:sz="4" w:space="0" w:color="000000"/>
            </w:tcBorders>
          </w:tcPr>
          <w:p w:rsidR="00DC508D" w:rsidRPr="001E0C8A" w:rsidRDefault="001E0C8A">
            <w:pPr>
              <w:spacing w:after="0" w:line="240" w:lineRule="auto"/>
              <w:jc w:val="center"/>
              <w:rPr>
                <w:rFonts w:ascii="Times New Roman" w:hAnsi="Times New Roman"/>
                <w:color w:val="000000" w:themeColor="text1"/>
                <w:sz w:val="24"/>
              </w:rPr>
            </w:pPr>
            <w:r w:rsidRPr="001E0C8A">
              <w:rPr>
                <w:rFonts w:ascii="Times New Roman" w:hAnsi="Times New Roman"/>
                <w:color w:val="000000" w:themeColor="text1"/>
                <w:sz w:val="24"/>
              </w:rPr>
              <w:t>9</w:t>
            </w:r>
          </w:p>
        </w:tc>
        <w:tc>
          <w:tcPr>
            <w:tcW w:w="651" w:type="dxa"/>
            <w:tcBorders>
              <w:top w:val="single" w:sz="4" w:space="0" w:color="000000"/>
              <w:left w:val="single" w:sz="4" w:space="0" w:color="000000"/>
              <w:bottom w:val="single" w:sz="4" w:space="0" w:color="000000"/>
              <w:right w:val="single" w:sz="4" w:space="0" w:color="000000"/>
            </w:tcBorders>
          </w:tcPr>
          <w:p w:rsidR="00DC508D" w:rsidRPr="001E0C8A" w:rsidRDefault="001E0C8A" w:rsidP="001E0C8A">
            <w:pPr>
              <w:spacing w:after="0" w:line="240" w:lineRule="auto"/>
              <w:jc w:val="center"/>
              <w:rPr>
                <w:rFonts w:ascii="Times New Roman" w:hAnsi="Times New Roman"/>
                <w:color w:val="000000" w:themeColor="text1"/>
                <w:sz w:val="24"/>
              </w:rPr>
            </w:pPr>
            <w:r w:rsidRPr="001E0C8A">
              <w:rPr>
                <w:rFonts w:ascii="Times New Roman" w:hAnsi="Times New Roman"/>
                <w:color w:val="000000" w:themeColor="text1"/>
                <w:sz w:val="24"/>
              </w:rPr>
              <w:t>12</w:t>
            </w:r>
          </w:p>
        </w:tc>
        <w:tc>
          <w:tcPr>
            <w:tcW w:w="617" w:type="dxa"/>
            <w:tcBorders>
              <w:top w:val="single" w:sz="4" w:space="0" w:color="000000"/>
              <w:left w:val="single" w:sz="4" w:space="0" w:color="000000"/>
              <w:bottom w:val="single" w:sz="4" w:space="0" w:color="000000"/>
              <w:right w:val="single" w:sz="4" w:space="0" w:color="000000"/>
            </w:tcBorders>
          </w:tcPr>
          <w:p w:rsidR="00DC508D" w:rsidRPr="001E0C8A" w:rsidRDefault="00494721">
            <w:pPr>
              <w:spacing w:after="0" w:line="240" w:lineRule="auto"/>
              <w:jc w:val="center"/>
              <w:rPr>
                <w:rFonts w:ascii="Times New Roman" w:hAnsi="Times New Roman"/>
                <w:color w:val="000000" w:themeColor="text1"/>
                <w:sz w:val="24"/>
              </w:rPr>
            </w:pPr>
            <w:r w:rsidRPr="001E0C8A">
              <w:rPr>
                <w:rFonts w:ascii="Times New Roman" w:hAnsi="Times New Roman"/>
                <w:color w:val="000000" w:themeColor="text1"/>
                <w:sz w:val="24"/>
              </w:rPr>
              <w:t>-</w:t>
            </w:r>
          </w:p>
        </w:tc>
        <w:tc>
          <w:tcPr>
            <w:tcW w:w="936" w:type="dxa"/>
            <w:tcBorders>
              <w:top w:val="single" w:sz="4" w:space="0" w:color="000000"/>
              <w:left w:val="single" w:sz="4" w:space="0" w:color="000000"/>
              <w:bottom w:val="single" w:sz="4" w:space="0" w:color="000000"/>
              <w:right w:val="single" w:sz="4" w:space="0" w:color="000000"/>
            </w:tcBorders>
          </w:tcPr>
          <w:p w:rsidR="00DC508D" w:rsidRPr="001E0C8A" w:rsidRDefault="001E0C8A">
            <w:pPr>
              <w:spacing w:after="0" w:line="240" w:lineRule="auto"/>
              <w:jc w:val="center"/>
              <w:rPr>
                <w:rFonts w:ascii="Times New Roman" w:hAnsi="Times New Roman"/>
                <w:color w:val="000000" w:themeColor="text1"/>
                <w:sz w:val="24"/>
              </w:rPr>
            </w:pPr>
            <w:r w:rsidRPr="001E0C8A">
              <w:rPr>
                <w:rFonts w:ascii="Times New Roman" w:hAnsi="Times New Roman"/>
                <w:color w:val="000000" w:themeColor="text1"/>
                <w:sz w:val="24"/>
              </w:rPr>
              <w:t>3,6</w:t>
            </w:r>
          </w:p>
        </w:tc>
      </w:tr>
      <w:tr w:rsidR="001E0C8A" w:rsidRPr="007222C8">
        <w:trPr>
          <w:trHeight w:val="130"/>
        </w:trPr>
        <w:tc>
          <w:tcPr>
            <w:tcW w:w="597" w:type="dxa"/>
            <w:tcBorders>
              <w:top w:val="single" w:sz="4" w:space="0" w:color="000000"/>
              <w:left w:val="single" w:sz="4" w:space="0" w:color="000000"/>
              <w:bottom w:val="single" w:sz="4" w:space="0" w:color="000000"/>
              <w:right w:val="single" w:sz="4" w:space="0" w:color="000000"/>
            </w:tcBorders>
          </w:tcPr>
          <w:p w:rsidR="001E0C8A" w:rsidRPr="00D47D38" w:rsidRDefault="00D47D38">
            <w:pPr>
              <w:spacing w:after="0" w:line="240" w:lineRule="auto"/>
              <w:rPr>
                <w:rFonts w:ascii="Times New Roman" w:hAnsi="Times New Roman"/>
                <w:color w:val="auto"/>
                <w:sz w:val="24"/>
              </w:rPr>
            </w:pPr>
            <w:r w:rsidRPr="00D47D38">
              <w:rPr>
                <w:rFonts w:ascii="Times New Roman" w:hAnsi="Times New Roman"/>
                <w:color w:val="auto"/>
                <w:sz w:val="24"/>
              </w:rPr>
              <w:t>7</w:t>
            </w:r>
          </w:p>
        </w:tc>
        <w:tc>
          <w:tcPr>
            <w:tcW w:w="2693" w:type="dxa"/>
            <w:tcBorders>
              <w:top w:val="single" w:sz="4" w:space="0" w:color="000000"/>
              <w:left w:val="single" w:sz="4" w:space="0" w:color="000000"/>
              <w:bottom w:val="single" w:sz="4" w:space="0" w:color="000000"/>
              <w:right w:val="single" w:sz="4" w:space="0" w:color="000000"/>
            </w:tcBorders>
          </w:tcPr>
          <w:p w:rsidR="001E0C8A" w:rsidRPr="001E0C8A" w:rsidRDefault="001E0C8A" w:rsidP="001E0C8A">
            <w:pPr>
              <w:spacing w:after="0" w:line="240" w:lineRule="auto"/>
              <w:jc w:val="both"/>
              <w:rPr>
                <w:rFonts w:ascii="Times New Roman" w:hAnsi="Times New Roman"/>
                <w:color w:val="000000" w:themeColor="text1"/>
                <w:sz w:val="24"/>
              </w:rPr>
            </w:pPr>
            <w:r w:rsidRPr="001E0C8A">
              <w:rPr>
                <w:rFonts w:ascii="Times New Roman" w:hAnsi="Times New Roman"/>
                <w:color w:val="000000" w:themeColor="text1"/>
                <w:sz w:val="24"/>
              </w:rPr>
              <w:t>Комплексный экзамен</w:t>
            </w:r>
          </w:p>
          <w:p w:rsidR="001E0C8A" w:rsidRPr="001E0C8A" w:rsidRDefault="001E0C8A" w:rsidP="001E0C8A">
            <w:pPr>
              <w:spacing w:after="0" w:line="240" w:lineRule="auto"/>
              <w:jc w:val="both"/>
              <w:rPr>
                <w:rFonts w:ascii="Times New Roman" w:hAnsi="Times New Roman"/>
                <w:color w:val="000000" w:themeColor="text1"/>
                <w:sz w:val="24"/>
              </w:rPr>
            </w:pPr>
            <w:r w:rsidRPr="001E0C8A">
              <w:rPr>
                <w:rFonts w:ascii="Times New Roman" w:hAnsi="Times New Roman"/>
                <w:color w:val="000000" w:themeColor="text1"/>
                <w:sz w:val="24"/>
              </w:rPr>
              <w:t>Основы общей и дошкольной педагогики</w:t>
            </w:r>
          </w:p>
          <w:p w:rsidR="001E0C8A" w:rsidRPr="007222C8" w:rsidRDefault="001E0C8A" w:rsidP="001E0C8A">
            <w:pPr>
              <w:spacing w:after="0" w:line="240" w:lineRule="auto"/>
              <w:jc w:val="both"/>
              <w:rPr>
                <w:rFonts w:ascii="Times New Roman" w:hAnsi="Times New Roman"/>
                <w:color w:val="FF0000"/>
                <w:sz w:val="24"/>
              </w:rPr>
            </w:pPr>
            <w:r w:rsidRPr="001E0C8A">
              <w:rPr>
                <w:rFonts w:ascii="Times New Roman" w:hAnsi="Times New Roman"/>
                <w:color w:val="000000" w:themeColor="text1"/>
                <w:sz w:val="24"/>
              </w:rPr>
              <w:t>Психология</w:t>
            </w:r>
          </w:p>
        </w:tc>
        <w:tc>
          <w:tcPr>
            <w:tcW w:w="1134" w:type="dxa"/>
            <w:tcBorders>
              <w:top w:val="single" w:sz="4" w:space="0" w:color="000000"/>
              <w:left w:val="single" w:sz="4" w:space="0" w:color="000000"/>
              <w:bottom w:val="single" w:sz="4" w:space="0" w:color="000000"/>
              <w:right w:val="single" w:sz="4" w:space="0" w:color="000000"/>
            </w:tcBorders>
          </w:tcPr>
          <w:p w:rsidR="001E0C8A" w:rsidRPr="001E0C8A" w:rsidRDefault="001E0C8A" w:rsidP="001E0C8A">
            <w:pPr>
              <w:spacing w:after="0" w:line="240" w:lineRule="auto"/>
              <w:jc w:val="center"/>
              <w:rPr>
                <w:rFonts w:ascii="Times New Roman" w:hAnsi="Times New Roman"/>
                <w:color w:val="000000" w:themeColor="text1"/>
                <w:sz w:val="24"/>
              </w:rPr>
            </w:pPr>
            <w:r w:rsidRPr="001E0C8A">
              <w:rPr>
                <w:rFonts w:ascii="Times New Roman" w:hAnsi="Times New Roman"/>
                <w:color w:val="000000" w:themeColor="text1"/>
                <w:sz w:val="24"/>
              </w:rPr>
              <w:t>3</w:t>
            </w:r>
            <w:r>
              <w:rPr>
                <w:rFonts w:ascii="Times New Roman" w:hAnsi="Times New Roman"/>
                <w:color w:val="000000" w:themeColor="text1"/>
                <w:sz w:val="24"/>
              </w:rPr>
              <w:t>4</w:t>
            </w:r>
            <w:r w:rsidRPr="001E0C8A">
              <w:rPr>
                <w:rFonts w:ascii="Times New Roman" w:hAnsi="Times New Roman"/>
                <w:color w:val="000000" w:themeColor="text1"/>
                <w:sz w:val="24"/>
              </w:rPr>
              <w:t>/22</w:t>
            </w:r>
          </w:p>
        </w:tc>
        <w:tc>
          <w:tcPr>
            <w:tcW w:w="1559" w:type="dxa"/>
            <w:tcBorders>
              <w:top w:val="single" w:sz="4" w:space="0" w:color="000000"/>
              <w:left w:val="single" w:sz="4" w:space="0" w:color="000000"/>
              <w:bottom w:val="single" w:sz="4" w:space="0" w:color="000000"/>
              <w:right w:val="single" w:sz="4" w:space="0" w:color="000000"/>
            </w:tcBorders>
          </w:tcPr>
          <w:p w:rsidR="001E0C8A" w:rsidRPr="001E0C8A" w:rsidRDefault="001E0C8A">
            <w:pPr>
              <w:spacing w:after="0" w:line="240" w:lineRule="auto"/>
              <w:jc w:val="both"/>
              <w:rPr>
                <w:rFonts w:ascii="Times New Roman" w:hAnsi="Times New Roman"/>
                <w:color w:val="000000" w:themeColor="text1"/>
                <w:sz w:val="24"/>
              </w:rPr>
            </w:pPr>
            <w:r w:rsidRPr="001E0C8A">
              <w:rPr>
                <w:rFonts w:ascii="Times New Roman" w:hAnsi="Times New Roman"/>
                <w:color w:val="000000" w:themeColor="text1"/>
                <w:sz w:val="24"/>
              </w:rPr>
              <w:t>Бахорина О.С., Сергеева Е.С.</w:t>
            </w:r>
          </w:p>
        </w:tc>
        <w:tc>
          <w:tcPr>
            <w:tcW w:w="670" w:type="dxa"/>
            <w:tcBorders>
              <w:top w:val="single" w:sz="4" w:space="0" w:color="000000"/>
              <w:left w:val="single" w:sz="4" w:space="0" w:color="000000"/>
              <w:bottom w:val="single" w:sz="4" w:space="0" w:color="000000"/>
              <w:right w:val="single" w:sz="4" w:space="0" w:color="000000"/>
            </w:tcBorders>
          </w:tcPr>
          <w:p w:rsidR="001E0C8A" w:rsidRDefault="001E0C8A">
            <w:pPr>
              <w:spacing w:after="0" w:line="240" w:lineRule="auto"/>
              <w:jc w:val="center"/>
              <w:rPr>
                <w:rFonts w:ascii="Times New Roman" w:hAnsi="Times New Roman"/>
                <w:color w:val="FF0000"/>
                <w:sz w:val="24"/>
              </w:rPr>
            </w:pPr>
          </w:p>
          <w:p w:rsidR="001E0C8A" w:rsidRPr="001E0C8A" w:rsidRDefault="001E0C8A" w:rsidP="001E0C8A">
            <w:pPr>
              <w:jc w:val="center"/>
              <w:rPr>
                <w:rFonts w:ascii="Times New Roman" w:hAnsi="Times New Roman"/>
                <w:sz w:val="24"/>
              </w:rPr>
            </w:pPr>
            <w:r>
              <w:rPr>
                <w:rFonts w:ascii="Times New Roman" w:hAnsi="Times New Roman"/>
                <w:sz w:val="24"/>
              </w:rPr>
              <w:t>2</w:t>
            </w:r>
          </w:p>
        </w:tc>
        <w:tc>
          <w:tcPr>
            <w:tcW w:w="670" w:type="dxa"/>
            <w:tcBorders>
              <w:top w:val="single" w:sz="4" w:space="0" w:color="000000"/>
              <w:left w:val="single" w:sz="4" w:space="0" w:color="000000"/>
              <w:bottom w:val="single" w:sz="4" w:space="0" w:color="000000"/>
              <w:right w:val="single" w:sz="4" w:space="0" w:color="000000"/>
            </w:tcBorders>
          </w:tcPr>
          <w:p w:rsidR="001E0C8A" w:rsidRDefault="001E0C8A">
            <w:pPr>
              <w:spacing w:after="0" w:line="240" w:lineRule="auto"/>
              <w:jc w:val="center"/>
              <w:rPr>
                <w:rFonts w:ascii="Times New Roman" w:hAnsi="Times New Roman"/>
                <w:color w:val="FF0000"/>
                <w:sz w:val="24"/>
              </w:rPr>
            </w:pPr>
          </w:p>
          <w:p w:rsidR="001E0C8A" w:rsidRPr="001E0C8A" w:rsidRDefault="001E0C8A" w:rsidP="001E0C8A">
            <w:pPr>
              <w:jc w:val="center"/>
              <w:rPr>
                <w:rFonts w:ascii="Times New Roman" w:hAnsi="Times New Roman"/>
                <w:sz w:val="24"/>
              </w:rPr>
            </w:pPr>
            <w:r>
              <w:rPr>
                <w:rFonts w:ascii="Times New Roman" w:hAnsi="Times New Roman"/>
                <w:sz w:val="24"/>
              </w:rPr>
              <w:t>8</w:t>
            </w:r>
          </w:p>
        </w:tc>
        <w:tc>
          <w:tcPr>
            <w:tcW w:w="651" w:type="dxa"/>
            <w:tcBorders>
              <w:top w:val="single" w:sz="4" w:space="0" w:color="000000"/>
              <w:left w:val="single" w:sz="4" w:space="0" w:color="000000"/>
              <w:bottom w:val="single" w:sz="4" w:space="0" w:color="000000"/>
              <w:right w:val="single" w:sz="4" w:space="0" w:color="000000"/>
            </w:tcBorders>
          </w:tcPr>
          <w:p w:rsidR="001E0C8A" w:rsidRDefault="001E0C8A">
            <w:pPr>
              <w:spacing w:after="0" w:line="240" w:lineRule="auto"/>
              <w:jc w:val="center"/>
              <w:rPr>
                <w:rFonts w:ascii="Times New Roman" w:hAnsi="Times New Roman"/>
                <w:color w:val="000000" w:themeColor="text1"/>
                <w:sz w:val="24"/>
              </w:rPr>
            </w:pPr>
          </w:p>
          <w:p w:rsidR="001E0C8A" w:rsidRPr="001E0C8A" w:rsidRDefault="001E0C8A">
            <w:pPr>
              <w:spacing w:after="0" w:line="240" w:lineRule="auto"/>
              <w:jc w:val="center"/>
              <w:rPr>
                <w:rFonts w:ascii="Times New Roman" w:hAnsi="Times New Roman"/>
                <w:color w:val="000000" w:themeColor="text1"/>
                <w:sz w:val="24"/>
              </w:rPr>
            </w:pPr>
            <w:r w:rsidRPr="001E0C8A">
              <w:rPr>
                <w:rFonts w:ascii="Times New Roman" w:hAnsi="Times New Roman"/>
                <w:color w:val="000000" w:themeColor="text1"/>
                <w:sz w:val="24"/>
              </w:rPr>
              <w:t>12</w:t>
            </w:r>
          </w:p>
        </w:tc>
        <w:tc>
          <w:tcPr>
            <w:tcW w:w="617" w:type="dxa"/>
            <w:tcBorders>
              <w:top w:val="single" w:sz="4" w:space="0" w:color="000000"/>
              <w:left w:val="single" w:sz="4" w:space="0" w:color="000000"/>
              <w:bottom w:val="single" w:sz="4" w:space="0" w:color="000000"/>
              <w:right w:val="single" w:sz="4" w:space="0" w:color="000000"/>
            </w:tcBorders>
          </w:tcPr>
          <w:p w:rsidR="001E0C8A" w:rsidRPr="001E0C8A" w:rsidRDefault="001E0C8A">
            <w:pPr>
              <w:spacing w:after="0" w:line="240" w:lineRule="auto"/>
              <w:jc w:val="center"/>
              <w:rPr>
                <w:rFonts w:ascii="Times New Roman" w:hAnsi="Times New Roman"/>
                <w:color w:val="000000" w:themeColor="text1"/>
                <w:sz w:val="24"/>
              </w:rPr>
            </w:pPr>
          </w:p>
          <w:p w:rsidR="001E0C8A" w:rsidRPr="007222C8" w:rsidRDefault="001E0C8A">
            <w:pPr>
              <w:spacing w:after="0" w:line="240" w:lineRule="auto"/>
              <w:jc w:val="center"/>
              <w:rPr>
                <w:rFonts w:ascii="Times New Roman" w:hAnsi="Times New Roman"/>
                <w:color w:val="FF0000"/>
                <w:sz w:val="24"/>
              </w:rPr>
            </w:pPr>
            <w:r w:rsidRPr="001E0C8A">
              <w:rPr>
                <w:rFonts w:ascii="Times New Roman" w:hAnsi="Times New Roman"/>
                <w:color w:val="000000" w:themeColor="text1"/>
                <w:sz w:val="24"/>
              </w:rPr>
              <w:t>-</w:t>
            </w:r>
          </w:p>
        </w:tc>
        <w:tc>
          <w:tcPr>
            <w:tcW w:w="936" w:type="dxa"/>
            <w:tcBorders>
              <w:top w:val="single" w:sz="4" w:space="0" w:color="000000"/>
              <w:left w:val="single" w:sz="4" w:space="0" w:color="000000"/>
              <w:bottom w:val="single" w:sz="4" w:space="0" w:color="000000"/>
              <w:right w:val="single" w:sz="4" w:space="0" w:color="000000"/>
            </w:tcBorders>
          </w:tcPr>
          <w:p w:rsidR="001E0C8A" w:rsidRDefault="001E0C8A">
            <w:pPr>
              <w:spacing w:after="0" w:line="240" w:lineRule="auto"/>
              <w:jc w:val="center"/>
              <w:rPr>
                <w:rFonts w:ascii="Times New Roman" w:hAnsi="Times New Roman"/>
                <w:color w:val="FF0000"/>
                <w:sz w:val="24"/>
              </w:rPr>
            </w:pPr>
          </w:p>
          <w:p w:rsidR="001E0C8A" w:rsidRDefault="001E0C8A">
            <w:pPr>
              <w:spacing w:after="0" w:line="240" w:lineRule="auto"/>
              <w:jc w:val="center"/>
              <w:rPr>
                <w:rFonts w:ascii="Times New Roman" w:hAnsi="Times New Roman"/>
                <w:color w:val="000000" w:themeColor="text1"/>
                <w:sz w:val="24"/>
              </w:rPr>
            </w:pPr>
            <w:r w:rsidRPr="001E0C8A">
              <w:rPr>
                <w:rFonts w:ascii="Times New Roman" w:hAnsi="Times New Roman"/>
                <w:color w:val="000000" w:themeColor="text1"/>
                <w:sz w:val="24"/>
              </w:rPr>
              <w:t>3,5</w:t>
            </w:r>
          </w:p>
          <w:p w:rsidR="00803594" w:rsidRPr="001E0C8A" w:rsidRDefault="00803594">
            <w:pPr>
              <w:spacing w:after="0" w:line="240" w:lineRule="auto"/>
              <w:jc w:val="center"/>
              <w:rPr>
                <w:rFonts w:ascii="Times New Roman" w:hAnsi="Times New Roman"/>
                <w:color w:val="000000" w:themeColor="text1"/>
                <w:sz w:val="24"/>
              </w:rPr>
            </w:pPr>
          </w:p>
        </w:tc>
      </w:tr>
      <w:tr w:rsidR="009E5039" w:rsidRPr="007222C8">
        <w:trPr>
          <w:trHeight w:val="130"/>
        </w:trPr>
        <w:tc>
          <w:tcPr>
            <w:tcW w:w="597" w:type="dxa"/>
            <w:tcBorders>
              <w:top w:val="single" w:sz="4" w:space="0" w:color="000000"/>
              <w:left w:val="single" w:sz="4" w:space="0" w:color="000000"/>
              <w:bottom w:val="single" w:sz="4" w:space="0" w:color="000000"/>
              <w:right w:val="single" w:sz="4" w:space="0" w:color="000000"/>
            </w:tcBorders>
          </w:tcPr>
          <w:p w:rsidR="009E5039" w:rsidRPr="00D47D38" w:rsidRDefault="00D47D38">
            <w:pPr>
              <w:spacing w:after="0" w:line="240" w:lineRule="auto"/>
              <w:rPr>
                <w:rFonts w:ascii="Times New Roman" w:hAnsi="Times New Roman"/>
                <w:color w:val="auto"/>
                <w:sz w:val="24"/>
              </w:rPr>
            </w:pPr>
            <w:r w:rsidRPr="00D47D38">
              <w:rPr>
                <w:rFonts w:ascii="Times New Roman" w:hAnsi="Times New Roman"/>
                <w:color w:val="auto"/>
                <w:sz w:val="24"/>
              </w:rPr>
              <w:t>8</w:t>
            </w:r>
          </w:p>
        </w:tc>
        <w:tc>
          <w:tcPr>
            <w:tcW w:w="2693" w:type="dxa"/>
            <w:tcBorders>
              <w:top w:val="single" w:sz="4" w:space="0" w:color="000000"/>
              <w:left w:val="single" w:sz="4" w:space="0" w:color="000000"/>
              <w:bottom w:val="single" w:sz="4" w:space="0" w:color="000000"/>
              <w:right w:val="single" w:sz="4" w:space="0" w:color="000000"/>
            </w:tcBorders>
          </w:tcPr>
          <w:p w:rsidR="009E5039" w:rsidRPr="009E5039" w:rsidRDefault="009E5039" w:rsidP="009E5039">
            <w:pPr>
              <w:spacing w:after="0" w:line="240" w:lineRule="auto"/>
              <w:jc w:val="both"/>
              <w:rPr>
                <w:rFonts w:ascii="Times New Roman" w:hAnsi="Times New Roman"/>
                <w:color w:val="000000" w:themeColor="text1"/>
                <w:sz w:val="24"/>
              </w:rPr>
            </w:pPr>
            <w:r w:rsidRPr="009E5039">
              <w:rPr>
                <w:rFonts w:ascii="Times New Roman" w:hAnsi="Times New Roman"/>
                <w:color w:val="000000" w:themeColor="text1"/>
                <w:sz w:val="24"/>
              </w:rPr>
              <w:t>Экзамен (квалификационный)</w:t>
            </w:r>
          </w:p>
          <w:p w:rsidR="009E5039" w:rsidRPr="001E0C8A" w:rsidRDefault="009E5039" w:rsidP="009E5039">
            <w:pPr>
              <w:spacing w:after="0" w:line="240" w:lineRule="auto"/>
              <w:jc w:val="both"/>
              <w:rPr>
                <w:rFonts w:ascii="Times New Roman" w:hAnsi="Times New Roman"/>
                <w:color w:val="000000" w:themeColor="text1"/>
                <w:sz w:val="24"/>
              </w:rPr>
            </w:pPr>
            <w:r w:rsidRPr="009E5039">
              <w:rPr>
                <w:rFonts w:ascii="Times New Roman" w:hAnsi="Times New Roman"/>
                <w:color w:val="000000" w:themeColor="text1"/>
                <w:sz w:val="24"/>
              </w:rPr>
              <w:t xml:space="preserve"> ПМ.01. Организация мероприятий, направленных на укрепление здоровья и физическое развитие детей с ограниченными возможностями здоровья и с сохранным развитием.</w:t>
            </w:r>
          </w:p>
        </w:tc>
        <w:tc>
          <w:tcPr>
            <w:tcW w:w="1134" w:type="dxa"/>
            <w:tcBorders>
              <w:top w:val="single" w:sz="4" w:space="0" w:color="000000"/>
              <w:left w:val="single" w:sz="4" w:space="0" w:color="000000"/>
              <w:bottom w:val="single" w:sz="4" w:space="0" w:color="000000"/>
              <w:right w:val="single" w:sz="4" w:space="0" w:color="000000"/>
            </w:tcBorders>
          </w:tcPr>
          <w:p w:rsidR="009E5039" w:rsidRPr="001E0C8A" w:rsidRDefault="009E5039" w:rsidP="001E0C8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34/22</w:t>
            </w:r>
          </w:p>
        </w:tc>
        <w:tc>
          <w:tcPr>
            <w:tcW w:w="1559" w:type="dxa"/>
            <w:tcBorders>
              <w:top w:val="single" w:sz="4" w:space="0" w:color="000000"/>
              <w:left w:val="single" w:sz="4" w:space="0" w:color="000000"/>
              <w:bottom w:val="single" w:sz="4" w:space="0" w:color="000000"/>
              <w:right w:val="single" w:sz="4" w:space="0" w:color="000000"/>
            </w:tcBorders>
          </w:tcPr>
          <w:p w:rsidR="009E5039" w:rsidRDefault="009E5039">
            <w:pPr>
              <w:spacing w:after="0" w:line="240" w:lineRule="auto"/>
              <w:jc w:val="both"/>
              <w:rPr>
                <w:rFonts w:ascii="Times New Roman" w:hAnsi="Times New Roman"/>
                <w:color w:val="000000" w:themeColor="text1"/>
                <w:sz w:val="24"/>
              </w:rPr>
            </w:pPr>
            <w:r>
              <w:rPr>
                <w:rFonts w:ascii="Times New Roman" w:hAnsi="Times New Roman"/>
                <w:color w:val="000000" w:themeColor="text1"/>
                <w:sz w:val="24"/>
              </w:rPr>
              <w:t>Шмелькова Л.В.</w:t>
            </w:r>
          </w:p>
          <w:p w:rsidR="009E5039" w:rsidRPr="001E0C8A" w:rsidRDefault="009E5039">
            <w:pPr>
              <w:spacing w:after="0" w:line="240" w:lineRule="auto"/>
              <w:jc w:val="both"/>
              <w:rPr>
                <w:rFonts w:ascii="Times New Roman" w:hAnsi="Times New Roman"/>
                <w:color w:val="000000" w:themeColor="text1"/>
                <w:sz w:val="24"/>
              </w:rPr>
            </w:pPr>
            <w:r>
              <w:rPr>
                <w:rFonts w:ascii="Times New Roman" w:hAnsi="Times New Roman"/>
                <w:color w:val="000000" w:themeColor="text1"/>
                <w:sz w:val="24"/>
              </w:rPr>
              <w:t>Бледных Е.В.</w:t>
            </w:r>
          </w:p>
        </w:tc>
        <w:tc>
          <w:tcPr>
            <w:tcW w:w="670" w:type="dxa"/>
            <w:tcBorders>
              <w:top w:val="single" w:sz="4" w:space="0" w:color="000000"/>
              <w:left w:val="single" w:sz="4" w:space="0" w:color="000000"/>
              <w:bottom w:val="single" w:sz="4" w:space="0" w:color="000000"/>
              <w:right w:val="single" w:sz="4" w:space="0" w:color="000000"/>
            </w:tcBorders>
          </w:tcPr>
          <w:p w:rsidR="009E5039" w:rsidRPr="0072204A" w:rsidRDefault="009E5039">
            <w:pPr>
              <w:spacing w:after="0" w:line="240" w:lineRule="auto"/>
              <w:jc w:val="center"/>
              <w:rPr>
                <w:rFonts w:ascii="Times New Roman" w:hAnsi="Times New Roman"/>
                <w:color w:val="000000" w:themeColor="text1"/>
                <w:sz w:val="24"/>
              </w:rPr>
            </w:pPr>
            <w:r w:rsidRPr="0072204A">
              <w:rPr>
                <w:rFonts w:ascii="Times New Roman" w:hAnsi="Times New Roman"/>
                <w:color w:val="000000" w:themeColor="text1"/>
                <w:sz w:val="24"/>
              </w:rPr>
              <w:t>9</w:t>
            </w:r>
          </w:p>
        </w:tc>
        <w:tc>
          <w:tcPr>
            <w:tcW w:w="670" w:type="dxa"/>
            <w:tcBorders>
              <w:top w:val="single" w:sz="4" w:space="0" w:color="000000"/>
              <w:left w:val="single" w:sz="4" w:space="0" w:color="000000"/>
              <w:bottom w:val="single" w:sz="4" w:space="0" w:color="000000"/>
              <w:right w:val="single" w:sz="4" w:space="0" w:color="000000"/>
            </w:tcBorders>
          </w:tcPr>
          <w:p w:rsidR="009E5039" w:rsidRPr="0072204A" w:rsidRDefault="009E5039">
            <w:pPr>
              <w:spacing w:after="0" w:line="240" w:lineRule="auto"/>
              <w:jc w:val="center"/>
              <w:rPr>
                <w:rFonts w:ascii="Times New Roman" w:hAnsi="Times New Roman"/>
                <w:color w:val="000000" w:themeColor="text1"/>
                <w:sz w:val="24"/>
              </w:rPr>
            </w:pPr>
            <w:r w:rsidRPr="0072204A">
              <w:rPr>
                <w:rFonts w:ascii="Times New Roman" w:hAnsi="Times New Roman"/>
                <w:color w:val="000000" w:themeColor="text1"/>
                <w:sz w:val="24"/>
              </w:rPr>
              <w:t>9</w:t>
            </w:r>
          </w:p>
        </w:tc>
        <w:tc>
          <w:tcPr>
            <w:tcW w:w="651" w:type="dxa"/>
            <w:tcBorders>
              <w:top w:val="single" w:sz="4" w:space="0" w:color="000000"/>
              <w:left w:val="single" w:sz="4" w:space="0" w:color="000000"/>
              <w:bottom w:val="single" w:sz="4" w:space="0" w:color="000000"/>
              <w:right w:val="single" w:sz="4" w:space="0" w:color="000000"/>
            </w:tcBorders>
          </w:tcPr>
          <w:p w:rsidR="009E5039" w:rsidRPr="0072204A" w:rsidRDefault="009E5039">
            <w:pPr>
              <w:spacing w:after="0" w:line="240" w:lineRule="auto"/>
              <w:jc w:val="center"/>
              <w:rPr>
                <w:rFonts w:ascii="Times New Roman" w:hAnsi="Times New Roman"/>
                <w:color w:val="000000" w:themeColor="text1"/>
                <w:sz w:val="24"/>
              </w:rPr>
            </w:pPr>
            <w:r w:rsidRPr="0072204A">
              <w:rPr>
                <w:rFonts w:ascii="Times New Roman" w:hAnsi="Times New Roman"/>
                <w:color w:val="000000" w:themeColor="text1"/>
                <w:sz w:val="24"/>
              </w:rPr>
              <w:t>4</w:t>
            </w:r>
          </w:p>
        </w:tc>
        <w:tc>
          <w:tcPr>
            <w:tcW w:w="617" w:type="dxa"/>
            <w:tcBorders>
              <w:top w:val="single" w:sz="4" w:space="0" w:color="000000"/>
              <w:left w:val="single" w:sz="4" w:space="0" w:color="000000"/>
              <w:bottom w:val="single" w:sz="4" w:space="0" w:color="000000"/>
              <w:right w:val="single" w:sz="4" w:space="0" w:color="000000"/>
            </w:tcBorders>
          </w:tcPr>
          <w:p w:rsidR="009E5039" w:rsidRPr="0072204A" w:rsidRDefault="0072204A">
            <w:pPr>
              <w:spacing w:after="0" w:line="240" w:lineRule="auto"/>
              <w:jc w:val="center"/>
              <w:rPr>
                <w:rFonts w:ascii="Times New Roman" w:hAnsi="Times New Roman"/>
                <w:color w:val="000000" w:themeColor="text1"/>
                <w:sz w:val="24"/>
              </w:rPr>
            </w:pPr>
            <w:r w:rsidRPr="0072204A">
              <w:rPr>
                <w:rFonts w:ascii="Times New Roman" w:hAnsi="Times New Roman"/>
                <w:color w:val="000000" w:themeColor="text1"/>
                <w:sz w:val="24"/>
              </w:rPr>
              <w:t>-</w:t>
            </w:r>
          </w:p>
        </w:tc>
        <w:tc>
          <w:tcPr>
            <w:tcW w:w="936" w:type="dxa"/>
            <w:tcBorders>
              <w:top w:val="single" w:sz="4" w:space="0" w:color="000000"/>
              <w:left w:val="single" w:sz="4" w:space="0" w:color="000000"/>
              <w:bottom w:val="single" w:sz="4" w:space="0" w:color="000000"/>
              <w:right w:val="single" w:sz="4" w:space="0" w:color="000000"/>
            </w:tcBorders>
          </w:tcPr>
          <w:p w:rsidR="009E5039" w:rsidRPr="0072204A" w:rsidRDefault="0072204A">
            <w:pPr>
              <w:spacing w:after="0" w:line="240" w:lineRule="auto"/>
              <w:jc w:val="center"/>
              <w:rPr>
                <w:rFonts w:ascii="Times New Roman" w:hAnsi="Times New Roman"/>
                <w:color w:val="000000" w:themeColor="text1"/>
                <w:sz w:val="24"/>
              </w:rPr>
            </w:pPr>
            <w:r w:rsidRPr="0072204A">
              <w:rPr>
                <w:rFonts w:ascii="Times New Roman" w:hAnsi="Times New Roman"/>
                <w:color w:val="000000" w:themeColor="text1"/>
                <w:sz w:val="24"/>
              </w:rPr>
              <w:t>4,2</w:t>
            </w:r>
          </w:p>
        </w:tc>
      </w:tr>
      <w:tr w:rsidR="00803594" w:rsidRPr="007222C8">
        <w:trPr>
          <w:trHeight w:val="130"/>
        </w:trPr>
        <w:tc>
          <w:tcPr>
            <w:tcW w:w="597" w:type="dxa"/>
            <w:tcBorders>
              <w:top w:val="single" w:sz="4" w:space="0" w:color="000000"/>
              <w:left w:val="single" w:sz="4" w:space="0" w:color="000000"/>
              <w:bottom w:val="single" w:sz="4" w:space="0" w:color="000000"/>
              <w:right w:val="single" w:sz="4" w:space="0" w:color="000000"/>
            </w:tcBorders>
          </w:tcPr>
          <w:p w:rsidR="00803594" w:rsidRPr="00D47D38" w:rsidRDefault="00D47D38">
            <w:pPr>
              <w:spacing w:after="0" w:line="240" w:lineRule="auto"/>
              <w:rPr>
                <w:rFonts w:ascii="Times New Roman" w:hAnsi="Times New Roman"/>
                <w:color w:val="auto"/>
                <w:sz w:val="24"/>
              </w:rPr>
            </w:pPr>
            <w:r w:rsidRPr="00D47D38">
              <w:rPr>
                <w:rFonts w:ascii="Times New Roman" w:hAnsi="Times New Roman"/>
                <w:color w:val="auto"/>
                <w:sz w:val="24"/>
              </w:rPr>
              <w:t>9</w:t>
            </w:r>
          </w:p>
        </w:tc>
        <w:tc>
          <w:tcPr>
            <w:tcW w:w="2693" w:type="dxa"/>
            <w:tcBorders>
              <w:top w:val="single" w:sz="4" w:space="0" w:color="000000"/>
              <w:left w:val="single" w:sz="4" w:space="0" w:color="000000"/>
              <w:bottom w:val="single" w:sz="4" w:space="0" w:color="000000"/>
              <w:right w:val="single" w:sz="4" w:space="0" w:color="000000"/>
            </w:tcBorders>
          </w:tcPr>
          <w:p w:rsidR="00803594" w:rsidRPr="001E0C8A" w:rsidRDefault="00803594" w:rsidP="001E0C8A">
            <w:pPr>
              <w:spacing w:after="0" w:line="240" w:lineRule="auto"/>
              <w:jc w:val="both"/>
              <w:rPr>
                <w:rFonts w:ascii="Times New Roman" w:hAnsi="Times New Roman"/>
                <w:color w:val="000000" w:themeColor="text1"/>
                <w:sz w:val="24"/>
              </w:rPr>
            </w:pPr>
            <w:r w:rsidRPr="00803594">
              <w:rPr>
                <w:rFonts w:ascii="Times New Roman" w:hAnsi="Times New Roman"/>
                <w:color w:val="000000" w:themeColor="text1"/>
                <w:sz w:val="24"/>
              </w:rPr>
              <w:t>Педагогика</w:t>
            </w:r>
          </w:p>
        </w:tc>
        <w:tc>
          <w:tcPr>
            <w:tcW w:w="1134" w:type="dxa"/>
            <w:tcBorders>
              <w:top w:val="single" w:sz="4" w:space="0" w:color="000000"/>
              <w:left w:val="single" w:sz="4" w:space="0" w:color="000000"/>
              <w:bottom w:val="single" w:sz="4" w:space="0" w:color="000000"/>
              <w:right w:val="single" w:sz="4" w:space="0" w:color="000000"/>
            </w:tcBorders>
          </w:tcPr>
          <w:p w:rsidR="00803594" w:rsidRPr="001E0C8A" w:rsidRDefault="00803594" w:rsidP="001E0C8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35/21</w:t>
            </w:r>
          </w:p>
        </w:tc>
        <w:tc>
          <w:tcPr>
            <w:tcW w:w="1559" w:type="dxa"/>
            <w:tcBorders>
              <w:top w:val="single" w:sz="4" w:space="0" w:color="000000"/>
              <w:left w:val="single" w:sz="4" w:space="0" w:color="000000"/>
              <w:bottom w:val="single" w:sz="4" w:space="0" w:color="000000"/>
              <w:right w:val="single" w:sz="4" w:space="0" w:color="000000"/>
            </w:tcBorders>
          </w:tcPr>
          <w:p w:rsidR="00803594" w:rsidRPr="001E0C8A" w:rsidRDefault="00803594">
            <w:pPr>
              <w:spacing w:after="0" w:line="240" w:lineRule="auto"/>
              <w:jc w:val="both"/>
              <w:rPr>
                <w:rFonts w:ascii="Times New Roman" w:hAnsi="Times New Roman"/>
                <w:color w:val="000000" w:themeColor="text1"/>
                <w:sz w:val="24"/>
              </w:rPr>
            </w:pPr>
            <w:r w:rsidRPr="00803594">
              <w:rPr>
                <w:rFonts w:ascii="Times New Roman" w:hAnsi="Times New Roman"/>
                <w:color w:val="000000" w:themeColor="text1"/>
                <w:sz w:val="24"/>
              </w:rPr>
              <w:t>Бахорина О.С.,</w:t>
            </w:r>
          </w:p>
        </w:tc>
        <w:tc>
          <w:tcPr>
            <w:tcW w:w="670" w:type="dxa"/>
            <w:tcBorders>
              <w:top w:val="single" w:sz="4" w:space="0" w:color="000000"/>
              <w:left w:val="single" w:sz="4" w:space="0" w:color="000000"/>
              <w:bottom w:val="single" w:sz="4" w:space="0" w:color="000000"/>
              <w:right w:val="single" w:sz="4" w:space="0" w:color="000000"/>
            </w:tcBorders>
          </w:tcPr>
          <w:p w:rsidR="00803594" w:rsidRPr="00803594" w:rsidRDefault="00803594">
            <w:pPr>
              <w:spacing w:after="0" w:line="240" w:lineRule="auto"/>
              <w:jc w:val="center"/>
              <w:rPr>
                <w:rFonts w:ascii="Times New Roman" w:hAnsi="Times New Roman"/>
                <w:color w:val="000000" w:themeColor="text1"/>
                <w:sz w:val="24"/>
              </w:rPr>
            </w:pPr>
            <w:r w:rsidRPr="00803594">
              <w:rPr>
                <w:rFonts w:ascii="Times New Roman" w:hAnsi="Times New Roman"/>
                <w:color w:val="000000" w:themeColor="text1"/>
                <w:sz w:val="24"/>
              </w:rPr>
              <w:t>-</w:t>
            </w:r>
          </w:p>
        </w:tc>
        <w:tc>
          <w:tcPr>
            <w:tcW w:w="670" w:type="dxa"/>
            <w:tcBorders>
              <w:top w:val="single" w:sz="4" w:space="0" w:color="000000"/>
              <w:left w:val="single" w:sz="4" w:space="0" w:color="000000"/>
              <w:bottom w:val="single" w:sz="4" w:space="0" w:color="000000"/>
              <w:right w:val="single" w:sz="4" w:space="0" w:color="000000"/>
            </w:tcBorders>
          </w:tcPr>
          <w:p w:rsidR="00803594" w:rsidRPr="00803594" w:rsidRDefault="00803594">
            <w:pPr>
              <w:spacing w:after="0" w:line="240" w:lineRule="auto"/>
              <w:jc w:val="center"/>
              <w:rPr>
                <w:rFonts w:ascii="Times New Roman" w:hAnsi="Times New Roman"/>
                <w:color w:val="000000" w:themeColor="text1"/>
                <w:sz w:val="24"/>
              </w:rPr>
            </w:pPr>
            <w:r w:rsidRPr="00803594">
              <w:rPr>
                <w:rFonts w:ascii="Times New Roman" w:hAnsi="Times New Roman"/>
                <w:color w:val="000000" w:themeColor="text1"/>
                <w:sz w:val="24"/>
              </w:rPr>
              <w:t>8</w:t>
            </w:r>
          </w:p>
        </w:tc>
        <w:tc>
          <w:tcPr>
            <w:tcW w:w="651" w:type="dxa"/>
            <w:tcBorders>
              <w:top w:val="single" w:sz="4" w:space="0" w:color="000000"/>
              <w:left w:val="single" w:sz="4" w:space="0" w:color="000000"/>
              <w:bottom w:val="single" w:sz="4" w:space="0" w:color="000000"/>
              <w:right w:val="single" w:sz="4" w:space="0" w:color="000000"/>
            </w:tcBorders>
          </w:tcPr>
          <w:p w:rsidR="00803594" w:rsidRDefault="004C27B7">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12</w:t>
            </w:r>
          </w:p>
        </w:tc>
        <w:tc>
          <w:tcPr>
            <w:tcW w:w="617" w:type="dxa"/>
            <w:tcBorders>
              <w:top w:val="single" w:sz="4" w:space="0" w:color="000000"/>
              <w:left w:val="single" w:sz="4" w:space="0" w:color="000000"/>
              <w:bottom w:val="single" w:sz="4" w:space="0" w:color="000000"/>
              <w:right w:val="single" w:sz="4" w:space="0" w:color="000000"/>
            </w:tcBorders>
          </w:tcPr>
          <w:p w:rsidR="00803594" w:rsidRPr="001E0C8A" w:rsidRDefault="004C27B7">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w:t>
            </w:r>
          </w:p>
        </w:tc>
        <w:tc>
          <w:tcPr>
            <w:tcW w:w="936" w:type="dxa"/>
            <w:tcBorders>
              <w:top w:val="single" w:sz="4" w:space="0" w:color="000000"/>
              <w:left w:val="single" w:sz="4" w:space="0" w:color="000000"/>
              <w:bottom w:val="single" w:sz="4" w:space="0" w:color="000000"/>
              <w:right w:val="single" w:sz="4" w:space="0" w:color="000000"/>
            </w:tcBorders>
          </w:tcPr>
          <w:p w:rsidR="00803594" w:rsidRPr="004C27B7" w:rsidRDefault="004C27B7">
            <w:pPr>
              <w:spacing w:after="0" w:line="240" w:lineRule="auto"/>
              <w:jc w:val="center"/>
              <w:rPr>
                <w:rFonts w:ascii="Times New Roman" w:hAnsi="Times New Roman"/>
                <w:color w:val="auto"/>
                <w:sz w:val="24"/>
                <w:lang w:val="en-US"/>
              </w:rPr>
            </w:pPr>
            <w:r w:rsidRPr="004C27B7">
              <w:rPr>
                <w:rFonts w:ascii="Times New Roman" w:hAnsi="Times New Roman"/>
                <w:color w:val="auto"/>
                <w:sz w:val="24"/>
                <w:lang w:val="en-US"/>
              </w:rPr>
              <w:t>3</w:t>
            </w:r>
            <w:r w:rsidRPr="004C27B7">
              <w:rPr>
                <w:rFonts w:ascii="Times New Roman" w:hAnsi="Times New Roman"/>
                <w:color w:val="auto"/>
                <w:sz w:val="24"/>
              </w:rPr>
              <w:t>,</w:t>
            </w:r>
            <w:r w:rsidRPr="004C27B7">
              <w:rPr>
                <w:rFonts w:ascii="Times New Roman" w:hAnsi="Times New Roman"/>
                <w:color w:val="auto"/>
                <w:sz w:val="24"/>
                <w:lang w:val="en-US"/>
              </w:rPr>
              <w:t>4</w:t>
            </w:r>
          </w:p>
        </w:tc>
      </w:tr>
      <w:tr w:rsidR="004A4488" w:rsidRPr="007222C8">
        <w:trPr>
          <w:trHeight w:val="130"/>
        </w:trPr>
        <w:tc>
          <w:tcPr>
            <w:tcW w:w="597" w:type="dxa"/>
            <w:tcBorders>
              <w:top w:val="single" w:sz="4" w:space="0" w:color="000000"/>
              <w:left w:val="single" w:sz="4" w:space="0" w:color="000000"/>
              <w:bottom w:val="single" w:sz="4" w:space="0" w:color="000000"/>
              <w:right w:val="single" w:sz="4" w:space="0" w:color="000000"/>
            </w:tcBorders>
          </w:tcPr>
          <w:p w:rsidR="004A4488" w:rsidRPr="00D47D38" w:rsidRDefault="00D47D38">
            <w:pPr>
              <w:spacing w:after="0" w:line="240" w:lineRule="auto"/>
              <w:rPr>
                <w:rFonts w:ascii="Times New Roman" w:hAnsi="Times New Roman"/>
                <w:color w:val="auto"/>
                <w:sz w:val="24"/>
              </w:rPr>
            </w:pPr>
            <w:r w:rsidRPr="00D47D38">
              <w:rPr>
                <w:rFonts w:ascii="Times New Roman" w:hAnsi="Times New Roman"/>
                <w:color w:val="auto"/>
                <w:sz w:val="24"/>
              </w:rPr>
              <w:t>10</w:t>
            </w:r>
          </w:p>
        </w:tc>
        <w:tc>
          <w:tcPr>
            <w:tcW w:w="2693" w:type="dxa"/>
            <w:tcBorders>
              <w:top w:val="single" w:sz="4" w:space="0" w:color="000000"/>
              <w:left w:val="single" w:sz="4" w:space="0" w:color="000000"/>
              <w:bottom w:val="single" w:sz="4" w:space="0" w:color="000000"/>
              <w:right w:val="single" w:sz="4" w:space="0" w:color="000000"/>
            </w:tcBorders>
          </w:tcPr>
          <w:p w:rsidR="004A4488" w:rsidRPr="004A4488" w:rsidRDefault="004A4488" w:rsidP="004A4488">
            <w:pPr>
              <w:spacing w:after="0" w:line="240" w:lineRule="auto"/>
              <w:jc w:val="both"/>
              <w:rPr>
                <w:rFonts w:ascii="Times New Roman" w:hAnsi="Times New Roman"/>
                <w:color w:val="000000" w:themeColor="text1"/>
                <w:sz w:val="24"/>
              </w:rPr>
            </w:pPr>
            <w:r w:rsidRPr="004A4488">
              <w:rPr>
                <w:rFonts w:ascii="Times New Roman" w:hAnsi="Times New Roman"/>
                <w:color w:val="000000" w:themeColor="text1"/>
                <w:sz w:val="24"/>
              </w:rPr>
              <w:t>Экзамен (квалификационный)</w:t>
            </w:r>
          </w:p>
          <w:p w:rsidR="004A4488" w:rsidRPr="00803594" w:rsidRDefault="004A4488" w:rsidP="004A4488">
            <w:pPr>
              <w:spacing w:after="0" w:line="240" w:lineRule="auto"/>
              <w:jc w:val="both"/>
              <w:rPr>
                <w:rFonts w:ascii="Times New Roman" w:hAnsi="Times New Roman"/>
                <w:color w:val="000000" w:themeColor="text1"/>
                <w:sz w:val="24"/>
              </w:rPr>
            </w:pPr>
            <w:r w:rsidRPr="004A4488">
              <w:rPr>
                <w:rFonts w:ascii="Times New Roman" w:hAnsi="Times New Roman"/>
                <w:color w:val="000000" w:themeColor="text1"/>
                <w:sz w:val="24"/>
              </w:rPr>
              <w:t xml:space="preserve"> ПМ.01. Организация мероприятий, </w:t>
            </w:r>
            <w:r w:rsidRPr="004A4488">
              <w:rPr>
                <w:rFonts w:ascii="Times New Roman" w:hAnsi="Times New Roman"/>
                <w:color w:val="000000" w:themeColor="text1"/>
                <w:sz w:val="24"/>
              </w:rPr>
              <w:lastRenderedPageBreak/>
              <w:t>направленных на укрепление здоровье ребёнка, его физическое развитие</w:t>
            </w:r>
          </w:p>
        </w:tc>
        <w:tc>
          <w:tcPr>
            <w:tcW w:w="1134" w:type="dxa"/>
            <w:tcBorders>
              <w:top w:val="single" w:sz="4" w:space="0" w:color="000000"/>
              <w:left w:val="single" w:sz="4" w:space="0" w:color="000000"/>
              <w:bottom w:val="single" w:sz="4" w:space="0" w:color="000000"/>
              <w:right w:val="single" w:sz="4" w:space="0" w:color="000000"/>
            </w:tcBorders>
          </w:tcPr>
          <w:p w:rsidR="004A4488" w:rsidRDefault="004A4488" w:rsidP="001E0C8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35/21</w:t>
            </w:r>
          </w:p>
        </w:tc>
        <w:tc>
          <w:tcPr>
            <w:tcW w:w="1559" w:type="dxa"/>
            <w:tcBorders>
              <w:top w:val="single" w:sz="4" w:space="0" w:color="000000"/>
              <w:left w:val="single" w:sz="4" w:space="0" w:color="000000"/>
              <w:bottom w:val="single" w:sz="4" w:space="0" w:color="000000"/>
              <w:right w:val="single" w:sz="4" w:space="0" w:color="000000"/>
            </w:tcBorders>
          </w:tcPr>
          <w:p w:rsidR="004A4488" w:rsidRPr="00803594" w:rsidRDefault="004A4488">
            <w:pPr>
              <w:spacing w:after="0" w:line="240" w:lineRule="auto"/>
              <w:jc w:val="both"/>
              <w:rPr>
                <w:rFonts w:ascii="Times New Roman" w:hAnsi="Times New Roman"/>
                <w:color w:val="000000" w:themeColor="text1"/>
                <w:sz w:val="24"/>
              </w:rPr>
            </w:pPr>
            <w:r>
              <w:rPr>
                <w:rFonts w:ascii="Times New Roman" w:hAnsi="Times New Roman"/>
                <w:color w:val="000000" w:themeColor="text1"/>
                <w:sz w:val="24"/>
              </w:rPr>
              <w:t>Шарова Е.В. Кашина А.П.</w:t>
            </w:r>
          </w:p>
        </w:tc>
        <w:tc>
          <w:tcPr>
            <w:tcW w:w="670" w:type="dxa"/>
            <w:tcBorders>
              <w:top w:val="single" w:sz="4" w:space="0" w:color="000000"/>
              <w:left w:val="single" w:sz="4" w:space="0" w:color="000000"/>
              <w:bottom w:val="single" w:sz="4" w:space="0" w:color="000000"/>
              <w:right w:val="single" w:sz="4" w:space="0" w:color="000000"/>
            </w:tcBorders>
          </w:tcPr>
          <w:p w:rsidR="004A4488" w:rsidRPr="00803594" w:rsidRDefault="004A4488">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3</w:t>
            </w:r>
          </w:p>
        </w:tc>
        <w:tc>
          <w:tcPr>
            <w:tcW w:w="670" w:type="dxa"/>
            <w:tcBorders>
              <w:top w:val="single" w:sz="4" w:space="0" w:color="000000"/>
              <w:left w:val="single" w:sz="4" w:space="0" w:color="000000"/>
              <w:bottom w:val="single" w:sz="4" w:space="0" w:color="000000"/>
              <w:right w:val="single" w:sz="4" w:space="0" w:color="000000"/>
            </w:tcBorders>
          </w:tcPr>
          <w:p w:rsidR="004A4488" w:rsidRPr="00803594" w:rsidRDefault="004A4488">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11</w:t>
            </w:r>
          </w:p>
        </w:tc>
        <w:tc>
          <w:tcPr>
            <w:tcW w:w="651" w:type="dxa"/>
            <w:tcBorders>
              <w:top w:val="single" w:sz="4" w:space="0" w:color="000000"/>
              <w:left w:val="single" w:sz="4" w:space="0" w:color="000000"/>
              <w:bottom w:val="single" w:sz="4" w:space="0" w:color="000000"/>
              <w:right w:val="single" w:sz="4" w:space="0" w:color="000000"/>
            </w:tcBorders>
          </w:tcPr>
          <w:p w:rsidR="004A4488" w:rsidRDefault="004A4488">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6</w:t>
            </w:r>
          </w:p>
        </w:tc>
        <w:tc>
          <w:tcPr>
            <w:tcW w:w="617" w:type="dxa"/>
            <w:tcBorders>
              <w:top w:val="single" w:sz="4" w:space="0" w:color="000000"/>
              <w:left w:val="single" w:sz="4" w:space="0" w:color="000000"/>
              <w:bottom w:val="single" w:sz="4" w:space="0" w:color="000000"/>
              <w:right w:val="single" w:sz="4" w:space="0" w:color="000000"/>
            </w:tcBorders>
          </w:tcPr>
          <w:p w:rsidR="004A4488" w:rsidRPr="001E0C8A" w:rsidRDefault="004A4488">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936" w:type="dxa"/>
            <w:tcBorders>
              <w:top w:val="single" w:sz="4" w:space="0" w:color="000000"/>
              <w:left w:val="single" w:sz="4" w:space="0" w:color="000000"/>
              <w:bottom w:val="single" w:sz="4" w:space="0" w:color="000000"/>
              <w:right w:val="single" w:sz="4" w:space="0" w:color="000000"/>
            </w:tcBorders>
          </w:tcPr>
          <w:p w:rsidR="004A4488" w:rsidRPr="004A4488" w:rsidRDefault="004A4488">
            <w:pPr>
              <w:spacing w:after="0" w:line="240" w:lineRule="auto"/>
              <w:jc w:val="center"/>
              <w:rPr>
                <w:rFonts w:ascii="Times New Roman" w:hAnsi="Times New Roman"/>
                <w:color w:val="000000" w:themeColor="text1"/>
                <w:sz w:val="24"/>
              </w:rPr>
            </w:pPr>
            <w:r w:rsidRPr="004A4488">
              <w:rPr>
                <w:rFonts w:ascii="Times New Roman" w:hAnsi="Times New Roman"/>
                <w:color w:val="000000" w:themeColor="text1"/>
                <w:sz w:val="24"/>
              </w:rPr>
              <w:t>3,7</w:t>
            </w:r>
          </w:p>
        </w:tc>
      </w:tr>
      <w:tr w:rsidR="00DC508D" w:rsidRPr="007222C8">
        <w:trPr>
          <w:trHeight w:val="130"/>
        </w:trPr>
        <w:tc>
          <w:tcPr>
            <w:tcW w:w="597" w:type="dxa"/>
            <w:tcBorders>
              <w:top w:val="single" w:sz="4" w:space="0" w:color="000000"/>
              <w:left w:val="single" w:sz="4" w:space="0" w:color="000000"/>
              <w:bottom w:val="single" w:sz="4" w:space="0" w:color="000000"/>
              <w:right w:val="single" w:sz="4" w:space="0" w:color="000000"/>
            </w:tcBorders>
          </w:tcPr>
          <w:p w:rsidR="00DC508D" w:rsidRPr="00D47D38" w:rsidRDefault="00D47D38">
            <w:pPr>
              <w:spacing w:after="0" w:line="240" w:lineRule="auto"/>
              <w:rPr>
                <w:rFonts w:ascii="Times New Roman" w:hAnsi="Times New Roman"/>
                <w:color w:val="auto"/>
                <w:sz w:val="24"/>
              </w:rPr>
            </w:pPr>
            <w:r w:rsidRPr="00D47D38">
              <w:rPr>
                <w:rFonts w:ascii="Times New Roman" w:hAnsi="Times New Roman"/>
                <w:color w:val="auto"/>
                <w:sz w:val="24"/>
              </w:rPr>
              <w:lastRenderedPageBreak/>
              <w:t>11</w:t>
            </w:r>
          </w:p>
        </w:tc>
        <w:tc>
          <w:tcPr>
            <w:tcW w:w="2693" w:type="dxa"/>
            <w:tcBorders>
              <w:top w:val="single" w:sz="4" w:space="0" w:color="000000"/>
              <w:left w:val="single" w:sz="4" w:space="0" w:color="000000"/>
              <w:bottom w:val="single" w:sz="4" w:space="0" w:color="000000"/>
              <w:right w:val="single" w:sz="4" w:space="0" w:color="000000"/>
            </w:tcBorders>
          </w:tcPr>
          <w:p w:rsidR="00DC508D" w:rsidRPr="00C36969" w:rsidRDefault="00494721">
            <w:pPr>
              <w:spacing w:after="0" w:line="240" w:lineRule="auto"/>
              <w:jc w:val="both"/>
              <w:rPr>
                <w:rFonts w:ascii="Times New Roman" w:hAnsi="Times New Roman"/>
                <w:color w:val="000000" w:themeColor="text1"/>
                <w:sz w:val="24"/>
              </w:rPr>
            </w:pPr>
            <w:r w:rsidRPr="00C36969">
              <w:rPr>
                <w:rFonts w:ascii="Times New Roman" w:hAnsi="Times New Roman"/>
                <w:color w:val="000000" w:themeColor="text1"/>
                <w:sz w:val="24"/>
              </w:rPr>
              <w:t>Экзамен (квалификационный)</w:t>
            </w:r>
          </w:p>
          <w:p w:rsidR="00DC508D" w:rsidRPr="007222C8" w:rsidRDefault="00494721">
            <w:pPr>
              <w:spacing w:after="0" w:line="240" w:lineRule="auto"/>
              <w:jc w:val="both"/>
              <w:rPr>
                <w:rFonts w:ascii="Times New Roman" w:hAnsi="Times New Roman"/>
                <w:color w:val="FF0000"/>
                <w:sz w:val="24"/>
              </w:rPr>
            </w:pPr>
            <w:r w:rsidRPr="00C36969">
              <w:rPr>
                <w:rFonts w:ascii="Times New Roman" w:hAnsi="Times New Roman"/>
                <w:color w:val="000000" w:themeColor="text1"/>
                <w:sz w:val="24"/>
              </w:rPr>
              <w:t>ПМ.03. Организация занятий по основным общеобразовательным программам дошкольного образования.</w:t>
            </w:r>
          </w:p>
        </w:tc>
        <w:tc>
          <w:tcPr>
            <w:tcW w:w="1134" w:type="dxa"/>
            <w:tcBorders>
              <w:top w:val="single" w:sz="4" w:space="0" w:color="000000"/>
              <w:left w:val="single" w:sz="4" w:space="0" w:color="000000"/>
              <w:bottom w:val="single" w:sz="4" w:space="0" w:color="000000"/>
              <w:right w:val="single" w:sz="4" w:space="0" w:color="000000"/>
            </w:tcBorders>
          </w:tcPr>
          <w:p w:rsidR="00DC508D" w:rsidRPr="00C36969" w:rsidRDefault="00C36969">
            <w:pPr>
              <w:spacing w:after="0" w:line="240" w:lineRule="auto"/>
              <w:jc w:val="center"/>
              <w:rPr>
                <w:rFonts w:ascii="Times New Roman" w:hAnsi="Times New Roman"/>
                <w:color w:val="000000" w:themeColor="text1"/>
                <w:sz w:val="24"/>
              </w:rPr>
            </w:pPr>
            <w:r w:rsidRPr="00C36969">
              <w:rPr>
                <w:rFonts w:ascii="Times New Roman" w:hAnsi="Times New Roman"/>
                <w:color w:val="000000" w:themeColor="text1"/>
                <w:sz w:val="24"/>
              </w:rPr>
              <w:t>41/21</w:t>
            </w:r>
          </w:p>
        </w:tc>
        <w:tc>
          <w:tcPr>
            <w:tcW w:w="1559" w:type="dxa"/>
            <w:tcBorders>
              <w:top w:val="single" w:sz="4" w:space="0" w:color="000000"/>
              <w:left w:val="single" w:sz="4" w:space="0" w:color="000000"/>
              <w:bottom w:val="single" w:sz="4" w:space="0" w:color="000000"/>
              <w:right w:val="single" w:sz="4" w:space="0" w:color="000000"/>
            </w:tcBorders>
          </w:tcPr>
          <w:p w:rsidR="00DC508D" w:rsidRPr="00C36969" w:rsidRDefault="00C36969">
            <w:pPr>
              <w:spacing w:after="0" w:line="240" w:lineRule="auto"/>
              <w:jc w:val="both"/>
              <w:rPr>
                <w:rFonts w:ascii="Times New Roman" w:hAnsi="Times New Roman"/>
                <w:color w:val="000000" w:themeColor="text1"/>
                <w:sz w:val="24"/>
              </w:rPr>
            </w:pPr>
            <w:r w:rsidRPr="00C36969">
              <w:rPr>
                <w:rFonts w:ascii="Times New Roman" w:hAnsi="Times New Roman"/>
                <w:color w:val="000000" w:themeColor="text1"/>
                <w:sz w:val="24"/>
              </w:rPr>
              <w:t>Полюхович Н.В.</w:t>
            </w:r>
          </w:p>
          <w:p w:rsidR="00DC508D" w:rsidRPr="00C36969" w:rsidRDefault="00C36969">
            <w:pPr>
              <w:spacing w:after="0" w:line="240" w:lineRule="auto"/>
              <w:jc w:val="both"/>
              <w:rPr>
                <w:rFonts w:ascii="Times New Roman" w:hAnsi="Times New Roman"/>
                <w:color w:val="000000" w:themeColor="text1"/>
                <w:sz w:val="24"/>
              </w:rPr>
            </w:pPr>
            <w:r w:rsidRPr="00C36969">
              <w:rPr>
                <w:rFonts w:ascii="Times New Roman" w:hAnsi="Times New Roman"/>
                <w:color w:val="000000" w:themeColor="text1"/>
                <w:sz w:val="24"/>
              </w:rPr>
              <w:t>Шарова Е.В.</w:t>
            </w:r>
          </w:p>
          <w:p w:rsidR="00DC508D" w:rsidRPr="00C36969" w:rsidRDefault="00494721">
            <w:pPr>
              <w:spacing w:after="0" w:line="240" w:lineRule="auto"/>
              <w:jc w:val="both"/>
              <w:rPr>
                <w:rFonts w:ascii="Times New Roman" w:hAnsi="Times New Roman"/>
                <w:color w:val="000000" w:themeColor="text1"/>
                <w:sz w:val="24"/>
              </w:rPr>
            </w:pPr>
            <w:r w:rsidRPr="00C36969">
              <w:rPr>
                <w:rFonts w:ascii="Times New Roman" w:hAnsi="Times New Roman"/>
                <w:color w:val="000000" w:themeColor="text1"/>
                <w:sz w:val="24"/>
              </w:rPr>
              <w:t>Пахомова Т.С.</w:t>
            </w:r>
          </w:p>
        </w:tc>
        <w:tc>
          <w:tcPr>
            <w:tcW w:w="670" w:type="dxa"/>
            <w:tcBorders>
              <w:top w:val="single" w:sz="4" w:space="0" w:color="000000"/>
              <w:left w:val="single" w:sz="4" w:space="0" w:color="000000"/>
              <w:bottom w:val="single" w:sz="4" w:space="0" w:color="000000"/>
              <w:right w:val="single" w:sz="4" w:space="0" w:color="000000"/>
            </w:tcBorders>
          </w:tcPr>
          <w:p w:rsidR="00DC508D" w:rsidRPr="00C36969" w:rsidRDefault="00C36969">
            <w:pPr>
              <w:spacing w:after="0" w:line="240" w:lineRule="auto"/>
              <w:jc w:val="center"/>
              <w:rPr>
                <w:rFonts w:ascii="Times New Roman" w:hAnsi="Times New Roman"/>
                <w:color w:val="000000" w:themeColor="text1"/>
                <w:sz w:val="24"/>
              </w:rPr>
            </w:pPr>
            <w:r w:rsidRPr="00C36969">
              <w:rPr>
                <w:rFonts w:ascii="Times New Roman" w:hAnsi="Times New Roman"/>
                <w:color w:val="000000" w:themeColor="text1"/>
                <w:sz w:val="24"/>
              </w:rPr>
              <w:t>12</w:t>
            </w:r>
          </w:p>
        </w:tc>
        <w:tc>
          <w:tcPr>
            <w:tcW w:w="670" w:type="dxa"/>
            <w:tcBorders>
              <w:top w:val="single" w:sz="4" w:space="0" w:color="000000"/>
              <w:left w:val="single" w:sz="4" w:space="0" w:color="000000"/>
              <w:bottom w:val="single" w:sz="4" w:space="0" w:color="000000"/>
              <w:right w:val="single" w:sz="4" w:space="0" w:color="000000"/>
            </w:tcBorders>
          </w:tcPr>
          <w:p w:rsidR="00DC508D" w:rsidRPr="00C36969" w:rsidRDefault="00C36969">
            <w:pPr>
              <w:spacing w:after="0" w:line="240" w:lineRule="auto"/>
              <w:jc w:val="center"/>
              <w:rPr>
                <w:rFonts w:ascii="Times New Roman" w:hAnsi="Times New Roman"/>
                <w:color w:val="000000" w:themeColor="text1"/>
                <w:sz w:val="24"/>
              </w:rPr>
            </w:pPr>
            <w:r w:rsidRPr="00C36969">
              <w:rPr>
                <w:rFonts w:ascii="Times New Roman" w:hAnsi="Times New Roman"/>
                <w:color w:val="000000" w:themeColor="text1"/>
                <w:sz w:val="24"/>
              </w:rPr>
              <w:t>18</w:t>
            </w:r>
          </w:p>
        </w:tc>
        <w:tc>
          <w:tcPr>
            <w:tcW w:w="651" w:type="dxa"/>
            <w:tcBorders>
              <w:top w:val="single" w:sz="4" w:space="0" w:color="000000"/>
              <w:left w:val="single" w:sz="4" w:space="0" w:color="000000"/>
              <w:bottom w:val="single" w:sz="4" w:space="0" w:color="000000"/>
              <w:right w:val="single" w:sz="4" w:space="0" w:color="000000"/>
            </w:tcBorders>
          </w:tcPr>
          <w:p w:rsidR="00DC508D" w:rsidRPr="00C36969" w:rsidRDefault="00C36969">
            <w:pPr>
              <w:spacing w:after="0" w:line="240" w:lineRule="auto"/>
              <w:jc w:val="center"/>
              <w:rPr>
                <w:rFonts w:ascii="Times New Roman" w:hAnsi="Times New Roman"/>
                <w:color w:val="000000" w:themeColor="text1"/>
                <w:sz w:val="24"/>
              </w:rPr>
            </w:pPr>
            <w:r w:rsidRPr="00C36969">
              <w:rPr>
                <w:rFonts w:ascii="Times New Roman" w:hAnsi="Times New Roman"/>
                <w:color w:val="000000" w:themeColor="text1"/>
                <w:sz w:val="24"/>
              </w:rPr>
              <w:t>1</w:t>
            </w:r>
          </w:p>
        </w:tc>
        <w:tc>
          <w:tcPr>
            <w:tcW w:w="617" w:type="dxa"/>
            <w:tcBorders>
              <w:top w:val="single" w:sz="4" w:space="0" w:color="000000"/>
              <w:left w:val="single" w:sz="4" w:space="0" w:color="000000"/>
              <w:bottom w:val="single" w:sz="4" w:space="0" w:color="000000"/>
              <w:right w:val="single" w:sz="4" w:space="0" w:color="000000"/>
            </w:tcBorders>
          </w:tcPr>
          <w:p w:rsidR="00DC508D" w:rsidRPr="00C36969" w:rsidRDefault="00494721">
            <w:pPr>
              <w:spacing w:after="0" w:line="240" w:lineRule="auto"/>
              <w:jc w:val="center"/>
              <w:rPr>
                <w:rFonts w:ascii="Times New Roman" w:hAnsi="Times New Roman"/>
                <w:color w:val="000000" w:themeColor="text1"/>
                <w:sz w:val="24"/>
              </w:rPr>
            </w:pPr>
            <w:r w:rsidRPr="00C36969">
              <w:rPr>
                <w:rFonts w:ascii="Times New Roman" w:hAnsi="Times New Roman"/>
                <w:color w:val="000000" w:themeColor="text1"/>
                <w:sz w:val="24"/>
              </w:rPr>
              <w:t>-</w:t>
            </w:r>
          </w:p>
        </w:tc>
        <w:tc>
          <w:tcPr>
            <w:tcW w:w="936" w:type="dxa"/>
            <w:tcBorders>
              <w:top w:val="single" w:sz="4" w:space="0" w:color="000000"/>
              <w:left w:val="single" w:sz="4" w:space="0" w:color="000000"/>
              <w:bottom w:val="single" w:sz="4" w:space="0" w:color="000000"/>
              <w:right w:val="single" w:sz="4" w:space="0" w:color="000000"/>
            </w:tcBorders>
          </w:tcPr>
          <w:p w:rsidR="00DC508D" w:rsidRPr="00C36969" w:rsidRDefault="00C36969">
            <w:pPr>
              <w:spacing w:after="0" w:line="240" w:lineRule="auto"/>
              <w:jc w:val="center"/>
              <w:rPr>
                <w:rFonts w:ascii="Times New Roman" w:hAnsi="Times New Roman"/>
                <w:color w:val="000000" w:themeColor="text1"/>
                <w:sz w:val="24"/>
              </w:rPr>
            </w:pPr>
            <w:r w:rsidRPr="00C36969">
              <w:rPr>
                <w:rFonts w:ascii="Times New Roman" w:hAnsi="Times New Roman"/>
                <w:color w:val="000000" w:themeColor="text1"/>
                <w:sz w:val="24"/>
              </w:rPr>
              <w:t>4,5</w:t>
            </w:r>
          </w:p>
        </w:tc>
      </w:tr>
      <w:tr w:rsidR="00DC508D" w:rsidRPr="007222C8">
        <w:trPr>
          <w:trHeight w:val="130"/>
        </w:trPr>
        <w:tc>
          <w:tcPr>
            <w:tcW w:w="597" w:type="dxa"/>
            <w:tcBorders>
              <w:top w:val="single" w:sz="4" w:space="0" w:color="000000"/>
              <w:left w:val="single" w:sz="4" w:space="0" w:color="000000"/>
              <w:bottom w:val="single" w:sz="4" w:space="0" w:color="000000"/>
              <w:right w:val="single" w:sz="4" w:space="0" w:color="000000"/>
            </w:tcBorders>
          </w:tcPr>
          <w:p w:rsidR="00DC508D" w:rsidRPr="002D5806" w:rsidRDefault="00D47D38">
            <w:pPr>
              <w:spacing w:after="0" w:line="240" w:lineRule="auto"/>
              <w:rPr>
                <w:rFonts w:ascii="Times New Roman" w:hAnsi="Times New Roman"/>
                <w:color w:val="auto"/>
                <w:sz w:val="24"/>
              </w:rPr>
            </w:pPr>
            <w:r>
              <w:rPr>
                <w:rFonts w:ascii="Times New Roman" w:hAnsi="Times New Roman"/>
                <w:color w:val="auto"/>
                <w:sz w:val="24"/>
              </w:rPr>
              <w:t>12</w:t>
            </w:r>
          </w:p>
        </w:tc>
        <w:tc>
          <w:tcPr>
            <w:tcW w:w="2693" w:type="dxa"/>
            <w:tcBorders>
              <w:top w:val="single" w:sz="4" w:space="0" w:color="000000"/>
              <w:left w:val="single" w:sz="4" w:space="0" w:color="000000"/>
              <w:bottom w:val="single" w:sz="4" w:space="0" w:color="000000"/>
              <w:right w:val="single" w:sz="4" w:space="0" w:color="000000"/>
            </w:tcBorders>
          </w:tcPr>
          <w:p w:rsidR="00DC508D" w:rsidRPr="002D5806" w:rsidRDefault="00494721">
            <w:pPr>
              <w:spacing w:after="0" w:line="240" w:lineRule="auto"/>
              <w:jc w:val="both"/>
              <w:rPr>
                <w:rFonts w:ascii="Times New Roman" w:hAnsi="Times New Roman"/>
                <w:color w:val="auto"/>
                <w:sz w:val="24"/>
              </w:rPr>
            </w:pPr>
            <w:r w:rsidRPr="002D5806">
              <w:rPr>
                <w:rFonts w:ascii="Times New Roman" w:hAnsi="Times New Roman"/>
                <w:color w:val="auto"/>
                <w:sz w:val="24"/>
              </w:rPr>
              <w:t xml:space="preserve">Педагогика </w:t>
            </w:r>
          </w:p>
        </w:tc>
        <w:tc>
          <w:tcPr>
            <w:tcW w:w="1134" w:type="dxa"/>
            <w:tcBorders>
              <w:top w:val="single" w:sz="4" w:space="0" w:color="000000"/>
              <w:left w:val="single" w:sz="4" w:space="0" w:color="000000"/>
              <w:bottom w:val="single" w:sz="4" w:space="0" w:color="000000"/>
              <w:right w:val="single" w:sz="4" w:space="0" w:color="000000"/>
            </w:tcBorders>
          </w:tcPr>
          <w:p w:rsidR="00DC508D" w:rsidRPr="002D5806" w:rsidRDefault="003E6899">
            <w:pPr>
              <w:spacing w:after="0" w:line="240" w:lineRule="auto"/>
              <w:jc w:val="center"/>
              <w:rPr>
                <w:rFonts w:ascii="Times New Roman" w:hAnsi="Times New Roman"/>
                <w:color w:val="auto"/>
                <w:sz w:val="24"/>
              </w:rPr>
            </w:pPr>
            <w:r w:rsidRPr="002D5806">
              <w:rPr>
                <w:rFonts w:ascii="Times New Roman" w:hAnsi="Times New Roman"/>
                <w:color w:val="auto"/>
                <w:sz w:val="24"/>
              </w:rPr>
              <w:t>41/21</w:t>
            </w:r>
          </w:p>
        </w:tc>
        <w:tc>
          <w:tcPr>
            <w:tcW w:w="1559" w:type="dxa"/>
            <w:tcBorders>
              <w:top w:val="single" w:sz="4" w:space="0" w:color="000000"/>
              <w:left w:val="single" w:sz="4" w:space="0" w:color="000000"/>
              <w:bottom w:val="single" w:sz="4" w:space="0" w:color="000000"/>
              <w:right w:val="single" w:sz="4" w:space="0" w:color="000000"/>
            </w:tcBorders>
          </w:tcPr>
          <w:p w:rsidR="00DC508D" w:rsidRPr="002D5806" w:rsidRDefault="002D5806">
            <w:pPr>
              <w:spacing w:after="0" w:line="240" w:lineRule="auto"/>
              <w:jc w:val="both"/>
              <w:rPr>
                <w:rFonts w:ascii="Times New Roman" w:hAnsi="Times New Roman"/>
                <w:color w:val="auto"/>
                <w:sz w:val="24"/>
              </w:rPr>
            </w:pPr>
            <w:r w:rsidRPr="002D5806">
              <w:rPr>
                <w:rFonts w:ascii="Times New Roman" w:hAnsi="Times New Roman"/>
                <w:color w:val="auto"/>
                <w:sz w:val="24"/>
              </w:rPr>
              <w:t>Павлова Г.В</w:t>
            </w:r>
            <w:r w:rsidR="00494721" w:rsidRPr="002D5806">
              <w:rPr>
                <w:rFonts w:ascii="Times New Roman" w:hAnsi="Times New Roman"/>
                <w:color w:val="auto"/>
                <w:sz w:val="24"/>
              </w:rPr>
              <w:t>.</w:t>
            </w:r>
          </w:p>
        </w:tc>
        <w:tc>
          <w:tcPr>
            <w:tcW w:w="670" w:type="dxa"/>
            <w:tcBorders>
              <w:top w:val="single" w:sz="4" w:space="0" w:color="000000"/>
              <w:left w:val="single" w:sz="4" w:space="0" w:color="000000"/>
              <w:bottom w:val="single" w:sz="4" w:space="0" w:color="000000"/>
              <w:right w:val="single" w:sz="4" w:space="0" w:color="000000"/>
            </w:tcBorders>
          </w:tcPr>
          <w:p w:rsidR="00DC508D" w:rsidRPr="002D5806" w:rsidRDefault="002D5806">
            <w:pPr>
              <w:spacing w:after="0" w:line="240" w:lineRule="auto"/>
              <w:jc w:val="center"/>
              <w:rPr>
                <w:rFonts w:ascii="Times New Roman" w:hAnsi="Times New Roman"/>
                <w:color w:val="auto"/>
                <w:sz w:val="24"/>
              </w:rPr>
            </w:pPr>
            <w:r w:rsidRPr="002D5806">
              <w:rPr>
                <w:rFonts w:ascii="Times New Roman" w:hAnsi="Times New Roman"/>
                <w:color w:val="auto"/>
                <w:sz w:val="24"/>
              </w:rPr>
              <w:t>6</w:t>
            </w:r>
          </w:p>
        </w:tc>
        <w:tc>
          <w:tcPr>
            <w:tcW w:w="670" w:type="dxa"/>
            <w:tcBorders>
              <w:top w:val="single" w:sz="4" w:space="0" w:color="000000"/>
              <w:left w:val="single" w:sz="4" w:space="0" w:color="000000"/>
              <w:bottom w:val="single" w:sz="4" w:space="0" w:color="000000"/>
              <w:right w:val="single" w:sz="4" w:space="0" w:color="000000"/>
            </w:tcBorders>
          </w:tcPr>
          <w:p w:rsidR="00DC508D" w:rsidRPr="002D5806" w:rsidRDefault="002D5806">
            <w:pPr>
              <w:spacing w:after="0" w:line="240" w:lineRule="auto"/>
              <w:jc w:val="center"/>
              <w:rPr>
                <w:rFonts w:ascii="Times New Roman" w:hAnsi="Times New Roman"/>
                <w:color w:val="auto"/>
                <w:sz w:val="24"/>
              </w:rPr>
            </w:pPr>
            <w:r w:rsidRPr="002D5806">
              <w:rPr>
                <w:rFonts w:ascii="Times New Roman" w:hAnsi="Times New Roman"/>
                <w:color w:val="auto"/>
                <w:sz w:val="24"/>
              </w:rPr>
              <w:t>10</w:t>
            </w:r>
          </w:p>
        </w:tc>
        <w:tc>
          <w:tcPr>
            <w:tcW w:w="651" w:type="dxa"/>
            <w:tcBorders>
              <w:top w:val="single" w:sz="4" w:space="0" w:color="000000"/>
              <w:left w:val="single" w:sz="4" w:space="0" w:color="000000"/>
              <w:bottom w:val="single" w:sz="4" w:space="0" w:color="000000"/>
              <w:right w:val="single" w:sz="4" w:space="0" w:color="000000"/>
            </w:tcBorders>
          </w:tcPr>
          <w:p w:rsidR="00DC508D" w:rsidRPr="002D5806" w:rsidRDefault="00494721">
            <w:pPr>
              <w:spacing w:after="0" w:line="240" w:lineRule="auto"/>
              <w:jc w:val="center"/>
              <w:rPr>
                <w:rFonts w:ascii="Times New Roman" w:hAnsi="Times New Roman"/>
                <w:color w:val="auto"/>
                <w:sz w:val="24"/>
              </w:rPr>
            </w:pPr>
            <w:r w:rsidRPr="002D5806">
              <w:rPr>
                <w:rFonts w:ascii="Times New Roman" w:hAnsi="Times New Roman"/>
                <w:color w:val="auto"/>
                <w:sz w:val="24"/>
              </w:rPr>
              <w:t>5</w:t>
            </w:r>
          </w:p>
        </w:tc>
        <w:tc>
          <w:tcPr>
            <w:tcW w:w="617" w:type="dxa"/>
            <w:tcBorders>
              <w:top w:val="single" w:sz="4" w:space="0" w:color="000000"/>
              <w:left w:val="single" w:sz="4" w:space="0" w:color="000000"/>
              <w:bottom w:val="single" w:sz="4" w:space="0" w:color="000000"/>
              <w:right w:val="single" w:sz="4" w:space="0" w:color="000000"/>
            </w:tcBorders>
          </w:tcPr>
          <w:p w:rsidR="00DC508D" w:rsidRPr="002D5806" w:rsidRDefault="00494721">
            <w:pPr>
              <w:spacing w:after="0" w:line="240" w:lineRule="auto"/>
              <w:jc w:val="center"/>
              <w:rPr>
                <w:rFonts w:ascii="Times New Roman" w:hAnsi="Times New Roman"/>
                <w:color w:val="auto"/>
                <w:sz w:val="24"/>
              </w:rPr>
            </w:pPr>
            <w:r w:rsidRPr="002D5806">
              <w:rPr>
                <w:rFonts w:ascii="Times New Roman" w:hAnsi="Times New Roman"/>
                <w:color w:val="auto"/>
                <w:sz w:val="24"/>
              </w:rPr>
              <w:t>-</w:t>
            </w:r>
          </w:p>
        </w:tc>
        <w:tc>
          <w:tcPr>
            <w:tcW w:w="936" w:type="dxa"/>
            <w:tcBorders>
              <w:top w:val="single" w:sz="4" w:space="0" w:color="000000"/>
              <w:left w:val="single" w:sz="4" w:space="0" w:color="000000"/>
              <w:bottom w:val="single" w:sz="4" w:space="0" w:color="000000"/>
              <w:right w:val="single" w:sz="4" w:space="0" w:color="000000"/>
            </w:tcBorders>
          </w:tcPr>
          <w:p w:rsidR="00DC508D" w:rsidRPr="002D5806" w:rsidRDefault="002D5806">
            <w:pPr>
              <w:spacing w:after="0" w:line="240" w:lineRule="auto"/>
              <w:jc w:val="center"/>
              <w:rPr>
                <w:rFonts w:ascii="Times New Roman" w:hAnsi="Times New Roman"/>
                <w:color w:val="auto"/>
                <w:sz w:val="24"/>
              </w:rPr>
            </w:pPr>
            <w:r w:rsidRPr="002D5806">
              <w:rPr>
                <w:rFonts w:ascii="Times New Roman" w:hAnsi="Times New Roman"/>
                <w:color w:val="auto"/>
                <w:sz w:val="24"/>
              </w:rPr>
              <w:t>4,2</w:t>
            </w:r>
          </w:p>
        </w:tc>
      </w:tr>
      <w:tr w:rsidR="00DC508D" w:rsidRPr="007222C8">
        <w:trPr>
          <w:trHeight w:val="130"/>
        </w:trPr>
        <w:tc>
          <w:tcPr>
            <w:tcW w:w="597" w:type="dxa"/>
            <w:tcBorders>
              <w:top w:val="single" w:sz="4" w:space="0" w:color="000000"/>
              <w:left w:val="single" w:sz="4" w:space="0" w:color="000000"/>
              <w:bottom w:val="single" w:sz="4" w:space="0" w:color="000000"/>
              <w:right w:val="single" w:sz="4" w:space="0" w:color="000000"/>
            </w:tcBorders>
          </w:tcPr>
          <w:p w:rsidR="00DC508D" w:rsidRPr="00D47D38" w:rsidRDefault="00D47D38">
            <w:pPr>
              <w:spacing w:after="0" w:line="240" w:lineRule="auto"/>
              <w:rPr>
                <w:rFonts w:ascii="Times New Roman" w:hAnsi="Times New Roman"/>
                <w:color w:val="auto"/>
                <w:sz w:val="24"/>
              </w:rPr>
            </w:pPr>
            <w:r w:rsidRPr="00D47D38">
              <w:rPr>
                <w:rFonts w:ascii="Times New Roman" w:hAnsi="Times New Roman"/>
                <w:color w:val="auto"/>
                <w:sz w:val="24"/>
              </w:rPr>
              <w:t>13</w:t>
            </w:r>
          </w:p>
        </w:tc>
        <w:tc>
          <w:tcPr>
            <w:tcW w:w="2693" w:type="dxa"/>
            <w:tcBorders>
              <w:top w:val="single" w:sz="4" w:space="0" w:color="000000"/>
              <w:left w:val="single" w:sz="4" w:space="0" w:color="000000"/>
              <w:bottom w:val="single" w:sz="4" w:space="0" w:color="000000"/>
              <w:right w:val="single" w:sz="4" w:space="0" w:color="000000"/>
            </w:tcBorders>
          </w:tcPr>
          <w:p w:rsidR="00DC508D" w:rsidRPr="00B14171" w:rsidRDefault="00494721">
            <w:pPr>
              <w:spacing w:after="0" w:line="240" w:lineRule="auto"/>
              <w:jc w:val="both"/>
              <w:rPr>
                <w:rFonts w:ascii="Times New Roman" w:hAnsi="Times New Roman"/>
                <w:color w:val="auto"/>
                <w:sz w:val="24"/>
              </w:rPr>
            </w:pPr>
            <w:r w:rsidRPr="00B14171">
              <w:rPr>
                <w:rFonts w:ascii="Times New Roman" w:hAnsi="Times New Roman"/>
                <w:color w:val="auto"/>
                <w:sz w:val="24"/>
              </w:rPr>
              <w:t>МДК 03.02. Основы учебно-исследовательской деятельности студентов</w:t>
            </w:r>
          </w:p>
        </w:tc>
        <w:tc>
          <w:tcPr>
            <w:tcW w:w="1134" w:type="dxa"/>
            <w:tcBorders>
              <w:top w:val="single" w:sz="4" w:space="0" w:color="000000"/>
              <w:left w:val="single" w:sz="4" w:space="0" w:color="000000"/>
              <w:bottom w:val="single" w:sz="4" w:space="0" w:color="000000"/>
              <w:right w:val="single" w:sz="4" w:space="0" w:color="000000"/>
            </w:tcBorders>
          </w:tcPr>
          <w:p w:rsidR="00DC508D" w:rsidRPr="00B14171" w:rsidRDefault="00B14171">
            <w:pPr>
              <w:spacing w:after="0" w:line="240" w:lineRule="auto"/>
              <w:jc w:val="center"/>
              <w:rPr>
                <w:rFonts w:ascii="Times New Roman" w:hAnsi="Times New Roman"/>
                <w:color w:val="auto"/>
                <w:sz w:val="24"/>
              </w:rPr>
            </w:pPr>
            <w:r w:rsidRPr="00B14171">
              <w:rPr>
                <w:rFonts w:ascii="Times New Roman" w:hAnsi="Times New Roman"/>
                <w:color w:val="auto"/>
                <w:sz w:val="24"/>
              </w:rPr>
              <w:t>42/22</w:t>
            </w:r>
          </w:p>
        </w:tc>
        <w:tc>
          <w:tcPr>
            <w:tcW w:w="1559" w:type="dxa"/>
            <w:tcBorders>
              <w:top w:val="single" w:sz="4" w:space="0" w:color="000000"/>
              <w:left w:val="single" w:sz="4" w:space="0" w:color="000000"/>
              <w:bottom w:val="single" w:sz="4" w:space="0" w:color="000000"/>
              <w:right w:val="single" w:sz="4" w:space="0" w:color="000000"/>
            </w:tcBorders>
          </w:tcPr>
          <w:p w:rsidR="00DC508D" w:rsidRPr="00B14171" w:rsidRDefault="00494721">
            <w:pPr>
              <w:spacing w:after="0" w:line="240" w:lineRule="auto"/>
              <w:jc w:val="both"/>
              <w:rPr>
                <w:rFonts w:ascii="Times New Roman" w:hAnsi="Times New Roman"/>
                <w:color w:val="auto"/>
                <w:sz w:val="24"/>
              </w:rPr>
            </w:pPr>
            <w:r w:rsidRPr="00B14171">
              <w:rPr>
                <w:rFonts w:ascii="Times New Roman" w:hAnsi="Times New Roman"/>
                <w:color w:val="auto"/>
                <w:sz w:val="24"/>
              </w:rPr>
              <w:t>Егорова Т.Ю.</w:t>
            </w:r>
          </w:p>
        </w:tc>
        <w:tc>
          <w:tcPr>
            <w:tcW w:w="670" w:type="dxa"/>
            <w:tcBorders>
              <w:top w:val="single" w:sz="4" w:space="0" w:color="000000"/>
              <w:left w:val="single" w:sz="4" w:space="0" w:color="000000"/>
              <w:bottom w:val="single" w:sz="4" w:space="0" w:color="000000"/>
              <w:right w:val="single" w:sz="4" w:space="0" w:color="000000"/>
            </w:tcBorders>
          </w:tcPr>
          <w:p w:rsidR="00DC508D" w:rsidRPr="00B14171" w:rsidRDefault="00B14171">
            <w:pPr>
              <w:spacing w:after="0" w:line="240" w:lineRule="auto"/>
              <w:jc w:val="center"/>
              <w:rPr>
                <w:rFonts w:ascii="Times New Roman" w:hAnsi="Times New Roman"/>
                <w:color w:val="auto"/>
                <w:sz w:val="24"/>
              </w:rPr>
            </w:pPr>
            <w:r w:rsidRPr="00B14171">
              <w:rPr>
                <w:rFonts w:ascii="Times New Roman" w:hAnsi="Times New Roman"/>
                <w:color w:val="auto"/>
                <w:sz w:val="24"/>
              </w:rPr>
              <w:t>3</w:t>
            </w:r>
          </w:p>
        </w:tc>
        <w:tc>
          <w:tcPr>
            <w:tcW w:w="670" w:type="dxa"/>
            <w:tcBorders>
              <w:top w:val="single" w:sz="4" w:space="0" w:color="000000"/>
              <w:left w:val="single" w:sz="4" w:space="0" w:color="000000"/>
              <w:bottom w:val="single" w:sz="4" w:space="0" w:color="000000"/>
              <w:right w:val="single" w:sz="4" w:space="0" w:color="000000"/>
            </w:tcBorders>
          </w:tcPr>
          <w:p w:rsidR="00DC508D" w:rsidRPr="00B14171" w:rsidRDefault="00B14171">
            <w:pPr>
              <w:spacing w:after="0" w:line="240" w:lineRule="auto"/>
              <w:jc w:val="center"/>
              <w:rPr>
                <w:rFonts w:ascii="Times New Roman" w:hAnsi="Times New Roman"/>
                <w:color w:val="auto"/>
                <w:sz w:val="24"/>
              </w:rPr>
            </w:pPr>
            <w:r w:rsidRPr="00B14171">
              <w:rPr>
                <w:rFonts w:ascii="Times New Roman" w:hAnsi="Times New Roman"/>
                <w:color w:val="auto"/>
                <w:sz w:val="24"/>
              </w:rPr>
              <w:t>9</w:t>
            </w:r>
          </w:p>
        </w:tc>
        <w:tc>
          <w:tcPr>
            <w:tcW w:w="651" w:type="dxa"/>
            <w:tcBorders>
              <w:top w:val="single" w:sz="4" w:space="0" w:color="000000"/>
              <w:left w:val="single" w:sz="4" w:space="0" w:color="000000"/>
              <w:bottom w:val="single" w:sz="4" w:space="0" w:color="000000"/>
              <w:right w:val="single" w:sz="4" w:space="0" w:color="000000"/>
            </w:tcBorders>
          </w:tcPr>
          <w:p w:rsidR="00DC508D" w:rsidRPr="00B14171" w:rsidRDefault="00B14171">
            <w:pPr>
              <w:spacing w:after="0" w:line="240" w:lineRule="auto"/>
              <w:jc w:val="center"/>
              <w:rPr>
                <w:rFonts w:ascii="Times New Roman" w:hAnsi="Times New Roman"/>
                <w:color w:val="auto"/>
                <w:sz w:val="24"/>
              </w:rPr>
            </w:pPr>
            <w:r w:rsidRPr="00B14171">
              <w:rPr>
                <w:rFonts w:ascii="Times New Roman" w:hAnsi="Times New Roman"/>
                <w:color w:val="auto"/>
                <w:sz w:val="24"/>
              </w:rPr>
              <w:t>10</w:t>
            </w:r>
          </w:p>
        </w:tc>
        <w:tc>
          <w:tcPr>
            <w:tcW w:w="617" w:type="dxa"/>
            <w:tcBorders>
              <w:top w:val="single" w:sz="4" w:space="0" w:color="000000"/>
              <w:left w:val="single" w:sz="4" w:space="0" w:color="000000"/>
              <w:bottom w:val="single" w:sz="4" w:space="0" w:color="000000"/>
              <w:right w:val="single" w:sz="4" w:space="0" w:color="000000"/>
            </w:tcBorders>
          </w:tcPr>
          <w:p w:rsidR="00DC508D" w:rsidRPr="00B14171" w:rsidRDefault="00494721">
            <w:pPr>
              <w:spacing w:after="0" w:line="240" w:lineRule="auto"/>
              <w:jc w:val="center"/>
              <w:rPr>
                <w:rFonts w:ascii="Times New Roman" w:hAnsi="Times New Roman"/>
                <w:color w:val="auto"/>
                <w:sz w:val="24"/>
              </w:rPr>
            </w:pPr>
            <w:r w:rsidRPr="00B14171">
              <w:rPr>
                <w:rFonts w:ascii="Times New Roman" w:hAnsi="Times New Roman"/>
                <w:color w:val="auto"/>
                <w:sz w:val="24"/>
              </w:rPr>
              <w:t>-</w:t>
            </w:r>
          </w:p>
        </w:tc>
        <w:tc>
          <w:tcPr>
            <w:tcW w:w="936" w:type="dxa"/>
            <w:tcBorders>
              <w:top w:val="single" w:sz="4" w:space="0" w:color="000000"/>
              <w:left w:val="single" w:sz="4" w:space="0" w:color="000000"/>
              <w:bottom w:val="single" w:sz="4" w:space="0" w:color="000000"/>
              <w:right w:val="single" w:sz="4" w:space="0" w:color="000000"/>
            </w:tcBorders>
          </w:tcPr>
          <w:p w:rsidR="00DC508D" w:rsidRPr="00B14171" w:rsidRDefault="00B14171">
            <w:pPr>
              <w:spacing w:after="0" w:line="240" w:lineRule="auto"/>
              <w:jc w:val="center"/>
              <w:rPr>
                <w:rFonts w:ascii="Times New Roman" w:hAnsi="Times New Roman"/>
                <w:color w:val="auto"/>
                <w:sz w:val="24"/>
              </w:rPr>
            </w:pPr>
            <w:r w:rsidRPr="00B14171">
              <w:rPr>
                <w:rFonts w:ascii="Times New Roman" w:hAnsi="Times New Roman"/>
                <w:color w:val="auto"/>
                <w:sz w:val="24"/>
              </w:rPr>
              <w:t>3,7</w:t>
            </w:r>
          </w:p>
        </w:tc>
      </w:tr>
      <w:tr w:rsidR="00DC508D" w:rsidRPr="007222C8">
        <w:trPr>
          <w:trHeight w:val="130"/>
        </w:trPr>
        <w:tc>
          <w:tcPr>
            <w:tcW w:w="597" w:type="dxa"/>
            <w:tcBorders>
              <w:top w:val="single" w:sz="4" w:space="0" w:color="000000"/>
              <w:left w:val="single" w:sz="4" w:space="0" w:color="000000"/>
              <w:bottom w:val="single" w:sz="4" w:space="0" w:color="000000"/>
              <w:right w:val="single" w:sz="4" w:space="0" w:color="000000"/>
            </w:tcBorders>
          </w:tcPr>
          <w:p w:rsidR="00DC508D" w:rsidRPr="00803594" w:rsidRDefault="00D47D38">
            <w:pPr>
              <w:spacing w:after="0" w:line="240" w:lineRule="auto"/>
              <w:rPr>
                <w:rFonts w:ascii="Times New Roman" w:hAnsi="Times New Roman"/>
                <w:color w:val="000000" w:themeColor="text1"/>
                <w:sz w:val="24"/>
              </w:rPr>
            </w:pPr>
            <w:r>
              <w:rPr>
                <w:rFonts w:ascii="Times New Roman" w:hAnsi="Times New Roman"/>
                <w:color w:val="000000" w:themeColor="text1"/>
                <w:sz w:val="24"/>
              </w:rPr>
              <w:t>14</w:t>
            </w:r>
          </w:p>
        </w:tc>
        <w:tc>
          <w:tcPr>
            <w:tcW w:w="2693" w:type="dxa"/>
            <w:tcBorders>
              <w:top w:val="single" w:sz="4" w:space="0" w:color="000000"/>
              <w:left w:val="single" w:sz="4" w:space="0" w:color="000000"/>
              <w:bottom w:val="single" w:sz="4" w:space="0" w:color="000000"/>
              <w:right w:val="single" w:sz="4" w:space="0" w:color="000000"/>
            </w:tcBorders>
          </w:tcPr>
          <w:p w:rsidR="00DC508D" w:rsidRPr="00803594" w:rsidRDefault="00494721">
            <w:pPr>
              <w:spacing w:after="0" w:line="240" w:lineRule="auto"/>
              <w:jc w:val="both"/>
              <w:rPr>
                <w:rFonts w:ascii="Times New Roman" w:hAnsi="Times New Roman"/>
                <w:color w:val="000000" w:themeColor="text1"/>
                <w:sz w:val="24"/>
              </w:rPr>
            </w:pPr>
            <w:r w:rsidRPr="00803594">
              <w:rPr>
                <w:rFonts w:ascii="Times New Roman" w:hAnsi="Times New Roman"/>
                <w:color w:val="000000" w:themeColor="text1"/>
                <w:sz w:val="24"/>
              </w:rPr>
              <w:t>Педагогика</w:t>
            </w:r>
          </w:p>
        </w:tc>
        <w:tc>
          <w:tcPr>
            <w:tcW w:w="1134" w:type="dxa"/>
            <w:tcBorders>
              <w:top w:val="single" w:sz="4" w:space="0" w:color="000000"/>
              <w:left w:val="single" w:sz="4" w:space="0" w:color="000000"/>
              <w:bottom w:val="single" w:sz="4" w:space="0" w:color="000000"/>
              <w:right w:val="single" w:sz="4" w:space="0" w:color="000000"/>
            </w:tcBorders>
          </w:tcPr>
          <w:p w:rsidR="00DC508D" w:rsidRPr="00803594" w:rsidRDefault="00803594">
            <w:pPr>
              <w:spacing w:after="0" w:line="240" w:lineRule="auto"/>
              <w:jc w:val="center"/>
              <w:rPr>
                <w:rFonts w:ascii="Times New Roman" w:hAnsi="Times New Roman"/>
                <w:color w:val="000000" w:themeColor="text1"/>
                <w:sz w:val="24"/>
              </w:rPr>
            </w:pPr>
            <w:r w:rsidRPr="00803594">
              <w:rPr>
                <w:rFonts w:ascii="Times New Roman" w:hAnsi="Times New Roman"/>
                <w:color w:val="000000" w:themeColor="text1"/>
                <w:sz w:val="24"/>
              </w:rPr>
              <w:t>42/22</w:t>
            </w:r>
          </w:p>
        </w:tc>
        <w:tc>
          <w:tcPr>
            <w:tcW w:w="1559" w:type="dxa"/>
            <w:tcBorders>
              <w:top w:val="single" w:sz="4" w:space="0" w:color="000000"/>
              <w:left w:val="single" w:sz="4" w:space="0" w:color="000000"/>
              <w:bottom w:val="single" w:sz="4" w:space="0" w:color="000000"/>
              <w:right w:val="single" w:sz="4" w:space="0" w:color="000000"/>
            </w:tcBorders>
          </w:tcPr>
          <w:p w:rsidR="00DC508D" w:rsidRPr="00803594" w:rsidRDefault="00494721">
            <w:pPr>
              <w:spacing w:after="0" w:line="240" w:lineRule="auto"/>
              <w:jc w:val="both"/>
              <w:rPr>
                <w:rFonts w:ascii="Times New Roman" w:hAnsi="Times New Roman"/>
                <w:color w:val="000000" w:themeColor="text1"/>
                <w:sz w:val="24"/>
              </w:rPr>
            </w:pPr>
            <w:r w:rsidRPr="00803594">
              <w:rPr>
                <w:rFonts w:ascii="Times New Roman" w:hAnsi="Times New Roman"/>
                <w:color w:val="000000" w:themeColor="text1"/>
                <w:sz w:val="24"/>
              </w:rPr>
              <w:t>Павлова Г.В.</w:t>
            </w:r>
          </w:p>
          <w:p w:rsidR="00DC508D" w:rsidRPr="00803594" w:rsidRDefault="00803594">
            <w:pPr>
              <w:spacing w:after="0" w:line="240" w:lineRule="auto"/>
              <w:jc w:val="both"/>
              <w:rPr>
                <w:rFonts w:ascii="Times New Roman" w:hAnsi="Times New Roman"/>
                <w:color w:val="000000" w:themeColor="text1"/>
                <w:sz w:val="24"/>
              </w:rPr>
            </w:pPr>
            <w:r w:rsidRPr="00803594">
              <w:rPr>
                <w:rFonts w:ascii="Times New Roman" w:hAnsi="Times New Roman"/>
                <w:color w:val="000000" w:themeColor="text1"/>
                <w:sz w:val="24"/>
              </w:rPr>
              <w:t>Маслова О.А.</w:t>
            </w:r>
          </w:p>
        </w:tc>
        <w:tc>
          <w:tcPr>
            <w:tcW w:w="670" w:type="dxa"/>
            <w:tcBorders>
              <w:top w:val="single" w:sz="4" w:space="0" w:color="000000"/>
              <w:left w:val="single" w:sz="4" w:space="0" w:color="000000"/>
              <w:bottom w:val="single" w:sz="4" w:space="0" w:color="000000"/>
              <w:right w:val="single" w:sz="4" w:space="0" w:color="000000"/>
            </w:tcBorders>
          </w:tcPr>
          <w:p w:rsidR="00DC508D" w:rsidRPr="00803594" w:rsidRDefault="00803594">
            <w:pPr>
              <w:spacing w:after="0" w:line="240" w:lineRule="auto"/>
              <w:jc w:val="center"/>
              <w:rPr>
                <w:rFonts w:ascii="Times New Roman" w:hAnsi="Times New Roman"/>
                <w:color w:val="000000" w:themeColor="text1"/>
                <w:sz w:val="24"/>
              </w:rPr>
            </w:pPr>
            <w:r w:rsidRPr="00803594">
              <w:rPr>
                <w:rFonts w:ascii="Times New Roman" w:hAnsi="Times New Roman"/>
                <w:color w:val="000000" w:themeColor="text1"/>
                <w:sz w:val="24"/>
              </w:rPr>
              <w:t>3</w:t>
            </w:r>
          </w:p>
        </w:tc>
        <w:tc>
          <w:tcPr>
            <w:tcW w:w="670" w:type="dxa"/>
            <w:tcBorders>
              <w:top w:val="single" w:sz="4" w:space="0" w:color="000000"/>
              <w:left w:val="single" w:sz="4" w:space="0" w:color="000000"/>
              <w:bottom w:val="single" w:sz="4" w:space="0" w:color="000000"/>
              <w:right w:val="single" w:sz="4" w:space="0" w:color="000000"/>
            </w:tcBorders>
          </w:tcPr>
          <w:p w:rsidR="00DC508D" w:rsidRPr="00803594" w:rsidRDefault="00803594">
            <w:pPr>
              <w:spacing w:after="0" w:line="240" w:lineRule="auto"/>
              <w:jc w:val="center"/>
              <w:rPr>
                <w:rFonts w:ascii="Times New Roman" w:hAnsi="Times New Roman"/>
                <w:color w:val="000000" w:themeColor="text1"/>
                <w:sz w:val="24"/>
              </w:rPr>
            </w:pPr>
            <w:r w:rsidRPr="00803594">
              <w:rPr>
                <w:rFonts w:ascii="Times New Roman" w:hAnsi="Times New Roman"/>
                <w:color w:val="000000" w:themeColor="text1"/>
                <w:sz w:val="24"/>
              </w:rPr>
              <w:t>8</w:t>
            </w:r>
          </w:p>
        </w:tc>
        <w:tc>
          <w:tcPr>
            <w:tcW w:w="651" w:type="dxa"/>
            <w:tcBorders>
              <w:top w:val="single" w:sz="4" w:space="0" w:color="000000"/>
              <w:left w:val="single" w:sz="4" w:space="0" w:color="000000"/>
              <w:bottom w:val="single" w:sz="4" w:space="0" w:color="000000"/>
              <w:right w:val="single" w:sz="4" w:space="0" w:color="000000"/>
            </w:tcBorders>
          </w:tcPr>
          <w:p w:rsidR="00DC508D" w:rsidRPr="00803594" w:rsidRDefault="00494721" w:rsidP="00803594">
            <w:pPr>
              <w:spacing w:after="0" w:line="240" w:lineRule="auto"/>
              <w:jc w:val="center"/>
              <w:rPr>
                <w:rFonts w:ascii="Times New Roman" w:hAnsi="Times New Roman"/>
                <w:color w:val="000000" w:themeColor="text1"/>
                <w:sz w:val="24"/>
              </w:rPr>
            </w:pPr>
            <w:r w:rsidRPr="00803594">
              <w:rPr>
                <w:rFonts w:ascii="Times New Roman" w:hAnsi="Times New Roman"/>
                <w:color w:val="000000" w:themeColor="text1"/>
                <w:sz w:val="24"/>
              </w:rPr>
              <w:t>1</w:t>
            </w:r>
            <w:r w:rsidR="00803594" w:rsidRPr="00803594">
              <w:rPr>
                <w:rFonts w:ascii="Times New Roman" w:hAnsi="Times New Roman"/>
                <w:color w:val="000000" w:themeColor="text1"/>
                <w:sz w:val="24"/>
              </w:rPr>
              <w:t>1</w:t>
            </w:r>
          </w:p>
        </w:tc>
        <w:tc>
          <w:tcPr>
            <w:tcW w:w="617" w:type="dxa"/>
            <w:tcBorders>
              <w:top w:val="single" w:sz="4" w:space="0" w:color="000000"/>
              <w:left w:val="single" w:sz="4" w:space="0" w:color="000000"/>
              <w:bottom w:val="single" w:sz="4" w:space="0" w:color="000000"/>
              <w:right w:val="single" w:sz="4" w:space="0" w:color="000000"/>
            </w:tcBorders>
          </w:tcPr>
          <w:p w:rsidR="00DC508D" w:rsidRPr="00803594" w:rsidRDefault="00494721">
            <w:pPr>
              <w:spacing w:after="0" w:line="240" w:lineRule="auto"/>
              <w:jc w:val="center"/>
              <w:rPr>
                <w:rFonts w:ascii="Times New Roman" w:hAnsi="Times New Roman"/>
                <w:color w:val="000000" w:themeColor="text1"/>
                <w:sz w:val="24"/>
              </w:rPr>
            </w:pPr>
            <w:r w:rsidRPr="00803594">
              <w:rPr>
                <w:rFonts w:ascii="Times New Roman" w:hAnsi="Times New Roman"/>
                <w:color w:val="000000" w:themeColor="text1"/>
                <w:sz w:val="24"/>
              </w:rPr>
              <w:t>-</w:t>
            </w:r>
          </w:p>
        </w:tc>
        <w:tc>
          <w:tcPr>
            <w:tcW w:w="936" w:type="dxa"/>
            <w:tcBorders>
              <w:top w:val="single" w:sz="4" w:space="0" w:color="000000"/>
              <w:left w:val="single" w:sz="4" w:space="0" w:color="000000"/>
              <w:bottom w:val="single" w:sz="4" w:space="0" w:color="000000"/>
              <w:right w:val="single" w:sz="4" w:space="0" w:color="000000"/>
            </w:tcBorders>
          </w:tcPr>
          <w:p w:rsidR="00DC508D" w:rsidRPr="00803594" w:rsidRDefault="00494721">
            <w:pPr>
              <w:spacing w:after="0" w:line="240" w:lineRule="auto"/>
              <w:jc w:val="center"/>
              <w:rPr>
                <w:rFonts w:ascii="Times New Roman" w:hAnsi="Times New Roman"/>
                <w:color w:val="000000" w:themeColor="text1"/>
                <w:sz w:val="24"/>
              </w:rPr>
            </w:pPr>
            <w:r w:rsidRPr="00803594">
              <w:rPr>
                <w:rFonts w:ascii="Times New Roman" w:hAnsi="Times New Roman"/>
                <w:color w:val="000000" w:themeColor="text1"/>
                <w:sz w:val="24"/>
              </w:rPr>
              <w:t>3,6</w:t>
            </w:r>
          </w:p>
        </w:tc>
      </w:tr>
      <w:tr w:rsidR="00DC508D" w:rsidRPr="007222C8">
        <w:trPr>
          <w:trHeight w:val="130"/>
        </w:trPr>
        <w:tc>
          <w:tcPr>
            <w:tcW w:w="597" w:type="dxa"/>
            <w:tcBorders>
              <w:top w:val="single" w:sz="4" w:space="0" w:color="000000"/>
              <w:left w:val="single" w:sz="4" w:space="0" w:color="000000"/>
              <w:bottom w:val="single" w:sz="4" w:space="0" w:color="000000"/>
              <w:right w:val="single" w:sz="4" w:space="0" w:color="000000"/>
            </w:tcBorders>
          </w:tcPr>
          <w:p w:rsidR="00DC508D" w:rsidRPr="00D47D38" w:rsidRDefault="00D47D38">
            <w:pPr>
              <w:spacing w:after="0" w:line="240" w:lineRule="auto"/>
              <w:rPr>
                <w:rFonts w:ascii="Times New Roman" w:hAnsi="Times New Roman"/>
                <w:color w:val="auto"/>
                <w:sz w:val="24"/>
              </w:rPr>
            </w:pPr>
            <w:r w:rsidRPr="00D47D38">
              <w:rPr>
                <w:rFonts w:ascii="Times New Roman" w:hAnsi="Times New Roman"/>
                <w:color w:val="auto"/>
                <w:sz w:val="24"/>
              </w:rPr>
              <w:t>15</w:t>
            </w:r>
          </w:p>
        </w:tc>
        <w:tc>
          <w:tcPr>
            <w:tcW w:w="2693" w:type="dxa"/>
            <w:tcBorders>
              <w:top w:val="single" w:sz="4" w:space="0" w:color="000000"/>
              <w:left w:val="single" w:sz="4" w:space="0" w:color="000000"/>
              <w:bottom w:val="single" w:sz="4" w:space="0" w:color="000000"/>
              <w:right w:val="single" w:sz="4" w:space="0" w:color="000000"/>
            </w:tcBorders>
          </w:tcPr>
          <w:p w:rsidR="00DC508D" w:rsidRPr="00B31407" w:rsidRDefault="00494721">
            <w:pPr>
              <w:spacing w:after="0" w:line="240" w:lineRule="auto"/>
              <w:rPr>
                <w:rFonts w:ascii="Times New Roman" w:hAnsi="Times New Roman"/>
                <w:color w:val="000000" w:themeColor="text1"/>
                <w:sz w:val="24"/>
              </w:rPr>
            </w:pPr>
            <w:r w:rsidRPr="00B31407">
              <w:rPr>
                <w:rFonts w:ascii="Times New Roman" w:hAnsi="Times New Roman"/>
                <w:color w:val="000000" w:themeColor="text1"/>
                <w:sz w:val="24"/>
              </w:rPr>
              <w:t>Экзамен (квалификационный)</w:t>
            </w:r>
          </w:p>
          <w:p w:rsidR="00DC508D" w:rsidRPr="00B31407" w:rsidRDefault="00494721">
            <w:pPr>
              <w:spacing w:after="0" w:line="240" w:lineRule="auto"/>
              <w:jc w:val="both"/>
              <w:rPr>
                <w:rFonts w:ascii="Times New Roman" w:hAnsi="Times New Roman"/>
                <w:color w:val="000000" w:themeColor="text1"/>
                <w:sz w:val="24"/>
              </w:rPr>
            </w:pPr>
            <w:r w:rsidRPr="00B31407">
              <w:rPr>
                <w:rFonts w:ascii="Times New Roman" w:hAnsi="Times New Roman"/>
                <w:color w:val="000000" w:themeColor="text1"/>
                <w:sz w:val="24"/>
              </w:rPr>
              <w:t>ПМ 03. Обучение и организация различных видов деятельности и общения детей с ограниченными возможностями здоровья</w:t>
            </w:r>
          </w:p>
        </w:tc>
        <w:tc>
          <w:tcPr>
            <w:tcW w:w="1134" w:type="dxa"/>
            <w:tcBorders>
              <w:top w:val="single" w:sz="4" w:space="0" w:color="000000"/>
              <w:left w:val="single" w:sz="4" w:space="0" w:color="000000"/>
              <w:bottom w:val="single" w:sz="4" w:space="0" w:color="000000"/>
              <w:right w:val="single" w:sz="4" w:space="0" w:color="000000"/>
            </w:tcBorders>
          </w:tcPr>
          <w:p w:rsidR="00DC508D" w:rsidRPr="00B31407" w:rsidRDefault="00494721" w:rsidP="00B31407">
            <w:pPr>
              <w:spacing w:after="0" w:line="240" w:lineRule="auto"/>
              <w:jc w:val="center"/>
              <w:rPr>
                <w:rFonts w:ascii="Times New Roman" w:hAnsi="Times New Roman"/>
                <w:color w:val="000000" w:themeColor="text1"/>
                <w:sz w:val="24"/>
              </w:rPr>
            </w:pPr>
            <w:r w:rsidRPr="00B31407">
              <w:rPr>
                <w:rFonts w:ascii="Times New Roman" w:hAnsi="Times New Roman"/>
                <w:color w:val="000000" w:themeColor="text1"/>
                <w:sz w:val="24"/>
              </w:rPr>
              <w:t>43/2</w:t>
            </w:r>
            <w:r w:rsidR="00B31407" w:rsidRPr="00B31407">
              <w:rPr>
                <w:rFonts w:ascii="Times New Roman" w:hAnsi="Times New Roman"/>
                <w:color w:val="000000" w:themeColor="text1"/>
                <w:sz w:val="24"/>
              </w:rPr>
              <w:t>3</w:t>
            </w:r>
          </w:p>
        </w:tc>
        <w:tc>
          <w:tcPr>
            <w:tcW w:w="1559" w:type="dxa"/>
            <w:tcBorders>
              <w:top w:val="single" w:sz="4" w:space="0" w:color="000000"/>
              <w:left w:val="single" w:sz="4" w:space="0" w:color="000000"/>
              <w:bottom w:val="single" w:sz="4" w:space="0" w:color="000000"/>
              <w:right w:val="single" w:sz="4" w:space="0" w:color="000000"/>
            </w:tcBorders>
          </w:tcPr>
          <w:p w:rsidR="00DC508D" w:rsidRPr="00B31407" w:rsidRDefault="00494721">
            <w:pPr>
              <w:spacing w:after="0" w:line="240" w:lineRule="auto"/>
              <w:jc w:val="both"/>
              <w:rPr>
                <w:rFonts w:ascii="Times New Roman" w:hAnsi="Times New Roman"/>
                <w:color w:val="000000" w:themeColor="text1"/>
                <w:sz w:val="24"/>
              </w:rPr>
            </w:pPr>
            <w:r w:rsidRPr="00B31407">
              <w:rPr>
                <w:rFonts w:ascii="Times New Roman" w:hAnsi="Times New Roman"/>
                <w:color w:val="000000" w:themeColor="text1"/>
                <w:sz w:val="24"/>
              </w:rPr>
              <w:t>Барсова Е.А.</w:t>
            </w:r>
          </w:p>
          <w:p w:rsidR="00DC508D" w:rsidRPr="00B31407" w:rsidRDefault="00494721">
            <w:pPr>
              <w:spacing w:after="0" w:line="240" w:lineRule="auto"/>
              <w:jc w:val="both"/>
              <w:rPr>
                <w:rFonts w:ascii="Times New Roman" w:hAnsi="Times New Roman"/>
                <w:color w:val="000000" w:themeColor="text1"/>
                <w:sz w:val="24"/>
              </w:rPr>
            </w:pPr>
            <w:r w:rsidRPr="00B31407">
              <w:rPr>
                <w:rFonts w:ascii="Times New Roman" w:hAnsi="Times New Roman"/>
                <w:color w:val="000000" w:themeColor="text1"/>
                <w:sz w:val="24"/>
              </w:rPr>
              <w:t>Маслова О.А.</w:t>
            </w:r>
          </w:p>
        </w:tc>
        <w:tc>
          <w:tcPr>
            <w:tcW w:w="670" w:type="dxa"/>
            <w:tcBorders>
              <w:top w:val="single" w:sz="4" w:space="0" w:color="000000"/>
              <w:left w:val="single" w:sz="4" w:space="0" w:color="000000"/>
              <w:bottom w:val="single" w:sz="4" w:space="0" w:color="000000"/>
              <w:right w:val="single" w:sz="4" w:space="0" w:color="000000"/>
            </w:tcBorders>
          </w:tcPr>
          <w:p w:rsidR="00DC508D" w:rsidRPr="00B31407" w:rsidRDefault="00B31407">
            <w:pPr>
              <w:spacing w:after="0" w:line="240" w:lineRule="auto"/>
              <w:jc w:val="center"/>
              <w:rPr>
                <w:rFonts w:ascii="Times New Roman" w:hAnsi="Times New Roman"/>
                <w:color w:val="000000" w:themeColor="text1"/>
                <w:sz w:val="24"/>
              </w:rPr>
            </w:pPr>
            <w:r w:rsidRPr="00B31407">
              <w:rPr>
                <w:rFonts w:ascii="Times New Roman" w:hAnsi="Times New Roman"/>
                <w:color w:val="000000" w:themeColor="text1"/>
                <w:sz w:val="24"/>
              </w:rPr>
              <w:t>5</w:t>
            </w:r>
          </w:p>
        </w:tc>
        <w:tc>
          <w:tcPr>
            <w:tcW w:w="670" w:type="dxa"/>
            <w:tcBorders>
              <w:top w:val="single" w:sz="4" w:space="0" w:color="000000"/>
              <w:left w:val="single" w:sz="4" w:space="0" w:color="000000"/>
              <w:bottom w:val="single" w:sz="4" w:space="0" w:color="000000"/>
              <w:right w:val="single" w:sz="4" w:space="0" w:color="000000"/>
            </w:tcBorders>
          </w:tcPr>
          <w:p w:rsidR="00DC508D" w:rsidRPr="00B31407" w:rsidRDefault="00B31407">
            <w:pPr>
              <w:spacing w:after="0" w:line="240" w:lineRule="auto"/>
              <w:jc w:val="center"/>
              <w:rPr>
                <w:rFonts w:ascii="Times New Roman" w:hAnsi="Times New Roman"/>
                <w:color w:val="000000" w:themeColor="text1"/>
                <w:sz w:val="24"/>
              </w:rPr>
            </w:pPr>
            <w:r w:rsidRPr="00B31407">
              <w:rPr>
                <w:rFonts w:ascii="Times New Roman" w:hAnsi="Times New Roman"/>
                <w:color w:val="000000" w:themeColor="text1"/>
                <w:sz w:val="24"/>
              </w:rPr>
              <w:t>11</w:t>
            </w:r>
          </w:p>
        </w:tc>
        <w:tc>
          <w:tcPr>
            <w:tcW w:w="651" w:type="dxa"/>
            <w:tcBorders>
              <w:top w:val="single" w:sz="4" w:space="0" w:color="000000"/>
              <w:left w:val="single" w:sz="4" w:space="0" w:color="000000"/>
              <w:bottom w:val="single" w:sz="4" w:space="0" w:color="000000"/>
              <w:right w:val="single" w:sz="4" w:space="0" w:color="000000"/>
            </w:tcBorders>
          </w:tcPr>
          <w:p w:rsidR="00DC508D" w:rsidRPr="00B31407" w:rsidRDefault="00B31407">
            <w:pPr>
              <w:spacing w:after="0" w:line="240" w:lineRule="auto"/>
              <w:jc w:val="center"/>
              <w:rPr>
                <w:rFonts w:ascii="Times New Roman" w:hAnsi="Times New Roman"/>
                <w:color w:val="000000" w:themeColor="text1"/>
                <w:sz w:val="24"/>
              </w:rPr>
            </w:pPr>
            <w:r w:rsidRPr="00B31407">
              <w:rPr>
                <w:rFonts w:ascii="Times New Roman" w:hAnsi="Times New Roman"/>
                <w:color w:val="000000" w:themeColor="text1"/>
                <w:sz w:val="24"/>
              </w:rPr>
              <w:t>7</w:t>
            </w:r>
          </w:p>
        </w:tc>
        <w:tc>
          <w:tcPr>
            <w:tcW w:w="617" w:type="dxa"/>
            <w:tcBorders>
              <w:top w:val="single" w:sz="4" w:space="0" w:color="000000"/>
              <w:left w:val="single" w:sz="4" w:space="0" w:color="000000"/>
              <w:bottom w:val="single" w:sz="4" w:space="0" w:color="000000"/>
              <w:right w:val="single" w:sz="4" w:space="0" w:color="000000"/>
            </w:tcBorders>
          </w:tcPr>
          <w:p w:rsidR="00DC508D" w:rsidRPr="00B31407" w:rsidRDefault="00494721">
            <w:pPr>
              <w:spacing w:after="0" w:line="240" w:lineRule="auto"/>
              <w:jc w:val="center"/>
              <w:rPr>
                <w:rFonts w:ascii="Times New Roman" w:hAnsi="Times New Roman"/>
                <w:color w:val="000000" w:themeColor="text1"/>
                <w:sz w:val="24"/>
              </w:rPr>
            </w:pPr>
            <w:r w:rsidRPr="00B31407">
              <w:rPr>
                <w:rFonts w:ascii="Times New Roman" w:hAnsi="Times New Roman"/>
                <w:color w:val="000000" w:themeColor="text1"/>
                <w:sz w:val="24"/>
              </w:rPr>
              <w:t>-</w:t>
            </w:r>
          </w:p>
        </w:tc>
        <w:tc>
          <w:tcPr>
            <w:tcW w:w="936" w:type="dxa"/>
            <w:tcBorders>
              <w:top w:val="single" w:sz="4" w:space="0" w:color="000000"/>
              <w:left w:val="single" w:sz="4" w:space="0" w:color="000000"/>
              <w:bottom w:val="single" w:sz="4" w:space="0" w:color="000000"/>
              <w:right w:val="single" w:sz="4" w:space="0" w:color="000000"/>
            </w:tcBorders>
          </w:tcPr>
          <w:p w:rsidR="00DC508D" w:rsidRPr="00B31407" w:rsidRDefault="00494721">
            <w:pPr>
              <w:spacing w:after="0" w:line="240" w:lineRule="auto"/>
              <w:jc w:val="center"/>
              <w:rPr>
                <w:rFonts w:ascii="Times New Roman" w:hAnsi="Times New Roman"/>
                <w:color w:val="000000" w:themeColor="text1"/>
                <w:sz w:val="24"/>
              </w:rPr>
            </w:pPr>
            <w:r w:rsidRPr="00B31407">
              <w:rPr>
                <w:rFonts w:ascii="Times New Roman" w:hAnsi="Times New Roman"/>
                <w:color w:val="000000" w:themeColor="text1"/>
                <w:sz w:val="24"/>
              </w:rPr>
              <w:t>4,0</w:t>
            </w:r>
          </w:p>
        </w:tc>
      </w:tr>
      <w:tr w:rsidR="00DC508D" w:rsidRPr="007222C8">
        <w:trPr>
          <w:trHeight w:val="130"/>
        </w:trPr>
        <w:tc>
          <w:tcPr>
            <w:tcW w:w="597" w:type="dxa"/>
            <w:tcBorders>
              <w:top w:val="single" w:sz="4" w:space="0" w:color="000000"/>
              <w:left w:val="single" w:sz="4" w:space="0" w:color="000000"/>
              <w:bottom w:val="single" w:sz="4" w:space="0" w:color="000000"/>
              <w:right w:val="single" w:sz="4" w:space="0" w:color="000000"/>
            </w:tcBorders>
          </w:tcPr>
          <w:p w:rsidR="00DC508D" w:rsidRPr="00D47D38" w:rsidRDefault="00D47D38">
            <w:pPr>
              <w:spacing w:after="0" w:line="240" w:lineRule="auto"/>
              <w:rPr>
                <w:rFonts w:ascii="Times New Roman" w:hAnsi="Times New Roman"/>
                <w:color w:val="auto"/>
                <w:sz w:val="24"/>
              </w:rPr>
            </w:pPr>
            <w:r>
              <w:rPr>
                <w:rFonts w:ascii="Times New Roman" w:hAnsi="Times New Roman"/>
                <w:color w:val="auto"/>
                <w:sz w:val="24"/>
              </w:rPr>
              <w:t>16</w:t>
            </w:r>
          </w:p>
        </w:tc>
        <w:tc>
          <w:tcPr>
            <w:tcW w:w="2693" w:type="dxa"/>
            <w:tcBorders>
              <w:top w:val="single" w:sz="4" w:space="0" w:color="000000"/>
              <w:left w:val="single" w:sz="4" w:space="0" w:color="000000"/>
              <w:bottom w:val="single" w:sz="4" w:space="0" w:color="000000"/>
              <w:right w:val="single" w:sz="4" w:space="0" w:color="000000"/>
            </w:tcBorders>
          </w:tcPr>
          <w:p w:rsidR="00DC508D" w:rsidRPr="00D47D38" w:rsidRDefault="00494721">
            <w:pPr>
              <w:spacing w:after="0" w:line="240" w:lineRule="auto"/>
              <w:rPr>
                <w:rFonts w:ascii="Times New Roman" w:hAnsi="Times New Roman"/>
                <w:color w:val="auto"/>
                <w:sz w:val="24"/>
              </w:rPr>
            </w:pPr>
            <w:r w:rsidRPr="00D47D38">
              <w:rPr>
                <w:rFonts w:ascii="Times New Roman" w:hAnsi="Times New Roman"/>
                <w:color w:val="auto"/>
                <w:sz w:val="24"/>
              </w:rPr>
              <w:t>Экзамен (квалификационный)</w:t>
            </w:r>
          </w:p>
          <w:p w:rsidR="00DC508D" w:rsidRPr="00D47D38" w:rsidRDefault="00494721">
            <w:pPr>
              <w:spacing w:after="0" w:line="240" w:lineRule="auto"/>
              <w:jc w:val="both"/>
              <w:rPr>
                <w:rFonts w:ascii="Times New Roman" w:hAnsi="Times New Roman"/>
                <w:color w:val="auto"/>
                <w:sz w:val="24"/>
              </w:rPr>
            </w:pPr>
            <w:r w:rsidRPr="00D47D38">
              <w:rPr>
                <w:rFonts w:ascii="Times New Roman" w:hAnsi="Times New Roman"/>
                <w:color w:val="auto"/>
                <w:sz w:val="24"/>
              </w:rPr>
              <w:t>ПМ 02. Обучение и организация различных видов деятельности и общения детей с сохранным развитием</w:t>
            </w:r>
          </w:p>
        </w:tc>
        <w:tc>
          <w:tcPr>
            <w:tcW w:w="1134" w:type="dxa"/>
            <w:tcBorders>
              <w:top w:val="single" w:sz="4" w:space="0" w:color="000000"/>
              <w:left w:val="single" w:sz="4" w:space="0" w:color="000000"/>
              <w:bottom w:val="single" w:sz="4" w:space="0" w:color="000000"/>
              <w:right w:val="single" w:sz="4" w:space="0" w:color="000000"/>
            </w:tcBorders>
          </w:tcPr>
          <w:p w:rsidR="00DC508D" w:rsidRPr="00D47D38" w:rsidRDefault="00D47D38">
            <w:pPr>
              <w:spacing w:after="0" w:line="240" w:lineRule="auto"/>
              <w:jc w:val="center"/>
              <w:rPr>
                <w:rFonts w:ascii="Times New Roman" w:hAnsi="Times New Roman"/>
                <w:color w:val="auto"/>
                <w:sz w:val="24"/>
              </w:rPr>
            </w:pPr>
            <w:r w:rsidRPr="00D47D38">
              <w:rPr>
                <w:rFonts w:ascii="Times New Roman" w:hAnsi="Times New Roman"/>
                <w:color w:val="auto"/>
                <w:sz w:val="24"/>
              </w:rPr>
              <w:t>43/23</w:t>
            </w:r>
          </w:p>
        </w:tc>
        <w:tc>
          <w:tcPr>
            <w:tcW w:w="1559" w:type="dxa"/>
            <w:tcBorders>
              <w:top w:val="single" w:sz="4" w:space="0" w:color="000000"/>
              <w:left w:val="single" w:sz="4" w:space="0" w:color="000000"/>
              <w:bottom w:val="single" w:sz="4" w:space="0" w:color="000000"/>
              <w:right w:val="single" w:sz="4" w:space="0" w:color="000000"/>
            </w:tcBorders>
          </w:tcPr>
          <w:p w:rsidR="00DC508D" w:rsidRPr="00D47D38" w:rsidRDefault="00494721">
            <w:pPr>
              <w:spacing w:after="0" w:line="240" w:lineRule="auto"/>
              <w:rPr>
                <w:rFonts w:ascii="Times New Roman" w:hAnsi="Times New Roman"/>
                <w:color w:val="auto"/>
                <w:sz w:val="24"/>
              </w:rPr>
            </w:pPr>
            <w:r w:rsidRPr="00D47D38">
              <w:rPr>
                <w:rFonts w:ascii="Times New Roman" w:hAnsi="Times New Roman"/>
                <w:color w:val="auto"/>
                <w:sz w:val="24"/>
              </w:rPr>
              <w:t xml:space="preserve"> Варбанец Е.С., </w:t>
            </w:r>
            <w:r w:rsidR="00815CCB">
              <w:rPr>
                <w:rFonts w:ascii="Times New Roman" w:hAnsi="Times New Roman"/>
                <w:color w:val="auto"/>
                <w:sz w:val="24"/>
              </w:rPr>
              <w:t>Бахорина О.С</w:t>
            </w:r>
          </w:p>
          <w:p w:rsidR="00DC508D" w:rsidRPr="00D47D38" w:rsidRDefault="00DC508D">
            <w:pPr>
              <w:spacing w:after="0" w:line="240" w:lineRule="auto"/>
              <w:jc w:val="both"/>
              <w:rPr>
                <w:rFonts w:ascii="Times New Roman" w:hAnsi="Times New Roman"/>
                <w:color w:val="auto"/>
                <w:sz w:val="24"/>
              </w:rPr>
            </w:pPr>
          </w:p>
        </w:tc>
        <w:tc>
          <w:tcPr>
            <w:tcW w:w="670" w:type="dxa"/>
            <w:tcBorders>
              <w:top w:val="single" w:sz="4" w:space="0" w:color="000000"/>
              <w:left w:val="single" w:sz="4" w:space="0" w:color="000000"/>
              <w:bottom w:val="single" w:sz="4" w:space="0" w:color="000000"/>
              <w:right w:val="single" w:sz="4" w:space="0" w:color="000000"/>
            </w:tcBorders>
          </w:tcPr>
          <w:p w:rsidR="00DC508D" w:rsidRPr="00D47D38" w:rsidRDefault="00815CCB">
            <w:pPr>
              <w:spacing w:after="0" w:line="240" w:lineRule="auto"/>
              <w:jc w:val="center"/>
              <w:rPr>
                <w:rFonts w:ascii="Times New Roman" w:hAnsi="Times New Roman"/>
                <w:color w:val="auto"/>
                <w:sz w:val="24"/>
              </w:rPr>
            </w:pPr>
            <w:r>
              <w:rPr>
                <w:rFonts w:ascii="Times New Roman" w:hAnsi="Times New Roman"/>
                <w:color w:val="auto"/>
                <w:sz w:val="24"/>
              </w:rPr>
              <w:t>23</w:t>
            </w:r>
          </w:p>
        </w:tc>
        <w:tc>
          <w:tcPr>
            <w:tcW w:w="670" w:type="dxa"/>
            <w:tcBorders>
              <w:top w:val="single" w:sz="4" w:space="0" w:color="000000"/>
              <w:left w:val="single" w:sz="4" w:space="0" w:color="000000"/>
              <w:bottom w:val="single" w:sz="4" w:space="0" w:color="000000"/>
              <w:right w:val="single" w:sz="4" w:space="0" w:color="000000"/>
            </w:tcBorders>
          </w:tcPr>
          <w:p w:rsidR="00DC508D" w:rsidRPr="00D47D38" w:rsidRDefault="00815CCB">
            <w:pPr>
              <w:spacing w:after="0" w:line="240" w:lineRule="auto"/>
              <w:jc w:val="center"/>
              <w:rPr>
                <w:rFonts w:ascii="Times New Roman" w:hAnsi="Times New Roman"/>
                <w:color w:val="auto"/>
                <w:sz w:val="24"/>
              </w:rPr>
            </w:pPr>
            <w:r>
              <w:rPr>
                <w:rFonts w:ascii="Times New Roman" w:hAnsi="Times New Roman"/>
                <w:color w:val="auto"/>
                <w:sz w:val="24"/>
              </w:rPr>
              <w:t>-</w:t>
            </w:r>
          </w:p>
        </w:tc>
        <w:tc>
          <w:tcPr>
            <w:tcW w:w="651" w:type="dxa"/>
            <w:tcBorders>
              <w:top w:val="single" w:sz="4" w:space="0" w:color="000000"/>
              <w:left w:val="single" w:sz="4" w:space="0" w:color="000000"/>
              <w:bottom w:val="single" w:sz="4" w:space="0" w:color="000000"/>
              <w:right w:val="single" w:sz="4" w:space="0" w:color="000000"/>
            </w:tcBorders>
          </w:tcPr>
          <w:p w:rsidR="00DC508D" w:rsidRPr="00D47D38" w:rsidRDefault="00815CCB">
            <w:pPr>
              <w:spacing w:after="0" w:line="240" w:lineRule="auto"/>
              <w:jc w:val="center"/>
              <w:rPr>
                <w:rFonts w:ascii="Times New Roman" w:hAnsi="Times New Roman"/>
                <w:color w:val="auto"/>
                <w:sz w:val="24"/>
              </w:rPr>
            </w:pPr>
            <w:r>
              <w:rPr>
                <w:rFonts w:ascii="Times New Roman" w:hAnsi="Times New Roman"/>
                <w:color w:val="auto"/>
                <w:sz w:val="24"/>
              </w:rPr>
              <w:t>-</w:t>
            </w:r>
          </w:p>
        </w:tc>
        <w:tc>
          <w:tcPr>
            <w:tcW w:w="617" w:type="dxa"/>
            <w:tcBorders>
              <w:top w:val="single" w:sz="4" w:space="0" w:color="000000"/>
              <w:left w:val="single" w:sz="4" w:space="0" w:color="000000"/>
              <w:bottom w:val="single" w:sz="4" w:space="0" w:color="000000"/>
              <w:right w:val="single" w:sz="4" w:space="0" w:color="000000"/>
            </w:tcBorders>
          </w:tcPr>
          <w:p w:rsidR="00DC508D" w:rsidRPr="00D47D38" w:rsidRDefault="00494721">
            <w:pPr>
              <w:spacing w:after="0" w:line="240" w:lineRule="auto"/>
              <w:jc w:val="center"/>
              <w:rPr>
                <w:rFonts w:ascii="Times New Roman" w:hAnsi="Times New Roman"/>
                <w:color w:val="auto"/>
                <w:sz w:val="24"/>
              </w:rPr>
            </w:pPr>
            <w:r w:rsidRPr="00D47D38">
              <w:rPr>
                <w:rFonts w:ascii="Times New Roman" w:hAnsi="Times New Roman"/>
                <w:color w:val="auto"/>
                <w:sz w:val="24"/>
              </w:rPr>
              <w:t>-</w:t>
            </w:r>
          </w:p>
        </w:tc>
        <w:tc>
          <w:tcPr>
            <w:tcW w:w="936" w:type="dxa"/>
            <w:tcBorders>
              <w:top w:val="single" w:sz="4" w:space="0" w:color="000000"/>
              <w:left w:val="single" w:sz="4" w:space="0" w:color="000000"/>
              <w:bottom w:val="single" w:sz="4" w:space="0" w:color="000000"/>
              <w:right w:val="single" w:sz="4" w:space="0" w:color="000000"/>
            </w:tcBorders>
          </w:tcPr>
          <w:p w:rsidR="00DC508D" w:rsidRPr="00D47D38" w:rsidRDefault="00815CCB">
            <w:pPr>
              <w:spacing w:after="0" w:line="240" w:lineRule="auto"/>
              <w:jc w:val="center"/>
              <w:rPr>
                <w:rFonts w:ascii="Times New Roman" w:hAnsi="Times New Roman"/>
                <w:color w:val="auto"/>
                <w:sz w:val="24"/>
              </w:rPr>
            </w:pPr>
            <w:r>
              <w:rPr>
                <w:rFonts w:ascii="Times New Roman" w:hAnsi="Times New Roman"/>
                <w:color w:val="auto"/>
                <w:sz w:val="24"/>
              </w:rPr>
              <w:t>5</w:t>
            </w:r>
            <w:r w:rsidR="00494721" w:rsidRPr="00D47D38">
              <w:rPr>
                <w:rFonts w:ascii="Times New Roman" w:hAnsi="Times New Roman"/>
                <w:color w:val="auto"/>
                <w:sz w:val="24"/>
              </w:rPr>
              <w:t>,0</w:t>
            </w:r>
          </w:p>
        </w:tc>
      </w:tr>
    </w:tbl>
    <w:p w:rsidR="00DC508D" w:rsidRDefault="00DC508D">
      <w:pPr>
        <w:spacing w:after="0" w:line="240" w:lineRule="auto"/>
        <w:jc w:val="right"/>
        <w:rPr>
          <w:rFonts w:ascii="Times New Roman" w:hAnsi="Times New Roman"/>
          <w:sz w:val="28"/>
        </w:rPr>
      </w:pPr>
    </w:p>
    <w:p w:rsidR="00DC508D" w:rsidRDefault="00494721">
      <w:pPr>
        <w:spacing w:after="0" w:line="240" w:lineRule="auto"/>
        <w:jc w:val="right"/>
        <w:rPr>
          <w:rFonts w:ascii="Times New Roman" w:hAnsi="Times New Roman"/>
          <w:sz w:val="28"/>
        </w:rPr>
      </w:pPr>
      <w:r>
        <w:rPr>
          <w:rFonts w:ascii="Times New Roman" w:hAnsi="Times New Roman"/>
          <w:sz w:val="28"/>
        </w:rPr>
        <w:t>Таблица 16</w:t>
      </w:r>
    </w:p>
    <w:p w:rsidR="00DC508D" w:rsidRDefault="00494721">
      <w:pPr>
        <w:spacing w:after="0" w:line="240" w:lineRule="auto"/>
        <w:jc w:val="center"/>
        <w:rPr>
          <w:rFonts w:ascii="Times New Roman" w:hAnsi="Times New Roman"/>
          <w:b/>
          <w:sz w:val="28"/>
        </w:rPr>
      </w:pPr>
      <w:r>
        <w:rPr>
          <w:rFonts w:ascii="Times New Roman" w:hAnsi="Times New Roman"/>
          <w:b/>
          <w:sz w:val="28"/>
        </w:rPr>
        <w:t>Результаты экзаменационной сессии</w:t>
      </w:r>
    </w:p>
    <w:p w:rsidR="00DC508D" w:rsidRDefault="00494721">
      <w:pPr>
        <w:spacing w:after="0" w:line="240" w:lineRule="auto"/>
        <w:jc w:val="center"/>
        <w:rPr>
          <w:rFonts w:ascii="Times New Roman" w:hAnsi="Times New Roman"/>
          <w:b/>
          <w:color w:val="000000" w:themeColor="text1"/>
          <w:sz w:val="28"/>
        </w:rPr>
      </w:pPr>
      <w:r>
        <w:rPr>
          <w:rFonts w:ascii="Times New Roman" w:hAnsi="Times New Roman"/>
          <w:b/>
          <w:sz w:val="28"/>
        </w:rPr>
        <w:t xml:space="preserve">II полугодие </w:t>
      </w:r>
      <w:r w:rsidR="00EC7EC2">
        <w:rPr>
          <w:rFonts w:ascii="Times New Roman" w:hAnsi="Times New Roman"/>
          <w:b/>
          <w:color w:val="000000" w:themeColor="text1"/>
          <w:sz w:val="28"/>
        </w:rPr>
        <w:t xml:space="preserve">2021 -2022 учебный год </w:t>
      </w:r>
      <w:r>
        <w:rPr>
          <w:rFonts w:ascii="Times New Roman" w:hAnsi="Times New Roman"/>
          <w:b/>
          <w:color w:val="000000" w:themeColor="text1"/>
          <w:sz w:val="28"/>
        </w:rPr>
        <w:t>(заочное отделение)</w:t>
      </w:r>
    </w:p>
    <w:p w:rsidR="00EC7EC2" w:rsidRDefault="00EC7EC2">
      <w:pPr>
        <w:spacing w:after="0" w:line="240" w:lineRule="auto"/>
        <w:jc w:val="center"/>
        <w:rPr>
          <w:rFonts w:ascii="Times New Roman" w:hAnsi="Times New Roman"/>
          <w:b/>
          <w:color w:val="000000" w:themeColor="text1"/>
          <w:sz w:val="28"/>
        </w:rPr>
      </w:pPr>
    </w:p>
    <w:tbl>
      <w:tblPr>
        <w:tblW w:w="992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3"/>
        <w:gridCol w:w="2304"/>
        <w:gridCol w:w="6"/>
        <w:gridCol w:w="993"/>
        <w:gridCol w:w="854"/>
        <w:gridCol w:w="283"/>
        <w:gridCol w:w="1418"/>
        <w:gridCol w:w="425"/>
        <w:gridCol w:w="426"/>
        <w:gridCol w:w="565"/>
        <w:gridCol w:w="285"/>
        <w:gridCol w:w="424"/>
        <w:gridCol w:w="285"/>
        <w:gridCol w:w="282"/>
        <w:gridCol w:w="708"/>
      </w:tblGrid>
      <w:tr w:rsidR="00EC7EC2" w:rsidRPr="00EC7EC2" w:rsidTr="00EC7EC2">
        <w:trPr>
          <w:trHeight w:val="635"/>
        </w:trPr>
        <w:tc>
          <w:tcPr>
            <w:tcW w:w="66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b/>
                <w:lang w:eastAsia="en-US"/>
              </w:rPr>
            </w:pPr>
            <w:r w:rsidRPr="00EC7EC2">
              <w:rPr>
                <w:rFonts w:ascii="Times New Roman" w:hAnsi="Times New Roman"/>
                <w:b/>
                <w:lang w:eastAsia="en-US"/>
              </w:rPr>
              <w:t>№</w:t>
            </w:r>
          </w:p>
          <w:p w:rsidR="00EC7EC2" w:rsidRPr="00EC7EC2" w:rsidRDefault="00EC7EC2" w:rsidP="00EC7EC2">
            <w:pPr>
              <w:spacing w:line="276" w:lineRule="auto"/>
              <w:jc w:val="center"/>
              <w:rPr>
                <w:rFonts w:ascii="Times New Roman" w:hAnsi="Times New Roman"/>
                <w:b/>
                <w:lang w:eastAsia="en-US"/>
              </w:rPr>
            </w:pPr>
            <w:r w:rsidRPr="00EC7EC2">
              <w:rPr>
                <w:rFonts w:ascii="Times New Roman" w:hAnsi="Times New Roman"/>
                <w:b/>
                <w:lang w:eastAsia="en-US"/>
              </w:rPr>
              <w:t>п/п</w:t>
            </w:r>
          </w:p>
        </w:tc>
        <w:tc>
          <w:tcPr>
            <w:tcW w:w="230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b/>
                <w:lang w:eastAsia="en-US"/>
              </w:rPr>
            </w:pPr>
            <w:r w:rsidRPr="00EC7EC2">
              <w:rPr>
                <w:rFonts w:ascii="Times New Roman" w:hAnsi="Times New Roman"/>
                <w:b/>
                <w:lang w:eastAsia="en-US"/>
              </w:rPr>
              <w:t>Название</w:t>
            </w:r>
          </w:p>
          <w:p w:rsidR="00EC7EC2" w:rsidRPr="00EC7EC2" w:rsidRDefault="00EC7EC2" w:rsidP="00EC7EC2">
            <w:pPr>
              <w:spacing w:line="276" w:lineRule="auto"/>
              <w:jc w:val="center"/>
              <w:rPr>
                <w:rFonts w:ascii="Times New Roman" w:hAnsi="Times New Roman"/>
                <w:b/>
                <w:lang w:eastAsia="en-US"/>
              </w:rPr>
            </w:pPr>
            <w:r w:rsidRPr="00EC7EC2">
              <w:rPr>
                <w:rFonts w:ascii="Times New Roman" w:hAnsi="Times New Roman"/>
                <w:b/>
                <w:lang w:eastAsia="en-US"/>
              </w:rPr>
              <w:t>предмета</w:t>
            </w:r>
          </w:p>
        </w:tc>
        <w:tc>
          <w:tcPr>
            <w:tcW w:w="99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b/>
                <w:lang w:eastAsia="en-US"/>
              </w:rPr>
            </w:pPr>
            <w:r w:rsidRPr="00EC7EC2">
              <w:rPr>
                <w:rFonts w:ascii="Times New Roman" w:hAnsi="Times New Roman"/>
                <w:b/>
                <w:lang w:eastAsia="en-US"/>
              </w:rPr>
              <w:t>Курс/</w:t>
            </w:r>
          </w:p>
          <w:p w:rsidR="00EC7EC2" w:rsidRPr="00EC7EC2" w:rsidRDefault="00EC7EC2" w:rsidP="00EC7EC2">
            <w:pPr>
              <w:spacing w:line="276" w:lineRule="auto"/>
              <w:jc w:val="center"/>
              <w:rPr>
                <w:rFonts w:ascii="Times New Roman" w:hAnsi="Times New Roman"/>
                <w:b/>
                <w:lang w:eastAsia="en-US"/>
              </w:rPr>
            </w:pPr>
            <w:r w:rsidRPr="00EC7EC2">
              <w:rPr>
                <w:rFonts w:ascii="Times New Roman" w:hAnsi="Times New Roman"/>
                <w:b/>
                <w:lang w:eastAsia="en-US"/>
              </w:rPr>
              <w:t>группа</w:t>
            </w:r>
          </w:p>
        </w:tc>
        <w:tc>
          <w:tcPr>
            <w:tcW w:w="1137"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b/>
                <w:lang w:eastAsia="en-US"/>
              </w:rPr>
            </w:pPr>
            <w:r w:rsidRPr="00EC7EC2">
              <w:rPr>
                <w:rFonts w:ascii="Times New Roman" w:hAnsi="Times New Roman"/>
                <w:b/>
                <w:lang w:eastAsia="en-US"/>
              </w:rPr>
              <w:t>Кол-во</w:t>
            </w:r>
          </w:p>
          <w:p w:rsidR="00EC7EC2" w:rsidRPr="00EC7EC2" w:rsidRDefault="00EC7EC2" w:rsidP="00EC7EC2">
            <w:pPr>
              <w:spacing w:line="276" w:lineRule="auto"/>
              <w:jc w:val="center"/>
              <w:rPr>
                <w:rFonts w:ascii="Times New Roman" w:hAnsi="Times New Roman"/>
                <w:b/>
                <w:lang w:eastAsia="en-US"/>
              </w:rPr>
            </w:pPr>
            <w:r w:rsidRPr="00EC7EC2">
              <w:rPr>
                <w:rFonts w:ascii="Times New Roman" w:hAnsi="Times New Roman"/>
                <w:b/>
                <w:lang w:eastAsia="en-US"/>
              </w:rPr>
              <w:t>челов</w:t>
            </w:r>
          </w:p>
        </w:tc>
        <w:tc>
          <w:tcPr>
            <w:tcW w:w="1843"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b/>
                <w:lang w:eastAsia="en-US"/>
              </w:rPr>
            </w:pPr>
            <w:r w:rsidRPr="00EC7EC2">
              <w:rPr>
                <w:rFonts w:ascii="Times New Roman" w:hAnsi="Times New Roman"/>
                <w:b/>
                <w:lang w:eastAsia="en-US"/>
              </w:rPr>
              <w:t>Преподаватель</w:t>
            </w:r>
          </w:p>
        </w:tc>
        <w:tc>
          <w:tcPr>
            <w:tcW w:w="99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b/>
                <w:lang w:eastAsia="en-US"/>
              </w:rPr>
            </w:pPr>
            <w:r w:rsidRPr="00EC7EC2">
              <w:rPr>
                <w:rFonts w:ascii="Times New Roman" w:hAnsi="Times New Roman"/>
                <w:b/>
                <w:lang w:eastAsia="en-US"/>
              </w:rPr>
              <w:t>«5»</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b/>
                <w:lang w:eastAsia="en-US"/>
              </w:rPr>
            </w:pPr>
            <w:r w:rsidRPr="00EC7EC2">
              <w:rPr>
                <w:rFonts w:ascii="Times New Roman" w:hAnsi="Times New Roman"/>
                <w:b/>
                <w:lang w:eastAsia="en-US"/>
              </w:rPr>
              <w:t>«4»</w:t>
            </w:r>
          </w:p>
        </w:tc>
        <w:tc>
          <w:tcPr>
            <w:tcW w:w="567"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b/>
                <w:lang w:eastAsia="en-US"/>
              </w:rPr>
            </w:pPr>
            <w:r w:rsidRPr="00EC7EC2">
              <w:rPr>
                <w:rFonts w:ascii="Times New Roman" w:hAnsi="Times New Roman"/>
                <w:b/>
                <w:lang w:eastAsia="en-US"/>
              </w:rPr>
              <w:t>«3»</w:t>
            </w:r>
          </w:p>
        </w:tc>
        <w:tc>
          <w:tcPr>
            <w:tcW w:w="708"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b/>
                <w:lang w:eastAsia="en-US"/>
              </w:rPr>
            </w:pPr>
            <w:r w:rsidRPr="00EC7EC2">
              <w:rPr>
                <w:rFonts w:ascii="Times New Roman" w:hAnsi="Times New Roman"/>
                <w:b/>
                <w:lang w:eastAsia="en-US"/>
              </w:rPr>
              <w:t xml:space="preserve">Сред </w:t>
            </w:r>
          </w:p>
          <w:p w:rsidR="00EC7EC2" w:rsidRPr="00EC7EC2" w:rsidRDefault="00EC7EC2" w:rsidP="00EC7EC2">
            <w:pPr>
              <w:spacing w:line="276" w:lineRule="auto"/>
              <w:jc w:val="center"/>
              <w:rPr>
                <w:rFonts w:ascii="Times New Roman" w:hAnsi="Times New Roman"/>
                <w:b/>
                <w:lang w:eastAsia="en-US"/>
              </w:rPr>
            </w:pPr>
            <w:r w:rsidRPr="00EC7EC2">
              <w:rPr>
                <w:rFonts w:ascii="Times New Roman" w:hAnsi="Times New Roman"/>
                <w:b/>
                <w:lang w:eastAsia="en-US"/>
              </w:rPr>
              <w:t>балл</w:t>
            </w:r>
          </w:p>
        </w:tc>
      </w:tr>
      <w:tr w:rsidR="00EC7EC2" w:rsidRPr="00EC7EC2" w:rsidTr="00EC7EC2">
        <w:trPr>
          <w:trHeight w:val="519"/>
        </w:trPr>
        <w:tc>
          <w:tcPr>
            <w:tcW w:w="9921" w:type="dxa"/>
            <w:gridSpan w:val="15"/>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b/>
                <w:sz w:val="28"/>
                <w:szCs w:val="28"/>
                <w:lang w:eastAsia="en-US"/>
              </w:rPr>
            </w:pPr>
            <w:r w:rsidRPr="00EC7EC2">
              <w:rPr>
                <w:rFonts w:ascii="Times New Roman" w:hAnsi="Times New Roman"/>
                <w:b/>
                <w:sz w:val="28"/>
                <w:szCs w:val="28"/>
                <w:lang w:eastAsia="en-US"/>
              </w:rPr>
              <w:t>1 курс  (1 –группа СДО, 1 группа – ДО)</w:t>
            </w:r>
          </w:p>
        </w:tc>
      </w:tr>
      <w:tr w:rsidR="00EC7EC2" w:rsidRPr="00EC7EC2" w:rsidTr="00EC7EC2">
        <w:trPr>
          <w:trHeight w:val="325"/>
        </w:trPr>
        <w:tc>
          <w:tcPr>
            <w:tcW w:w="66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w:t>
            </w:r>
          </w:p>
        </w:tc>
        <w:tc>
          <w:tcPr>
            <w:tcW w:w="230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lang w:eastAsia="en-US"/>
              </w:rPr>
            </w:pPr>
            <w:r w:rsidRPr="00EC7EC2">
              <w:rPr>
                <w:rFonts w:ascii="Times New Roman" w:hAnsi="Times New Roman"/>
                <w:sz w:val="20"/>
                <w:lang w:eastAsia="en-US"/>
              </w:rPr>
              <w:t>История -  экз</w:t>
            </w:r>
          </w:p>
        </w:tc>
        <w:tc>
          <w:tcPr>
            <w:tcW w:w="99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1А</w:t>
            </w:r>
          </w:p>
        </w:tc>
        <w:tc>
          <w:tcPr>
            <w:tcW w:w="1137"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22</w:t>
            </w:r>
          </w:p>
        </w:tc>
        <w:tc>
          <w:tcPr>
            <w:tcW w:w="1843"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lang w:eastAsia="en-US"/>
              </w:rPr>
            </w:pPr>
            <w:r w:rsidRPr="00EC7EC2">
              <w:rPr>
                <w:rFonts w:ascii="Times New Roman" w:hAnsi="Times New Roman"/>
                <w:lang w:eastAsia="en-US"/>
              </w:rPr>
              <w:t>Тришичева Е.В.</w:t>
            </w:r>
          </w:p>
        </w:tc>
        <w:tc>
          <w:tcPr>
            <w:tcW w:w="99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tabs>
                <w:tab w:val="center" w:pos="252"/>
              </w:tabs>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10</w:t>
            </w:r>
          </w:p>
        </w:tc>
        <w:tc>
          <w:tcPr>
            <w:tcW w:w="567"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10</w:t>
            </w:r>
          </w:p>
        </w:tc>
        <w:tc>
          <w:tcPr>
            <w:tcW w:w="708"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color w:val="FF0000"/>
                <w:sz w:val="28"/>
                <w:szCs w:val="28"/>
                <w:lang w:eastAsia="en-US"/>
              </w:rPr>
            </w:pPr>
            <w:r w:rsidRPr="00EC7EC2">
              <w:rPr>
                <w:rFonts w:ascii="Times New Roman" w:hAnsi="Times New Roman"/>
                <w:sz w:val="28"/>
                <w:szCs w:val="28"/>
                <w:lang w:eastAsia="en-US"/>
              </w:rPr>
              <w:t>3,6</w:t>
            </w:r>
          </w:p>
        </w:tc>
      </w:tr>
      <w:tr w:rsidR="00EC7EC2" w:rsidRPr="00EC7EC2" w:rsidTr="00EC7EC2">
        <w:trPr>
          <w:trHeight w:val="325"/>
        </w:trPr>
        <w:tc>
          <w:tcPr>
            <w:tcW w:w="66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w:t>
            </w:r>
          </w:p>
        </w:tc>
        <w:tc>
          <w:tcPr>
            <w:tcW w:w="230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lang w:eastAsia="en-US"/>
              </w:rPr>
            </w:pPr>
            <w:r w:rsidRPr="00EC7EC2">
              <w:rPr>
                <w:rFonts w:ascii="Times New Roman" w:hAnsi="Times New Roman"/>
                <w:sz w:val="20"/>
                <w:lang w:eastAsia="en-US"/>
              </w:rPr>
              <w:t>История  -  экз</w:t>
            </w:r>
          </w:p>
        </w:tc>
        <w:tc>
          <w:tcPr>
            <w:tcW w:w="99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1Б</w:t>
            </w:r>
          </w:p>
        </w:tc>
        <w:tc>
          <w:tcPr>
            <w:tcW w:w="1137"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23</w:t>
            </w:r>
          </w:p>
        </w:tc>
        <w:tc>
          <w:tcPr>
            <w:tcW w:w="1843"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lang w:eastAsia="en-US"/>
              </w:rPr>
            </w:pPr>
            <w:r w:rsidRPr="00EC7EC2">
              <w:rPr>
                <w:rFonts w:ascii="Times New Roman" w:hAnsi="Times New Roman"/>
                <w:lang w:eastAsia="en-US"/>
              </w:rPr>
              <w:t>Тришичева Е.В.</w:t>
            </w:r>
          </w:p>
        </w:tc>
        <w:tc>
          <w:tcPr>
            <w:tcW w:w="99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4</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16</w:t>
            </w:r>
          </w:p>
        </w:tc>
        <w:tc>
          <w:tcPr>
            <w:tcW w:w="567"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3</w:t>
            </w:r>
          </w:p>
        </w:tc>
        <w:tc>
          <w:tcPr>
            <w:tcW w:w="708"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color w:val="FF0000"/>
                <w:sz w:val="28"/>
                <w:szCs w:val="28"/>
                <w:lang w:eastAsia="en-US"/>
              </w:rPr>
            </w:pPr>
            <w:r w:rsidRPr="00EC7EC2">
              <w:rPr>
                <w:rFonts w:ascii="Times New Roman" w:hAnsi="Times New Roman"/>
                <w:sz w:val="28"/>
                <w:szCs w:val="28"/>
                <w:lang w:eastAsia="en-US"/>
              </w:rPr>
              <w:t>4,0</w:t>
            </w:r>
          </w:p>
        </w:tc>
      </w:tr>
      <w:tr w:rsidR="00EC7EC2" w:rsidRPr="00EC7EC2" w:rsidTr="00EC7EC2">
        <w:trPr>
          <w:trHeight w:val="325"/>
        </w:trPr>
        <w:tc>
          <w:tcPr>
            <w:tcW w:w="66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lastRenderedPageBreak/>
              <w:t>3.</w:t>
            </w:r>
          </w:p>
        </w:tc>
        <w:tc>
          <w:tcPr>
            <w:tcW w:w="230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lang w:eastAsia="en-US"/>
              </w:rPr>
            </w:pPr>
            <w:r w:rsidRPr="00EC7EC2">
              <w:rPr>
                <w:rFonts w:ascii="Times New Roman" w:hAnsi="Times New Roman"/>
                <w:sz w:val="20"/>
                <w:lang w:eastAsia="en-US"/>
              </w:rPr>
              <w:t>Возрастная анатомия, физиология и гигиена – экз.</w:t>
            </w:r>
          </w:p>
        </w:tc>
        <w:tc>
          <w:tcPr>
            <w:tcW w:w="99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1А</w:t>
            </w:r>
          </w:p>
        </w:tc>
        <w:tc>
          <w:tcPr>
            <w:tcW w:w="1137"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22</w:t>
            </w:r>
          </w:p>
        </w:tc>
        <w:tc>
          <w:tcPr>
            <w:tcW w:w="1843"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lang w:eastAsia="en-US"/>
              </w:rPr>
            </w:pPr>
            <w:r w:rsidRPr="00EC7EC2">
              <w:rPr>
                <w:rFonts w:ascii="Times New Roman" w:hAnsi="Times New Roman"/>
                <w:lang w:eastAsia="en-US"/>
              </w:rPr>
              <w:t>Тиранова Н.Л.</w:t>
            </w:r>
          </w:p>
        </w:tc>
        <w:tc>
          <w:tcPr>
            <w:tcW w:w="99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7</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12</w:t>
            </w:r>
          </w:p>
        </w:tc>
        <w:tc>
          <w:tcPr>
            <w:tcW w:w="567"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3</w:t>
            </w:r>
          </w:p>
        </w:tc>
        <w:tc>
          <w:tcPr>
            <w:tcW w:w="708"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color w:val="FF0000"/>
                <w:sz w:val="28"/>
                <w:szCs w:val="28"/>
                <w:lang w:eastAsia="en-US"/>
              </w:rPr>
            </w:pPr>
            <w:r w:rsidRPr="00EC7EC2">
              <w:rPr>
                <w:rFonts w:ascii="Times New Roman" w:hAnsi="Times New Roman"/>
                <w:sz w:val="28"/>
                <w:szCs w:val="28"/>
                <w:lang w:eastAsia="en-US"/>
              </w:rPr>
              <w:t>4,2</w:t>
            </w:r>
          </w:p>
        </w:tc>
      </w:tr>
      <w:tr w:rsidR="00EC7EC2" w:rsidRPr="00EC7EC2" w:rsidTr="00EC7EC2">
        <w:trPr>
          <w:trHeight w:val="325"/>
        </w:trPr>
        <w:tc>
          <w:tcPr>
            <w:tcW w:w="66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4.</w:t>
            </w:r>
          </w:p>
        </w:tc>
        <w:tc>
          <w:tcPr>
            <w:tcW w:w="230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lang w:eastAsia="en-US"/>
              </w:rPr>
            </w:pPr>
            <w:r w:rsidRPr="00EC7EC2">
              <w:rPr>
                <w:rFonts w:ascii="Times New Roman" w:hAnsi="Times New Roman"/>
                <w:sz w:val="20"/>
                <w:lang w:eastAsia="en-US"/>
              </w:rPr>
              <w:t>Возрастная анатомия, физиология и гигиена – экз.</w:t>
            </w:r>
          </w:p>
        </w:tc>
        <w:tc>
          <w:tcPr>
            <w:tcW w:w="99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1Б</w:t>
            </w:r>
          </w:p>
        </w:tc>
        <w:tc>
          <w:tcPr>
            <w:tcW w:w="1137"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23</w:t>
            </w:r>
          </w:p>
        </w:tc>
        <w:tc>
          <w:tcPr>
            <w:tcW w:w="1843"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lang w:eastAsia="en-US"/>
              </w:rPr>
            </w:pPr>
            <w:r w:rsidRPr="00EC7EC2">
              <w:rPr>
                <w:rFonts w:ascii="Times New Roman" w:hAnsi="Times New Roman"/>
                <w:lang w:eastAsia="en-US"/>
              </w:rPr>
              <w:t>Тиранова Н.Л.</w:t>
            </w:r>
          </w:p>
        </w:tc>
        <w:tc>
          <w:tcPr>
            <w:tcW w:w="99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11</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11</w:t>
            </w:r>
          </w:p>
        </w:tc>
        <w:tc>
          <w:tcPr>
            <w:tcW w:w="567"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w:t>
            </w:r>
          </w:p>
        </w:tc>
        <w:tc>
          <w:tcPr>
            <w:tcW w:w="708"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color w:val="FF0000"/>
                <w:sz w:val="28"/>
                <w:szCs w:val="28"/>
                <w:lang w:eastAsia="en-US"/>
              </w:rPr>
            </w:pPr>
            <w:r w:rsidRPr="00EC7EC2">
              <w:rPr>
                <w:rFonts w:ascii="Times New Roman" w:hAnsi="Times New Roman"/>
                <w:sz w:val="28"/>
                <w:szCs w:val="28"/>
                <w:lang w:eastAsia="en-US"/>
              </w:rPr>
              <w:t>4,4</w:t>
            </w:r>
          </w:p>
        </w:tc>
      </w:tr>
      <w:tr w:rsidR="00EC7EC2" w:rsidRPr="00EC7EC2" w:rsidTr="00EC7EC2">
        <w:trPr>
          <w:trHeight w:val="325"/>
        </w:trPr>
        <w:tc>
          <w:tcPr>
            <w:tcW w:w="66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5.</w:t>
            </w:r>
          </w:p>
        </w:tc>
        <w:tc>
          <w:tcPr>
            <w:tcW w:w="230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lang w:eastAsia="en-US"/>
              </w:rPr>
            </w:pPr>
            <w:r w:rsidRPr="00EC7EC2">
              <w:rPr>
                <w:rFonts w:ascii="Times New Roman" w:hAnsi="Times New Roman"/>
                <w:sz w:val="20"/>
                <w:lang w:eastAsia="en-US"/>
              </w:rPr>
              <w:t>Медико – биологические основы  воспитания детей с ограниченными возможностями  здоровья</w:t>
            </w:r>
          </w:p>
        </w:tc>
        <w:tc>
          <w:tcPr>
            <w:tcW w:w="99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1А</w:t>
            </w:r>
          </w:p>
        </w:tc>
        <w:tc>
          <w:tcPr>
            <w:tcW w:w="1137"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22</w:t>
            </w:r>
          </w:p>
        </w:tc>
        <w:tc>
          <w:tcPr>
            <w:tcW w:w="1843"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lang w:eastAsia="en-US"/>
              </w:rPr>
            </w:pPr>
            <w:r w:rsidRPr="00EC7EC2">
              <w:rPr>
                <w:rFonts w:ascii="Times New Roman" w:hAnsi="Times New Roman"/>
                <w:lang w:eastAsia="en-US"/>
              </w:rPr>
              <w:t>Тиранова Н.Л.</w:t>
            </w:r>
          </w:p>
        </w:tc>
        <w:tc>
          <w:tcPr>
            <w:tcW w:w="99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10</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8</w:t>
            </w:r>
          </w:p>
        </w:tc>
        <w:tc>
          <w:tcPr>
            <w:tcW w:w="567"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4</w:t>
            </w:r>
          </w:p>
        </w:tc>
        <w:tc>
          <w:tcPr>
            <w:tcW w:w="708"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color w:val="FF0000"/>
                <w:sz w:val="28"/>
                <w:szCs w:val="28"/>
                <w:lang w:eastAsia="en-US"/>
              </w:rPr>
            </w:pPr>
            <w:r w:rsidRPr="00EC7EC2">
              <w:rPr>
                <w:rFonts w:ascii="Times New Roman" w:hAnsi="Times New Roman"/>
                <w:sz w:val="28"/>
                <w:szCs w:val="28"/>
                <w:lang w:eastAsia="en-US"/>
              </w:rPr>
              <w:t>4,3</w:t>
            </w:r>
          </w:p>
        </w:tc>
      </w:tr>
      <w:tr w:rsidR="00EC7EC2" w:rsidRPr="00EC7EC2" w:rsidTr="00EC7EC2">
        <w:trPr>
          <w:trHeight w:val="325"/>
        </w:trPr>
        <w:tc>
          <w:tcPr>
            <w:tcW w:w="66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6.</w:t>
            </w:r>
          </w:p>
        </w:tc>
        <w:tc>
          <w:tcPr>
            <w:tcW w:w="230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lang w:eastAsia="en-US"/>
              </w:rPr>
            </w:pPr>
            <w:r w:rsidRPr="00EC7EC2">
              <w:rPr>
                <w:rFonts w:ascii="Times New Roman" w:hAnsi="Times New Roman"/>
                <w:sz w:val="20"/>
                <w:lang w:eastAsia="en-US"/>
              </w:rPr>
              <w:t>Информатика и ИКТ в профессиональной деятельности ДЗ</w:t>
            </w:r>
          </w:p>
        </w:tc>
        <w:tc>
          <w:tcPr>
            <w:tcW w:w="99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1А</w:t>
            </w:r>
          </w:p>
        </w:tc>
        <w:tc>
          <w:tcPr>
            <w:tcW w:w="1137"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22</w:t>
            </w:r>
          </w:p>
        </w:tc>
        <w:tc>
          <w:tcPr>
            <w:tcW w:w="1843"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szCs w:val="22"/>
                <w:lang w:eastAsia="en-US"/>
              </w:rPr>
            </w:pPr>
            <w:r w:rsidRPr="00EC7EC2">
              <w:rPr>
                <w:rFonts w:ascii="Times New Roman" w:hAnsi="Times New Roman"/>
                <w:szCs w:val="22"/>
                <w:lang w:eastAsia="en-US"/>
              </w:rPr>
              <w:t>Бардина С.А.</w:t>
            </w:r>
          </w:p>
          <w:p w:rsidR="00EC7EC2" w:rsidRPr="00EC7EC2" w:rsidRDefault="00EC7EC2" w:rsidP="00EC7EC2">
            <w:pPr>
              <w:spacing w:line="276" w:lineRule="auto"/>
              <w:rPr>
                <w:rFonts w:ascii="Times New Roman" w:hAnsi="Times New Roman"/>
                <w:lang w:eastAsia="en-US"/>
              </w:rPr>
            </w:pPr>
            <w:r w:rsidRPr="00EC7EC2">
              <w:rPr>
                <w:rFonts w:ascii="Times New Roman" w:hAnsi="Times New Roman"/>
                <w:szCs w:val="22"/>
                <w:lang w:eastAsia="en-US"/>
              </w:rPr>
              <w:t>Шпагина Н.В.</w:t>
            </w:r>
          </w:p>
        </w:tc>
        <w:tc>
          <w:tcPr>
            <w:tcW w:w="99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10</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8</w:t>
            </w:r>
          </w:p>
        </w:tc>
        <w:tc>
          <w:tcPr>
            <w:tcW w:w="567"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4</w:t>
            </w:r>
          </w:p>
        </w:tc>
        <w:tc>
          <w:tcPr>
            <w:tcW w:w="708"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color w:val="FF0000"/>
                <w:sz w:val="28"/>
                <w:szCs w:val="28"/>
                <w:lang w:eastAsia="en-US"/>
              </w:rPr>
            </w:pPr>
            <w:r w:rsidRPr="00EC7EC2">
              <w:rPr>
                <w:rFonts w:ascii="Times New Roman" w:hAnsi="Times New Roman"/>
                <w:sz w:val="28"/>
                <w:szCs w:val="28"/>
                <w:lang w:eastAsia="en-US"/>
              </w:rPr>
              <w:t>4,3</w:t>
            </w:r>
          </w:p>
        </w:tc>
      </w:tr>
      <w:tr w:rsidR="00EC7EC2" w:rsidRPr="00EC7EC2" w:rsidTr="00EC7EC2">
        <w:trPr>
          <w:trHeight w:val="325"/>
        </w:trPr>
        <w:tc>
          <w:tcPr>
            <w:tcW w:w="66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7.</w:t>
            </w:r>
          </w:p>
        </w:tc>
        <w:tc>
          <w:tcPr>
            <w:tcW w:w="230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lang w:eastAsia="en-US"/>
              </w:rPr>
            </w:pPr>
            <w:r w:rsidRPr="00EC7EC2">
              <w:rPr>
                <w:rFonts w:ascii="Times New Roman" w:hAnsi="Times New Roman"/>
                <w:sz w:val="20"/>
                <w:lang w:eastAsia="en-US"/>
              </w:rPr>
              <w:t>Информатика и ИКТ в профессиональной деятельности ДЗ</w:t>
            </w:r>
          </w:p>
        </w:tc>
        <w:tc>
          <w:tcPr>
            <w:tcW w:w="99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1Б</w:t>
            </w:r>
          </w:p>
        </w:tc>
        <w:tc>
          <w:tcPr>
            <w:tcW w:w="1137"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23</w:t>
            </w:r>
          </w:p>
        </w:tc>
        <w:tc>
          <w:tcPr>
            <w:tcW w:w="1843"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szCs w:val="22"/>
                <w:lang w:eastAsia="en-US"/>
              </w:rPr>
            </w:pPr>
            <w:r w:rsidRPr="00EC7EC2">
              <w:rPr>
                <w:rFonts w:ascii="Times New Roman" w:hAnsi="Times New Roman"/>
                <w:szCs w:val="22"/>
                <w:lang w:eastAsia="en-US"/>
              </w:rPr>
              <w:t>Бардина С.А.</w:t>
            </w:r>
          </w:p>
          <w:p w:rsidR="00EC7EC2" w:rsidRPr="00EC7EC2" w:rsidRDefault="00EC7EC2" w:rsidP="00EC7EC2">
            <w:pPr>
              <w:spacing w:line="276" w:lineRule="auto"/>
              <w:rPr>
                <w:rFonts w:ascii="Times New Roman" w:hAnsi="Times New Roman"/>
                <w:lang w:eastAsia="en-US"/>
              </w:rPr>
            </w:pPr>
            <w:r w:rsidRPr="00EC7EC2">
              <w:rPr>
                <w:rFonts w:ascii="Times New Roman" w:hAnsi="Times New Roman"/>
                <w:szCs w:val="22"/>
                <w:lang w:eastAsia="en-US"/>
              </w:rPr>
              <w:t>Шпагина Н.В.</w:t>
            </w:r>
          </w:p>
        </w:tc>
        <w:tc>
          <w:tcPr>
            <w:tcW w:w="99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8</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10</w:t>
            </w:r>
          </w:p>
        </w:tc>
        <w:tc>
          <w:tcPr>
            <w:tcW w:w="567"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5</w:t>
            </w:r>
          </w:p>
        </w:tc>
        <w:tc>
          <w:tcPr>
            <w:tcW w:w="708"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color w:val="FF0000"/>
                <w:sz w:val="28"/>
                <w:szCs w:val="28"/>
                <w:lang w:eastAsia="en-US"/>
              </w:rPr>
            </w:pPr>
            <w:r w:rsidRPr="00EC7EC2">
              <w:rPr>
                <w:rFonts w:ascii="Times New Roman" w:hAnsi="Times New Roman"/>
                <w:sz w:val="28"/>
                <w:szCs w:val="28"/>
                <w:lang w:eastAsia="en-US"/>
              </w:rPr>
              <w:t>4,1</w:t>
            </w:r>
          </w:p>
        </w:tc>
      </w:tr>
      <w:tr w:rsidR="00EC7EC2" w:rsidRPr="00EC7EC2" w:rsidTr="00EC7EC2">
        <w:trPr>
          <w:trHeight w:val="325"/>
        </w:trPr>
        <w:tc>
          <w:tcPr>
            <w:tcW w:w="66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8.</w:t>
            </w:r>
          </w:p>
        </w:tc>
        <w:tc>
          <w:tcPr>
            <w:tcW w:w="230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sz w:val="20"/>
                <w:lang w:eastAsia="en-US"/>
              </w:rPr>
            </w:pPr>
            <w:r w:rsidRPr="00EC7EC2">
              <w:rPr>
                <w:rFonts w:ascii="Times New Roman" w:hAnsi="Times New Roman"/>
                <w:sz w:val="20"/>
                <w:lang w:eastAsia="en-US"/>
              </w:rPr>
              <w:t>Математика – ДЗ</w:t>
            </w:r>
          </w:p>
        </w:tc>
        <w:tc>
          <w:tcPr>
            <w:tcW w:w="99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1Б</w:t>
            </w:r>
          </w:p>
        </w:tc>
        <w:tc>
          <w:tcPr>
            <w:tcW w:w="1137"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23</w:t>
            </w:r>
          </w:p>
        </w:tc>
        <w:tc>
          <w:tcPr>
            <w:tcW w:w="1843"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lang w:eastAsia="en-US"/>
              </w:rPr>
            </w:pPr>
            <w:r w:rsidRPr="00EC7EC2">
              <w:rPr>
                <w:rFonts w:ascii="Times New Roman" w:hAnsi="Times New Roman"/>
                <w:lang w:eastAsia="en-US"/>
              </w:rPr>
              <w:t>Бардина С.А.</w:t>
            </w:r>
          </w:p>
        </w:tc>
        <w:tc>
          <w:tcPr>
            <w:tcW w:w="99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18</w:t>
            </w:r>
          </w:p>
        </w:tc>
        <w:tc>
          <w:tcPr>
            <w:tcW w:w="567"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3</w:t>
            </w:r>
          </w:p>
        </w:tc>
        <w:tc>
          <w:tcPr>
            <w:tcW w:w="708"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color w:val="FF0000"/>
                <w:sz w:val="28"/>
                <w:szCs w:val="28"/>
                <w:lang w:eastAsia="en-US"/>
              </w:rPr>
            </w:pPr>
            <w:r w:rsidRPr="00EC7EC2">
              <w:rPr>
                <w:rFonts w:ascii="Times New Roman" w:hAnsi="Times New Roman"/>
                <w:sz w:val="28"/>
                <w:szCs w:val="28"/>
                <w:lang w:eastAsia="en-US"/>
              </w:rPr>
              <w:t>4,0</w:t>
            </w:r>
          </w:p>
        </w:tc>
      </w:tr>
      <w:tr w:rsidR="00EC7EC2" w:rsidRPr="00EC7EC2" w:rsidTr="00EC7EC2">
        <w:trPr>
          <w:trHeight w:val="325"/>
        </w:trPr>
        <w:tc>
          <w:tcPr>
            <w:tcW w:w="66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9.</w:t>
            </w:r>
          </w:p>
        </w:tc>
        <w:tc>
          <w:tcPr>
            <w:tcW w:w="230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sz w:val="20"/>
                <w:lang w:eastAsia="en-US"/>
              </w:rPr>
            </w:pPr>
            <w:r w:rsidRPr="00EC7EC2">
              <w:rPr>
                <w:rFonts w:ascii="Times New Roman" w:hAnsi="Times New Roman"/>
                <w:sz w:val="20"/>
                <w:lang w:eastAsia="en-US"/>
              </w:rPr>
              <w:t>Физическая культура  -  ДЗ</w:t>
            </w:r>
          </w:p>
        </w:tc>
        <w:tc>
          <w:tcPr>
            <w:tcW w:w="99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1А</w:t>
            </w:r>
          </w:p>
        </w:tc>
        <w:tc>
          <w:tcPr>
            <w:tcW w:w="1137"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22</w:t>
            </w:r>
          </w:p>
        </w:tc>
        <w:tc>
          <w:tcPr>
            <w:tcW w:w="1843"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lang w:eastAsia="en-US"/>
              </w:rPr>
            </w:pPr>
            <w:r w:rsidRPr="00EC7EC2">
              <w:rPr>
                <w:rFonts w:ascii="Times New Roman" w:hAnsi="Times New Roman"/>
                <w:lang w:eastAsia="en-US"/>
              </w:rPr>
              <w:t>Шарова Е.В.</w:t>
            </w:r>
          </w:p>
        </w:tc>
        <w:tc>
          <w:tcPr>
            <w:tcW w:w="99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3</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19</w:t>
            </w:r>
          </w:p>
        </w:tc>
        <w:tc>
          <w:tcPr>
            <w:tcW w:w="567"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0</w:t>
            </w:r>
          </w:p>
        </w:tc>
        <w:tc>
          <w:tcPr>
            <w:tcW w:w="708"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color w:val="FF0000"/>
                <w:sz w:val="28"/>
                <w:szCs w:val="28"/>
                <w:lang w:eastAsia="en-US"/>
              </w:rPr>
            </w:pPr>
            <w:r w:rsidRPr="00EC7EC2">
              <w:rPr>
                <w:rFonts w:ascii="Times New Roman" w:hAnsi="Times New Roman"/>
                <w:sz w:val="28"/>
                <w:szCs w:val="28"/>
                <w:lang w:eastAsia="en-US"/>
              </w:rPr>
              <w:t>4,1</w:t>
            </w:r>
          </w:p>
        </w:tc>
      </w:tr>
      <w:tr w:rsidR="00EC7EC2" w:rsidRPr="00EC7EC2" w:rsidTr="00EC7EC2">
        <w:trPr>
          <w:trHeight w:val="325"/>
        </w:trPr>
        <w:tc>
          <w:tcPr>
            <w:tcW w:w="66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10.</w:t>
            </w:r>
          </w:p>
        </w:tc>
        <w:tc>
          <w:tcPr>
            <w:tcW w:w="230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lang w:eastAsia="en-US"/>
              </w:rPr>
            </w:pPr>
            <w:r w:rsidRPr="00EC7EC2">
              <w:rPr>
                <w:rFonts w:ascii="Times New Roman" w:hAnsi="Times New Roman"/>
                <w:sz w:val="20"/>
                <w:lang w:eastAsia="en-US"/>
              </w:rPr>
              <w:t>Физическая культура  -  ДЗ</w:t>
            </w:r>
          </w:p>
        </w:tc>
        <w:tc>
          <w:tcPr>
            <w:tcW w:w="99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1Б</w:t>
            </w:r>
          </w:p>
        </w:tc>
        <w:tc>
          <w:tcPr>
            <w:tcW w:w="1137"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23</w:t>
            </w:r>
          </w:p>
        </w:tc>
        <w:tc>
          <w:tcPr>
            <w:tcW w:w="1843"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lang w:eastAsia="en-US"/>
              </w:rPr>
            </w:pPr>
            <w:r w:rsidRPr="00EC7EC2">
              <w:rPr>
                <w:rFonts w:ascii="Times New Roman" w:hAnsi="Times New Roman"/>
                <w:lang w:eastAsia="en-US"/>
              </w:rPr>
              <w:t>Шарова Е.В.</w:t>
            </w:r>
          </w:p>
        </w:tc>
        <w:tc>
          <w:tcPr>
            <w:tcW w:w="99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9</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14</w:t>
            </w:r>
          </w:p>
        </w:tc>
        <w:tc>
          <w:tcPr>
            <w:tcW w:w="567"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0</w:t>
            </w:r>
          </w:p>
        </w:tc>
        <w:tc>
          <w:tcPr>
            <w:tcW w:w="708"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color w:val="FF0000"/>
                <w:sz w:val="28"/>
                <w:szCs w:val="28"/>
                <w:lang w:eastAsia="en-US"/>
              </w:rPr>
            </w:pPr>
            <w:r w:rsidRPr="00EC7EC2">
              <w:rPr>
                <w:rFonts w:ascii="Times New Roman" w:hAnsi="Times New Roman"/>
                <w:sz w:val="28"/>
                <w:szCs w:val="28"/>
                <w:lang w:eastAsia="en-US"/>
              </w:rPr>
              <w:t>4,4</w:t>
            </w:r>
          </w:p>
        </w:tc>
      </w:tr>
      <w:tr w:rsidR="00EC7EC2" w:rsidRPr="00EC7EC2" w:rsidTr="00EC7EC2">
        <w:trPr>
          <w:trHeight w:val="325"/>
        </w:trPr>
        <w:tc>
          <w:tcPr>
            <w:tcW w:w="66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11.</w:t>
            </w:r>
          </w:p>
        </w:tc>
        <w:tc>
          <w:tcPr>
            <w:tcW w:w="230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lang w:eastAsia="en-US"/>
              </w:rPr>
            </w:pPr>
            <w:r w:rsidRPr="00EC7EC2">
              <w:rPr>
                <w:rFonts w:ascii="Times New Roman" w:hAnsi="Times New Roman"/>
                <w:lang w:eastAsia="en-US"/>
              </w:rPr>
              <w:t>Русский язык и культура речи</w:t>
            </w:r>
          </w:p>
        </w:tc>
        <w:tc>
          <w:tcPr>
            <w:tcW w:w="99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 xml:space="preserve"> 1А</w:t>
            </w:r>
          </w:p>
        </w:tc>
        <w:tc>
          <w:tcPr>
            <w:tcW w:w="1137"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22</w:t>
            </w:r>
          </w:p>
        </w:tc>
        <w:tc>
          <w:tcPr>
            <w:tcW w:w="1843"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lang w:eastAsia="en-US"/>
              </w:rPr>
            </w:pPr>
            <w:r w:rsidRPr="00EC7EC2">
              <w:rPr>
                <w:rFonts w:ascii="Times New Roman" w:hAnsi="Times New Roman"/>
                <w:lang w:eastAsia="en-US"/>
              </w:rPr>
              <w:t>Егорова Т.Ю.</w:t>
            </w:r>
          </w:p>
        </w:tc>
        <w:tc>
          <w:tcPr>
            <w:tcW w:w="99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4</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16</w:t>
            </w:r>
          </w:p>
        </w:tc>
        <w:tc>
          <w:tcPr>
            <w:tcW w:w="567"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w:t>
            </w:r>
          </w:p>
        </w:tc>
        <w:tc>
          <w:tcPr>
            <w:tcW w:w="708"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color w:val="FF0000"/>
                <w:sz w:val="28"/>
                <w:szCs w:val="28"/>
                <w:lang w:eastAsia="en-US"/>
              </w:rPr>
            </w:pPr>
            <w:r w:rsidRPr="00EC7EC2">
              <w:rPr>
                <w:rFonts w:ascii="Times New Roman" w:hAnsi="Times New Roman"/>
                <w:sz w:val="28"/>
                <w:szCs w:val="28"/>
                <w:lang w:eastAsia="en-US"/>
              </w:rPr>
              <w:t>4,1</w:t>
            </w:r>
          </w:p>
        </w:tc>
      </w:tr>
      <w:tr w:rsidR="00EC7EC2" w:rsidRPr="00EC7EC2" w:rsidTr="00EC7EC2">
        <w:trPr>
          <w:trHeight w:val="325"/>
        </w:trPr>
        <w:tc>
          <w:tcPr>
            <w:tcW w:w="66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12.</w:t>
            </w:r>
          </w:p>
        </w:tc>
        <w:tc>
          <w:tcPr>
            <w:tcW w:w="230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lang w:eastAsia="en-US"/>
              </w:rPr>
            </w:pPr>
            <w:r w:rsidRPr="00EC7EC2">
              <w:rPr>
                <w:rFonts w:ascii="Times New Roman" w:hAnsi="Times New Roman"/>
                <w:lang w:eastAsia="en-US"/>
              </w:rPr>
              <w:t>Русский язык и культура речи</w:t>
            </w:r>
          </w:p>
        </w:tc>
        <w:tc>
          <w:tcPr>
            <w:tcW w:w="99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1Б</w:t>
            </w:r>
          </w:p>
        </w:tc>
        <w:tc>
          <w:tcPr>
            <w:tcW w:w="1137"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23</w:t>
            </w:r>
          </w:p>
        </w:tc>
        <w:tc>
          <w:tcPr>
            <w:tcW w:w="1843"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lang w:eastAsia="en-US"/>
              </w:rPr>
            </w:pPr>
            <w:r w:rsidRPr="00EC7EC2">
              <w:rPr>
                <w:rFonts w:ascii="Times New Roman" w:hAnsi="Times New Roman"/>
                <w:lang w:eastAsia="en-US"/>
              </w:rPr>
              <w:t>Егорова Т.Ю.</w:t>
            </w:r>
          </w:p>
        </w:tc>
        <w:tc>
          <w:tcPr>
            <w:tcW w:w="99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6</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14</w:t>
            </w:r>
          </w:p>
        </w:tc>
        <w:tc>
          <w:tcPr>
            <w:tcW w:w="567"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3</w:t>
            </w:r>
          </w:p>
        </w:tc>
        <w:tc>
          <w:tcPr>
            <w:tcW w:w="708"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color w:val="FF0000"/>
                <w:sz w:val="28"/>
                <w:szCs w:val="28"/>
                <w:lang w:eastAsia="en-US"/>
              </w:rPr>
            </w:pPr>
            <w:r w:rsidRPr="00EC7EC2">
              <w:rPr>
                <w:rFonts w:ascii="Times New Roman" w:hAnsi="Times New Roman"/>
                <w:sz w:val="28"/>
                <w:szCs w:val="28"/>
                <w:lang w:eastAsia="en-US"/>
              </w:rPr>
              <w:t>4,1</w:t>
            </w:r>
          </w:p>
        </w:tc>
      </w:tr>
      <w:tr w:rsidR="00EC7EC2" w:rsidRPr="00EC7EC2" w:rsidTr="00EC7EC2">
        <w:trPr>
          <w:trHeight w:val="339"/>
        </w:trPr>
        <w:tc>
          <w:tcPr>
            <w:tcW w:w="9921" w:type="dxa"/>
            <w:gridSpan w:val="15"/>
            <w:tcBorders>
              <w:top w:val="single" w:sz="4" w:space="0" w:color="auto"/>
              <w:left w:val="single" w:sz="4" w:space="0" w:color="auto"/>
              <w:bottom w:val="single" w:sz="4" w:space="0" w:color="auto"/>
              <w:right w:val="single" w:sz="4" w:space="0" w:color="auto"/>
            </w:tcBorders>
          </w:tcPr>
          <w:p w:rsidR="00EC7EC2" w:rsidRPr="00EC7EC2" w:rsidRDefault="00EC7EC2" w:rsidP="00EC7EC2">
            <w:pPr>
              <w:spacing w:line="276" w:lineRule="auto"/>
              <w:jc w:val="center"/>
              <w:rPr>
                <w:rFonts w:ascii="Times New Roman" w:hAnsi="Times New Roman"/>
                <w:b/>
                <w:color w:val="FF0000"/>
                <w:sz w:val="28"/>
                <w:szCs w:val="28"/>
                <w:lang w:eastAsia="en-US"/>
              </w:rPr>
            </w:pPr>
          </w:p>
          <w:p w:rsidR="00EC7EC2" w:rsidRPr="00EC7EC2" w:rsidRDefault="00EC7EC2" w:rsidP="00EC7EC2">
            <w:pPr>
              <w:spacing w:line="276" w:lineRule="auto"/>
              <w:jc w:val="center"/>
              <w:rPr>
                <w:rFonts w:ascii="Times New Roman" w:hAnsi="Times New Roman"/>
                <w:b/>
                <w:sz w:val="28"/>
                <w:szCs w:val="28"/>
                <w:lang w:eastAsia="en-US"/>
              </w:rPr>
            </w:pPr>
            <w:r w:rsidRPr="00EC7EC2">
              <w:rPr>
                <w:rFonts w:ascii="Times New Roman" w:hAnsi="Times New Roman"/>
                <w:b/>
                <w:sz w:val="28"/>
                <w:szCs w:val="28"/>
                <w:lang w:eastAsia="en-US"/>
              </w:rPr>
              <w:t>2 курс (1 группа – СДО, 1 группа – ДО)</w:t>
            </w:r>
          </w:p>
        </w:tc>
      </w:tr>
      <w:tr w:rsidR="00EC7EC2" w:rsidRPr="00EC7EC2" w:rsidTr="00EC7EC2">
        <w:trPr>
          <w:trHeight w:val="363"/>
        </w:trPr>
        <w:tc>
          <w:tcPr>
            <w:tcW w:w="66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w:t>
            </w:r>
          </w:p>
        </w:tc>
        <w:tc>
          <w:tcPr>
            <w:tcW w:w="230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sz w:val="20"/>
                <w:lang w:eastAsia="en-US"/>
              </w:rPr>
            </w:pPr>
            <w:r w:rsidRPr="00EC7EC2">
              <w:rPr>
                <w:rFonts w:ascii="Times New Roman" w:hAnsi="Times New Roman"/>
                <w:sz w:val="20"/>
                <w:lang w:eastAsia="en-US"/>
              </w:rPr>
              <w:t xml:space="preserve">Теоретические основы и методика музыкального воспитания с практикумом – экз. </w:t>
            </w:r>
          </w:p>
        </w:tc>
        <w:tc>
          <w:tcPr>
            <w:tcW w:w="99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2А</w:t>
            </w:r>
          </w:p>
        </w:tc>
        <w:tc>
          <w:tcPr>
            <w:tcW w:w="85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22</w:t>
            </w:r>
          </w:p>
        </w:tc>
        <w:tc>
          <w:tcPr>
            <w:tcW w:w="170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lang w:eastAsia="en-US"/>
              </w:rPr>
            </w:pPr>
            <w:r w:rsidRPr="00EC7EC2">
              <w:rPr>
                <w:rFonts w:ascii="Times New Roman" w:hAnsi="Times New Roman"/>
                <w:lang w:eastAsia="en-US"/>
              </w:rPr>
              <w:t>Тихомирова Т.Л.</w:t>
            </w:r>
          </w:p>
        </w:tc>
        <w:tc>
          <w:tcPr>
            <w:tcW w:w="85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7</w:t>
            </w:r>
          </w:p>
        </w:tc>
        <w:tc>
          <w:tcPr>
            <w:tcW w:w="85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8</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7</w:t>
            </w:r>
          </w:p>
        </w:tc>
        <w:tc>
          <w:tcPr>
            <w:tcW w:w="99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color w:val="FF0000"/>
                <w:sz w:val="28"/>
                <w:szCs w:val="28"/>
                <w:lang w:eastAsia="en-US"/>
              </w:rPr>
            </w:pPr>
            <w:r w:rsidRPr="00EC7EC2">
              <w:rPr>
                <w:rFonts w:ascii="Times New Roman" w:hAnsi="Times New Roman"/>
                <w:sz w:val="28"/>
                <w:szCs w:val="28"/>
                <w:lang w:eastAsia="en-US"/>
              </w:rPr>
              <w:t>4,0</w:t>
            </w:r>
          </w:p>
        </w:tc>
      </w:tr>
      <w:tr w:rsidR="00EC7EC2" w:rsidRPr="00EC7EC2" w:rsidTr="00EC7EC2">
        <w:trPr>
          <w:trHeight w:val="346"/>
        </w:trPr>
        <w:tc>
          <w:tcPr>
            <w:tcW w:w="66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 xml:space="preserve">2. </w:t>
            </w:r>
          </w:p>
        </w:tc>
        <w:tc>
          <w:tcPr>
            <w:tcW w:w="230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sz w:val="20"/>
                <w:lang w:eastAsia="en-US"/>
              </w:rPr>
            </w:pPr>
            <w:r w:rsidRPr="00EC7EC2">
              <w:rPr>
                <w:rFonts w:ascii="Times New Roman" w:hAnsi="Times New Roman"/>
                <w:sz w:val="20"/>
                <w:lang w:eastAsia="en-US"/>
              </w:rPr>
              <w:t>Теория и методика музыкального воспитания с практикумом– экз.</w:t>
            </w:r>
          </w:p>
        </w:tc>
        <w:tc>
          <w:tcPr>
            <w:tcW w:w="99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2Б</w:t>
            </w:r>
          </w:p>
        </w:tc>
        <w:tc>
          <w:tcPr>
            <w:tcW w:w="85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21</w:t>
            </w:r>
          </w:p>
        </w:tc>
        <w:tc>
          <w:tcPr>
            <w:tcW w:w="170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lang w:eastAsia="en-US"/>
              </w:rPr>
            </w:pPr>
            <w:r w:rsidRPr="00EC7EC2">
              <w:rPr>
                <w:rFonts w:ascii="Times New Roman" w:hAnsi="Times New Roman"/>
                <w:lang w:eastAsia="en-US"/>
              </w:rPr>
              <w:t>Тихомирова Т.Л.</w:t>
            </w:r>
          </w:p>
        </w:tc>
        <w:tc>
          <w:tcPr>
            <w:tcW w:w="85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7</w:t>
            </w:r>
          </w:p>
        </w:tc>
        <w:tc>
          <w:tcPr>
            <w:tcW w:w="85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7</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7</w:t>
            </w:r>
          </w:p>
        </w:tc>
        <w:tc>
          <w:tcPr>
            <w:tcW w:w="99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color w:val="FF0000"/>
                <w:sz w:val="28"/>
                <w:szCs w:val="28"/>
                <w:lang w:eastAsia="en-US"/>
              </w:rPr>
            </w:pPr>
            <w:r w:rsidRPr="00EC7EC2">
              <w:rPr>
                <w:rFonts w:ascii="Times New Roman" w:hAnsi="Times New Roman"/>
                <w:sz w:val="28"/>
                <w:szCs w:val="28"/>
                <w:lang w:eastAsia="en-US"/>
              </w:rPr>
              <w:t>4,0</w:t>
            </w:r>
          </w:p>
        </w:tc>
      </w:tr>
      <w:tr w:rsidR="00EC7EC2" w:rsidRPr="00EC7EC2" w:rsidTr="00EC7EC2">
        <w:trPr>
          <w:trHeight w:val="341"/>
        </w:trPr>
        <w:tc>
          <w:tcPr>
            <w:tcW w:w="66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3.</w:t>
            </w:r>
          </w:p>
        </w:tc>
        <w:tc>
          <w:tcPr>
            <w:tcW w:w="230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sz w:val="20"/>
                <w:lang w:eastAsia="en-US"/>
              </w:rPr>
            </w:pPr>
            <w:r w:rsidRPr="00EC7EC2">
              <w:rPr>
                <w:rFonts w:ascii="Times New Roman" w:hAnsi="Times New Roman"/>
                <w:sz w:val="20"/>
                <w:lang w:eastAsia="en-US"/>
              </w:rPr>
              <w:t>Медико – биологические и социальные основы здоровья– экз.</w:t>
            </w:r>
          </w:p>
        </w:tc>
        <w:tc>
          <w:tcPr>
            <w:tcW w:w="99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2А</w:t>
            </w:r>
          </w:p>
        </w:tc>
        <w:tc>
          <w:tcPr>
            <w:tcW w:w="85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22</w:t>
            </w:r>
          </w:p>
        </w:tc>
        <w:tc>
          <w:tcPr>
            <w:tcW w:w="170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lang w:eastAsia="en-US"/>
              </w:rPr>
            </w:pPr>
            <w:r w:rsidRPr="00EC7EC2">
              <w:rPr>
                <w:rFonts w:ascii="Times New Roman" w:hAnsi="Times New Roman"/>
                <w:lang w:eastAsia="en-US"/>
              </w:rPr>
              <w:t>Шарова Е.В.</w:t>
            </w:r>
          </w:p>
        </w:tc>
        <w:tc>
          <w:tcPr>
            <w:tcW w:w="85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8</w:t>
            </w:r>
          </w:p>
        </w:tc>
        <w:tc>
          <w:tcPr>
            <w:tcW w:w="85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9</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5</w:t>
            </w:r>
          </w:p>
        </w:tc>
        <w:tc>
          <w:tcPr>
            <w:tcW w:w="99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color w:val="FF0000"/>
                <w:sz w:val="28"/>
                <w:szCs w:val="28"/>
                <w:lang w:eastAsia="en-US"/>
              </w:rPr>
            </w:pPr>
            <w:r w:rsidRPr="00EC7EC2">
              <w:rPr>
                <w:rFonts w:ascii="Times New Roman" w:hAnsi="Times New Roman"/>
                <w:sz w:val="28"/>
                <w:szCs w:val="28"/>
                <w:lang w:eastAsia="en-US"/>
              </w:rPr>
              <w:t>4,1</w:t>
            </w:r>
          </w:p>
        </w:tc>
      </w:tr>
      <w:tr w:rsidR="00EC7EC2" w:rsidRPr="00EC7EC2" w:rsidTr="00EC7EC2">
        <w:trPr>
          <w:trHeight w:val="352"/>
        </w:trPr>
        <w:tc>
          <w:tcPr>
            <w:tcW w:w="66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lastRenderedPageBreak/>
              <w:t>4.</w:t>
            </w:r>
          </w:p>
        </w:tc>
        <w:tc>
          <w:tcPr>
            <w:tcW w:w="230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lang w:eastAsia="en-US"/>
              </w:rPr>
            </w:pPr>
            <w:r w:rsidRPr="00EC7EC2">
              <w:rPr>
                <w:rFonts w:ascii="Times New Roman" w:hAnsi="Times New Roman"/>
                <w:sz w:val="20"/>
                <w:lang w:eastAsia="en-US"/>
              </w:rPr>
              <w:t>Медико – биологические и социальные основы здоровья– экз.</w:t>
            </w:r>
          </w:p>
        </w:tc>
        <w:tc>
          <w:tcPr>
            <w:tcW w:w="99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2Б</w:t>
            </w:r>
          </w:p>
        </w:tc>
        <w:tc>
          <w:tcPr>
            <w:tcW w:w="85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21</w:t>
            </w:r>
          </w:p>
        </w:tc>
        <w:tc>
          <w:tcPr>
            <w:tcW w:w="170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lang w:eastAsia="en-US"/>
              </w:rPr>
            </w:pPr>
            <w:r w:rsidRPr="00EC7EC2">
              <w:rPr>
                <w:rFonts w:ascii="Times New Roman" w:hAnsi="Times New Roman"/>
                <w:lang w:eastAsia="en-US"/>
              </w:rPr>
              <w:t>Шарова Е.В.</w:t>
            </w:r>
          </w:p>
        </w:tc>
        <w:tc>
          <w:tcPr>
            <w:tcW w:w="85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13</w:t>
            </w:r>
          </w:p>
        </w:tc>
        <w:tc>
          <w:tcPr>
            <w:tcW w:w="85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7</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w:t>
            </w:r>
          </w:p>
        </w:tc>
        <w:tc>
          <w:tcPr>
            <w:tcW w:w="99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color w:val="FF0000"/>
                <w:sz w:val="28"/>
                <w:szCs w:val="28"/>
                <w:lang w:eastAsia="en-US"/>
              </w:rPr>
            </w:pPr>
            <w:r w:rsidRPr="00EC7EC2">
              <w:rPr>
                <w:rFonts w:ascii="Times New Roman" w:hAnsi="Times New Roman"/>
                <w:sz w:val="28"/>
                <w:szCs w:val="28"/>
                <w:lang w:eastAsia="en-US"/>
              </w:rPr>
              <w:t>4,6</w:t>
            </w:r>
          </w:p>
        </w:tc>
      </w:tr>
      <w:tr w:rsidR="00EC7EC2" w:rsidRPr="00EC7EC2" w:rsidTr="00EC7EC2">
        <w:trPr>
          <w:trHeight w:val="334"/>
        </w:trPr>
        <w:tc>
          <w:tcPr>
            <w:tcW w:w="66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5.</w:t>
            </w:r>
          </w:p>
        </w:tc>
        <w:tc>
          <w:tcPr>
            <w:tcW w:w="230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sz w:val="20"/>
                <w:lang w:eastAsia="en-US"/>
              </w:rPr>
            </w:pPr>
            <w:r w:rsidRPr="00EC7EC2">
              <w:rPr>
                <w:rFonts w:ascii="Times New Roman" w:hAnsi="Times New Roman"/>
                <w:sz w:val="20"/>
                <w:lang w:eastAsia="en-US"/>
              </w:rPr>
              <w:t>Психолого- педагогические основы организации общения детей дошкольного возраста – ДЗ</w:t>
            </w:r>
          </w:p>
        </w:tc>
        <w:tc>
          <w:tcPr>
            <w:tcW w:w="99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2А</w:t>
            </w:r>
          </w:p>
        </w:tc>
        <w:tc>
          <w:tcPr>
            <w:tcW w:w="85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22</w:t>
            </w:r>
          </w:p>
        </w:tc>
        <w:tc>
          <w:tcPr>
            <w:tcW w:w="170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lang w:eastAsia="en-US"/>
              </w:rPr>
            </w:pPr>
            <w:r w:rsidRPr="00EC7EC2">
              <w:rPr>
                <w:rFonts w:ascii="Times New Roman" w:hAnsi="Times New Roman"/>
                <w:lang w:eastAsia="en-US"/>
              </w:rPr>
              <w:t>Сергеева Е.С.</w:t>
            </w:r>
          </w:p>
        </w:tc>
        <w:tc>
          <w:tcPr>
            <w:tcW w:w="85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18</w:t>
            </w:r>
          </w:p>
        </w:tc>
        <w:tc>
          <w:tcPr>
            <w:tcW w:w="85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3</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w:t>
            </w:r>
          </w:p>
        </w:tc>
        <w:tc>
          <w:tcPr>
            <w:tcW w:w="99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color w:val="FF0000"/>
                <w:sz w:val="28"/>
                <w:szCs w:val="28"/>
                <w:lang w:eastAsia="en-US"/>
              </w:rPr>
            </w:pPr>
            <w:r w:rsidRPr="00EC7EC2">
              <w:rPr>
                <w:rFonts w:ascii="Times New Roman" w:hAnsi="Times New Roman"/>
                <w:sz w:val="28"/>
                <w:szCs w:val="28"/>
                <w:lang w:eastAsia="en-US"/>
              </w:rPr>
              <w:t>4,8</w:t>
            </w:r>
          </w:p>
        </w:tc>
      </w:tr>
      <w:tr w:rsidR="00EC7EC2" w:rsidRPr="00EC7EC2" w:rsidTr="00EC7EC2">
        <w:trPr>
          <w:trHeight w:val="334"/>
        </w:trPr>
        <w:tc>
          <w:tcPr>
            <w:tcW w:w="66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6.</w:t>
            </w:r>
          </w:p>
        </w:tc>
        <w:tc>
          <w:tcPr>
            <w:tcW w:w="230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sz w:val="20"/>
                <w:lang w:eastAsia="en-US"/>
              </w:rPr>
            </w:pPr>
            <w:r w:rsidRPr="00EC7EC2">
              <w:rPr>
                <w:rFonts w:ascii="Times New Roman" w:hAnsi="Times New Roman"/>
                <w:sz w:val="20"/>
                <w:lang w:eastAsia="en-US"/>
              </w:rPr>
              <w:t>Психолого- педагогические основы организации общения детей дошкольного возраста – ДЗ</w:t>
            </w:r>
          </w:p>
        </w:tc>
        <w:tc>
          <w:tcPr>
            <w:tcW w:w="99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2Б</w:t>
            </w:r>
          </w:p>
        </w:tc>
        <w:tc>
          <w:tcPr>
            <w:tcW w:w="85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21</w:t>
            </w:r>
          </w:p>
        </w:tc>
        <w:tc>
          <w:tcPr>
            <w:tcW w:w="170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lang w:eastAsia="en-US"/>
              </w:rPr>
            </w:pPr>
            <w:r w:rsidRPr="00EC7EC2">
              <w:rPr>
                <w:rFonts w:ascii="Times New Roman" w:hAnsi="Times New Roman"/>
                <w:lang w:eastAsia="en-US"/>
              </w:rPr>
              <w:t>Сергеева Е.С.</w:t>
            </w:r>
          </w:p>
        </w:tc>
        <w:tc>
          <w:tcPr>
            <w:tcW w:w="85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16</w:t>
            </w:r>
          </w:p>
        </w:tc>
        <w:tc>
          <w:tcPr>
            <w:tcW w:w="85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5</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0</w:t>
            </w:r>
          </w:p>
        </w:tc>
        <w:tc>
          <w:tcPr>
            <w:tcW w:w="99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color w:val="FF0000"/>
                <w:sz w:val="28"/>
                <w:szCs w:val="28"/>
                <w:lang w:eastAsia="en-US"/>
              </w:rPr>
            </w:pPr>
            <w:r w:rsidRPr="00EC7EC2">
              <w:rPr>
                <w:rFonts w:ascii="Times New Roman" w:hAnsi="Times New Roman"/>
                <w:sz w:val="28"/>
                <w:szCs w:val="28"/>
                <w:lang w:eastAsia="en-US"/>
              </w:rPr>
              <w:t>4,8</w:t>
            </w:r>
          </w:p>
        </w:tc>
      </w:tr>
      <w:tr w:rsidR="00EC7EC2" w:rsidRPr="00EC7EC2" w:rsidTr="00EC7EC2">
        <w:trPr>
          <w:trHeight w:val="334"/>
        </w:trPr>
        <w:tc>
          <w:tcPr>
            <w:tcW w:w="66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7.</w:t>
            </w:r>
          </w:p>
        </w:tc>
        <w:tc>
          <w:tcPr>
            <w:tcW w:w="230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sz w:val="20"/>
                <w:lang w:eastAsia="en-US"/>
              </w:rPr>
            </w:pPr>
            <w:r w:rsidRPr="00EC7EC2">
              <w:rPr>
                <w:rFonts w:ascii="Times New Roman" w:hAnsi="Times New Roman"/>
                <w:sz w:val="20"/>
                <w:lang w:eastAsia="en-US"/>
              </w:rPr>
              <w:t>Основы учебно-исследовательской деятельности студентов -ДЗ</w:t>
            </w:r>
          </w:p>
        </w:tc>
        <w:tc>
          <w:tcPr>
            <w:tcW w:w="99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2А</w:t>
            </w:r>
          </w:p>
        </w:tc>
        <w:tc>
          <w:tcPr>
            <w:tcW w:w="85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22</w:t>
            </w:r>
          </w:p>
        </w:tc>
        <w:tc>
          <w:tcPr>
            <w:tcW w:w="170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lang w:eastAsia="en-US"/>
              </w:rPr>
            </w:pPr>
            <w:r w:rsidRPr="00EC7EC2">
              <w:rPr>
                <w:rFonts w:ascii="Times New Roman" w:hAnsi="Times New Roman"/>
                <w:lang w:eastAsia="en-US"/>
              </w:rPr>
              <w:t>Егорова Т.Ю.</w:t>
            </w:r>
          </w:p>
        </w:tc>
        <w:tc>
          <w:tcPr>
            <w:tcW w:w="85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9</w:t>
            </w:r>
          </w:p>
        </w:tc>
        <w:tc>
          <w:tcPr>
            <w:tcW w:w="85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12</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w:t>
            </w:r>
          </w:p>
        </w:tc>
        <w:tc>
          <w:tcPr>
            <w:tcW w:w="99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color w:val="FF0000"/>
                <w:sz w:val="28"/>
                <w:szCs w:val="28"/>
                <w:lang w:eastAsia="en-US"/>
              </w:rPr>
            </w:pPr>
            <w:r w:rsidRPr="00EC7EC2">
              <w:rPr>
                <w:rFonts w:ascii="Times New Roman" w:hAnsi="Times New Roman"/>
                <w:sz w:val="28"/>
                <w:szCs w:val="28"/>
                <w:lang w:eastAsia="en-US"/>
              </w:rPr>
              <w:t>4,4</w:t>
            </w:r>
          </w:p>
        </w:tc>
      </w:tr>
      <w:tr w:rsidR="00EC7EC2" w:rsidRPr="00EC7EC2" w:rsidTr="00EC7EC2">
        <w:trPr>
          <w:trHeight w:val="334"/>
        </w:trPr>
        <w:tc>
          <w:tcPr>
            <w:tcW w:w="66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8</w:t>
            </w:r>
          </w:p>
        </w:tc>
        <w:tc>
          <w:tcPr>
            <w:tcW w:w="230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sz w:val="20"/>
                <w:lang w:eastAsia="en-US"/>
              </w:rPr>
            </w:pPr>
            <w:r w:rsidRPr="00EC7EC2">
              <w:rPr>
                <w:rFonts w:ascii="Times New Roman" w:hAnsi="Times New Roman"/>
                <w:sz w:val="20"/>
                <w:lang w:eastAsia="en-US"/>
              </w:rPr>
              <w:t>Основы учебно-исследовательской деятельности студентов-ДЗ</w:t>
            </w:r>
          </w:p>
        </w:tc>
        <w:tc>
          <w:tcPr>
            <w:tcW w:w="99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2Б</w:t>
            </w:r>
          </w:p>
        </w:tc>
        <w:tc>
          <w:tcPr>
            <w:tcW w:w="85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21</w:t>
            </w:r>
          </w:p>
        </w:tc>
        <w:tc>
          <w:tcPr>
            <w:tcW w:w="170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lang w:eastAsia="en-US"/>
              </w:rPr>
            </w:pPr>
            <w:r w:rsidRPr="00EC7EC2">
              <w:rPr>
                <w:rFonts w:ascii="Times New Roman" w:hAnsi="Times New Roman"/>
                <w:lang w:eastAsia="en-US"/>
              </w:rPr>
              <w:t>Егорова Т.Ю.</w:t>
            </w:r>
          </w:p>
        </w:tc>
        <w:tc>
          <w:tcPr>
            <w:tcW w:w="85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7</w:t>
            </w:r>
          </w:p>
        </w:tc>
        <w:tc>
          <w:tcPr>
            <w:tcW w:w="85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11</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3</w:t>
            </w:r>
          </w:p>
        </w:tc>
        <w:tc>
          <w:tcPr>
            <w:tcW w:w="99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color w:val="FF0000"/>
                <w:sz w:val="28"/>
                <w:szCs w:val="28"/>
                <w:lang w:eastAsia="en-US"/>
              </w:rPr>
            </w:pPr>
            <w:r w:rsidRPr="00EC7EC2">
              <w:rPr>
                <w:rFonts w:ascii="Times New Roman" w:hAnsi="Times New Roman"/>
                <w:sz w:val="28"/>
                <w:szCs w:val="28"/>
                <w:lang w:eastAsia="en-US"/>
              </w:rPr>
              <w:t>4,2</w:t>
            </w:r>
          </w:p>
        </w:tc>
      </w:tr>
      <w:tr w:rsidR="00EC7EC2" w:rsidRPr="00EC7EC2" w:rsidTr="00EC7EC2">
        <w:trPr>
          <w:trHeight w:val="359"/>
        </w:trPr>
        <w:tc>
          <w:tcPr>
            <w:tcW w:w="9921" w:type="dxa"/>
            <w:gridSpan w:val="15"/>
            <w:tcBorders>
              <w:top w:val="single" w:sz="4" w:space="0" w:color="auto"/>
              <w:left w:val="single" w:sz="4" w:space="0" w:color="auto"/>
              <w:bottom w:val="single" w:sz="4" w:space="0" w:color="auto"/>
              <w:right w:val="single" w:sz="4" w:space="0" w:color="auto"/>
            </w:tcBorders>
          </w:tcPr>
          <w:p w:rsidR="00EC7EC2" w:rsidRPr="00EC7EC2" w:rsidRDefault="00EC7EC2" w:rsidP="00EC7EC2">
            <w:pPr>
              <w:spacing w:line="276" w:lineRule="auto"/>
              <w:jc w:val="center"/>
              <w:rPr>
                <w:rFonts w:ascii="Times New Roman" w:hAnsi="Times New Roman"/>
                <w:b/>
                <w:sz w:val="28"/>
                <w:szCs w:val="28"/>
                <w:lang w:eastAsia="en-US"/>
              </w:rPr>
            </w:pPr>
          </w:p>
          <w:p w:rsidR="00EC7EC2" w:rsidRPr="00EC7EC2" w:rsidRDefault="00EC7EC2" w:rsidP="00EC7EC2">
            <w:pPr>
              <w:spacing w:line="276" w:lineRule="auto"/>
              <w:jc w:val="center"/>
              <w:rPr>
                <w:rFonts w:ascii="Times New Roman" w:hAnsi="Times New Roman"/>
                <w:b/>
                <w:color w:val="FF0000"/>
                <w:sz w:val="28"/>
                <w:szCs w:val="28"/>
                <w:lang w:eastAsia="en-US"/>
              </w:rPr>
            </w:pPr>
            <w:r w:rsidRPr="00EC7EC2">
              <w:rPr>
                <w:rFonts w:ascii="Times New Roman" w:hAnsi="Times New Roman"/>
                <w:b/>
                <w:sz w:val="28"/>
                <w:szCs w:val="28"/>
                <w:lang w:eastAsia="en-US"/>
              </w:rPr>
              <w:t>3 курс (1 группа-СДО, 1 группа–ДО)</w:t>
            </w:r>
          </w:p>
        </w:tc>
      </w:tr>
      <w:tr w:rsidR="00EC7EC2" w:rsidRPr="00EC7EC2" w:rsidTr="00EC7EC2">
        <w:trPr>
          <w:trHeight w:val="507"/>
        </w:trPr>
        <w:tc>
          <w:tcPr>
            <w:tcW w:w="66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w:t>
            </w:r>
          </w:p>
        </w:tc>
        <w:tc>
          <w:tcPr>
            <w:tcW w:w="230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sz w:val="20"/>
                <w:lang w:eastAsia="en-US"/>
              </w:rPr>
            </w:pPr>
            <w:r w:rsidRPr="00EC7EC2">
              <w:rPr>
                <w:rFonts w:ascii="Times New Roman" w:hAnsi="Times New Roman"/>
                <w:sz w:val="20"/>
                <w:lang w:eastAsia="en-US"/>
              </w:rPr>
              <w:t>Теоретические и методические основы физического воспитания  и развития детей раннего и дошкольного возраста.- экз</w:t>
            </w:r>
          </w:p>
        </w:tc>
        <w:tc>
          <w:tcPr>
            <w:tcW w:w="99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3А</w:t>
            </w:r>
          </w:p>
        </w:tc>
        <w:tc>
          <w:tcPr>
            <w:tcW w:w="85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17</w:t>
            </w:r>
          </w:p>
        </w:tc>
        <w:tc>
          <w:tcPr>
            <w:tcW w:w="170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lang w:eastAsia="en-US"/>
              </w:rPr>
            </w:pPr>
            <w:r w:rsidRPr="00EC7EC2">
              <w:rPr>
                <w:rFonts w:ascii="Times New Roman" w:hAnsi="Times New Roman"/>
                <w:lang w:eastAsia="en-US"/>
              </w:rPr>
              <w:t>Шарова Е.В.</w:t>
            </w:r>
          </w:p>
        </w:tc>
        <w:tc>
          <w:tcPr>
            <w:tcW w:w="85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3</w:t>
            </w:r>
          </w:p>
        </w:tc>
        <w:tc>
          <w:tcPr>
            <w:tcW w:w="85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9</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5</w:t>
            </w:r>
          </w:p>
        </w:tc>
        <w:tc>
          <w:tcPr>
            <w:tcW w:w="99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color w:val="FF0000"/>
                <w:sz w:val="28"/>
                <w:szCs w:val="28"/>
                <w:lang w:eastAsia="en-US"/>
              </w:rPr>
            </w:pPr>
            <w:r w:rsidRPr="00EC7EC2">
              <w:rPr>
                <w:rFonts w:ascii="Times New Roman" w:hAnsi="Times New Roman"/>
                <w:sz w:val="28"/>
                <w:szCs w:val="28"/>
                <w:lang w:eastAsia="en-US"/>
              </w:rPr>
              <w:t>3,9</w:t>
            </w:r>
          </w:p>
        </w:tc>
      </w:tr>
      <w:tr w:rsidR="00EC7EC2" w:rsidRPr="00EC7EC2" w:rsidTr="00EC7EC2">
        <w:trPr>
          <w:trHeight w:val="529"/>
        </w:trPr>
        <w:tc>
          <w:tcPr>
            <w:tcW w:w="66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w:t>
            </w:r>
          </w:p>
        </w:tc>
        <w:tc>
          <w:tcPr>
            <w:tcW w:w="230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sz w:val="20"/>
                <w:lang w:eastAsia="en-US"/>
              </w:rPr>
            </w:pPr>
            <w:r w:rsidRPr="00EC7EC2">
              <w:rPr>
                <w:rFonts w:ascii="Times New Roman" w:hAnsi="Times New Roman"/>
                <w:sz w:val="20"/>
                <w:lang w:eastAsia="en-US"/>
              </w:rPr>
              <w:t>Теоретические и методические основы физического воспитания  и развития детей раннего и дошкольного возраста –экз</w:t>
            </w:r>
          </w:p>
        </w:tc>
        <w:tc>
          <w:tcPr>
            <w:tcW w:w="99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3Б</w:t>
            </w:r>
          </w:p>
        </w:tc>
        <w:tc>
          <w:tcPr>
            <w:tcW w:w="85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23</w:t>
            </w:r>
          </w:p>
        </w:tc>
        <w:tc>
          <w:tcPr>
            <w:tcW w:w="170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lang w:eastAsia="en-US"/>
              </w:rPr>
            </w:pPr>
            <w:r w:rsidRPr="00EC7EC2">
              <w:rPr>
                <w:rFonts w:ascii="Times New Roman" w:hAnsi="Times New Roman"/>
                <w:lang w:eastAsia="en-US"/>
              </w:rPr>
              <w:t>Шарова Е.В.</w:t>
            </w:r>
          </w:p>
        </w:tc>
        <w:tc>
          <w:tcPr>
            <w:tcW w:w="85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8</w:t>
            </w:r>
          </w:p>
        </w:tc>
        <w:tc>
          <w:tcPr>
            <w:tcW w:w="85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11</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4</w:t>
            </w:r>
          </w:p>
        </w:tc>
        <w:tc>
          <w:tcPr>
            <w:tcW w:w="99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color w:val="FF0000"/>
                <w:sz w:val="28"/>
                <w:szCs w:val="28"/>
                <w:lang w:eastAsia="en-US"/>
              </w:rPr>
            </w:pPr>
            <w:r w:rsidRPr="00EC7EC2">
              <w:rPr>
                <w:rFonts w:ascii="Times New Roman" w:hAnsi="Times New Roman"/>
                <w:sz w:val="28"/>
                <w:szCs w:val="28"/>
                <w:lang w:eastAsia="en-US"/>
              </w:rPr>
              <w:t>4,2</w:t>
            </w:r>
          </w:p>
        </w:tc>
      </w:tr>
      <w:tr w:rsidR="00EC7EC2" w:rsidRPr="00EC7EC2" w:rsidTr="00EC7EC2">
        <w:trPr>
          <w:trHeight w:val="538"/>
        </w:trPr>
        <w:tc>
          <w:tcPr>
            <w:tcW w:w="66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3</w:t>
            </w:r>
          </w:p>
        </w:tc>
        <w:tc>
          <w:tcPr>
            <w:tcW w:w="230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sz w:val="20"/>
                <w:lang w:eastAsia="en-US"/>
              </w:rPr>
            </w:pPr>
            <w:r w:rsidRPr="00EC7EC2">
              <w:rPr>
                <w:rFonts w:ascii="Times New Roman" w:hAnsi="Times New Roman"/>
                <w:sz w:val="20"/>
                <w:lang w:eastAsia="en-US"/>
              </w:rPr>
              <w:t>Теоретические основы и методика продуктивных видов деятельности – экз</w:t>
            </w:r>
          </w:p>
        </w:tc>
        <w:tc>
          <w:tcPr>
            <w:tcW w:w="99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3А</w:t>
            </w:r>
          </w:p>
        </w:tc>
        <w:tc>
          <w:tcPr>
            <w:tcW w:w="85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17</w:t>
            </w:r>
          </w:p>
        </w:tc>
        <w:tc>
          <w:tcPr>
            <w:tcW w:w="170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lang w:eastAsia="en-US"/>
              </w:rPr>
            </w:pPr>
            <w:r w:rsidRPr="00EC7EC2">
              <w:rPr>
                <w:rFonts w:ascii="Times New Roman" w:hAnsi="Times New Roman"/>
                <w:lang w:eastAsia="en-US"/>
              </w:rPr>
              <w:t>Варбанец Е.С.</w:t>
            </w:r>
          </w:p>
        </w:tc>
        <w:tc>
          <w:tcPr>
            <w:tcW w:w="85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5</w:t>
            </w:r>
          </w:p>
        </w:tc>
        <w:tc>
          <w:tcPr>
            <w:tcW w:w="85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9</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3</w:t>
            </w:r>
          </w:p>
        </w:tc>
        <w:tc>
          <w:tcPr>
            <w:tcW w:w="99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color w:val="FF0000"/>
                <w:sz w:val="28"/>
                <w:szCs w:val="28"/>
                <w:lang w:eastAsia="en-US"/>
              </w:rPr>
            </w:pPr>
            <w:r w:rsidRPr="00EC7EC2">
              <w:rPr>
                <w:rFonts w:ascii="Times New Roman" w:hAnsi="Times New Roman"/>
                <w:sz w:val="28"/>
                <w:szCs w:val="28"/>
                <w:lang w:eastAsia="en-US"/>
              </w:rPr>
              <w:t>4,1</w:t>
            </w:r>
          </w:p>
        </w:tc>
      </w:tr>
      <w:tr w:rsidR="00EC7EC2" w:rsidRPr="00EC7EC2" w:rsidTr="00EC7EC2">
        <w:trPr>
          <w:trHeight w:val="532"/>
        </w:trPr>
        <w:tc>
          <w:tcPr>
            <w:tcW w:w="66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4</w:t>
            </w:r>
          </w:p>
        </w:tc>
        <w:tc>
          <w:tcPr>
            <w:tcW w:w="230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sz w:val="20"/>
                <w:lang w:eastAsia="en-US"/>
              </w:rPr>
            </w:pPr>
            <w:r w:rsidRPr="00EC7EC2">
              <w:rPr>
                <w:rFonts w:ascii="Times New Roman" w:hAnsi="Times New Roman"/>
                <w:sz w:val="20"/>
                <w:lang w:eastAsia="en-US"/>
              </w:rPr>
              <w:t xml:space="preserve">Теоретические и методические основы организации продуктивных видов деятельности детей </w:t>
            </w:r>
            <w:r w:rsidRPr="00EC7EC2">
              <w:rPr>
                <w:rFonts w:ascii="Times New Roman" w:hAnsi="Times New Roman"/>
                <w:sz w:val="20"/>
                <w:lang w:eastAsia="en-US"/>
              </w:rPr>
              <w:lastRenderedPageBreak/>
              <w:t>дошкольного возраста. – экз</w:t>
            </w:r>
          </w:p>
        </w:tc>
        <w:tc>
          <w:tcPr>
            <w:tcW w:w="99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lastRenderedPageBreak/>
              <w:t>3Б</w:t>
            </w:r>
          </w:p>
        </w:tc>
        <w:tc>
          <w:tcPr>
            <w:tcW w:w="85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23</w:t>
            </w:r>
          </w:p>
        </w:tc>
        <w:tc>
          <w:tcPr>
            <w:tcW w:w="170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lang w:eastAsia="en-US"/>
              </w:rPr>
            </w:pPr>
            <w:r w:rsidRPr="00EC7EC2">
              <w:rPr>
                <w:rFonts w:ascii="Times New Roman" w:hAnsi="Times New Roman"/>
                <w:lang w:eastAsia="en-US"/>
              </w:rPr>
              <w:t>Варбанец Е.С.</w:t>
            </w:r>
          </w:p>
        </w:tc>
        <w:tc>
          <w:tcPr>
            <w:tcW w:w="85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10</w:t>
            </w:r>
          </w:p>
        </w:tc>
        <w:tc>
          <w:tcPr>
            <w:tcW w:w="85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8</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5</w:t>
            </w:r>
          </w:p>
        </w:tc>
        <w:tc>
          <w:tcPr>
            <w:tcW w:w="99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color w:val="FF0000"/>
                <w:sz w:val="28"/>
                <w:szCs w:val="28"/>
                <w:lang w:eastAsia="en-US"/>
              </w:rPr>
            </w:pPr>
            <w:r w:rsidRPr="00EC7EC2">
              <w:rPr>
                <w:rFonts w:ascii="Times New Roman" w:hAnsi="Times New Roman"/>
                <w:sz w:val="28"/>
                <w:szCs w:val="28"/>
                <w:lang w:eastAsia="en-US"/>
              </w:rPr>
              <w:t>4,2</w:t>
            </w:r>
          </w:p>
        </w:tc>
      </w:tr>
      <w:tr w:rsidR="00EC7EC2" w:rsidRPr="00EC7EC2" w:rsidTr="00EC7EC2">
        <w:trPr>
          <w:trHeight w:val="536"/>
        </w:trPr>
        <w:tc>
          <w:tcPr>
            <w:tcW w:w="66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lastRenderedPageBreak/>
              <w:t>5</w:t>
            </w:r>
          </w:p>
        </w:tc>
        <w:tc>
          <w:tcPr>
            <w:tcW w:w="230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sz w:val="20"/>
                <w:lang w:eastAsia="en-US"/>
              </w:rPr>
            </w:pPr>
            <w:r w:rsidRPr="00EC7EC2">
              <w:rPr>
                <w:rFonts w:ascii="Times New Roman" w:hAnsi="Times New Roman"/>
                <w:b/>
                <w:sz w:val="20"/>
                <w:lang w:eastAsia="en-US"/>
              </w:rPr>
              <w:t>Экзамен по профильному модулю</w:t>
            </w:r>
            <w:r w:rsidRPr="00EC7EC2">
              <w:rPr>
                <w:rFonts w:ascii="Times New Roman" w:hAnsi="Times New Roman"/>
                <w:sz w:val="20"/>
                <w:lang w:eastAsia="en-US"/>
              </w:rPr>
              <w:t xml:space="preserve"> </w:t>
            </w:r>
            <w:r w:rsidRPr="00EC7EC2">
              <w:rPr>
                <w:rFonts w:ascii="Times New Roman" w:hAnsi="Times New Roman"/>
                <w:b/>
                <w:sz w:val="20"/>
                <w:lang w:eastAsia="en-US"/>
              </w:rPr>
              <w:t>ПМ.01</w:t>
            </w:r>
            <w:r w:rsidRPr="00EC7EC2">
              <w:rPr>
                <w:rFonts w:ascii="Times New Roman" w:hAnsi="Times New Roman"/>
                <w:sz w:val="20"/>
                <w:lang w:eastAsia="en-US"/>
              </w:rPr>
              <w:t xml:space="preserve"> – Организация мероприятий, направленных на укрепление здоровья и физическое развитие детей с ограниченными возможностями здоровья и с сохранным развитием. </w:t>
            </w:r>
          </w:p>
        </w:tc>
        <w:tc>
          <w:tcPr>
            <w:tcW w:w="99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3А</w:t>
            </w:r>
          </w:p>
        </w:tc>
        <w:tc>
          <w:tcPr>
            <w:tcW w:w="85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17</w:t>
            </w:r>
          </w:p>
        </w:tc>
        <w:tc>
          <w:tcPr>
            <w:tcW w:w="170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lang w:eastAsia="en-US"/>
              </w:rPr>
            </w:pPr>
            <w:r w:rsidRPr="00EC7EC2">
              <w:rPr>
                <w:rFonts w:ascii="Times New Roman" w:hAnsi="Times New Roman"/>
                <w:lang w:eastAsia="en-US"/>
              </w:rPr>
              <w:t>Лодкина Е.С.</w:t>
            </w:r>
          </w:p>
          <w:p w:rsidR="00EC7EC2" w:rsidRPr="00EC7EC2" w:rsidRDefault="00EC7EC2" w:rsidP="00EC7EC2">
            <w:pPr>
              <w:spacing w:line="276" w:lineRule="auto"/>
              <w:rPr>
                <w:rFonts w:ascii="Times New Roman" w:hAnsi="Times New Roman"/>
                <w:lang w:eastAsia="en-US"/>
              </w:rPr>
            </w:pPr>
            <w:r w:rsidRPr="00EC7EC2">
              <w:rPr>
                <w:rFonts w:ascii="Times New Roman" w:hAnsi="Times New Roman"/>
                <w:lang w:eastAsia="en-US"/>
              </w:rPr>
              <w:t>Шарова Е.В.</w:t>
            </w:r>
          </w:p>
        </w:tc>
        <w:tc>
          <w:tcPr>
            <w:tcW w:w="85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5</w:t>
            </w:r>
          </w:p>
        </w:tc>
        <w:tc>
          <w:tcPr>
            <w:tcW w:w="85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9</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3</w:t>
            </w:r>
          </w:p>
        </w:tc>
        <w:tc>
          <w:tcPr>
            <w:tcW w:w="99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color w:val="FF0000"/>
                <w:sz w:val="28"/>
                <w:szCs w:val="28"/>
                <w:lang w:eastAsia="en-US"/>
              </w:rPr>
            </w:pPr>
            <w:r w:rsidRPr="00EC7EC2">
              <w:rPr>
                <w:rFonts w:ascii="Times New Roman" w:hAnsi="Times New Roman"/>
                <w:sz w:val="28"/>
                <w:szCs w:val="28"/>
                <w:lang w:eastAsia="en-US"/>
              </w:rPr>
              <w:t>4,1</w:t>
            </w:r>
          </w:p>
        </w:tc>
      </w:tr>
      <w:tr w:rsidR="00EC7EC2" w:rsidRPr="00EC7EC2" w:rsidTr="00EC7EC2">
        <w:trPr>
          <w:trHeight w:val="536"/>
        </w:trPr>
        <w:tc>
          <w:tcPr>
            <w:tcW w:w="66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6</w:t>
            </w:r>
          </w:p>
        </w:tc>
        <w:tc>
          <w:tcPr>
            <w:tcW w:w="230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sz w:val="20"/>
                <w:lang w:eastAsia="en-US"/>
              </w:rPr>
            </w:pPr>
            <w:r w:rsidRPr="00EC7EC2">
              <w:rPr>
                <w:rFonts w:ascii="Times New Roman" w:hAnsi="Times New Roman"/>
                <w:b/>
                <w:sz w:val="20"/>
                <w:lang w:eastAsia="en-US"/>
              </w:rPr>
              <w:t>Экзамен по профильному модулю</w:t>
            </w:r>
            <w:r w:rsidRPr="00EC7EC2">
              <w:rPr>
                <w:rFonts w:ascii="Times New Roman" w:hAnsi="Times New Roman"/>
                <w:sz w:val="20"/>
                <w:lang w:eastAsia="en-US"/>
              </w:rPr>
              <w:t xml:space="preserve"> </w:t>
            </w:r>
            <w:r w:rsidRPr="00EC7EC2">
              <w:rPr>
                <w:rFonts w:ascii="Times New Roman" w:hAnsi="Times New Roman"/>
                <w:b/>
                <w:sz w:val="20"/>
                <w:lang w:eastAsia="en-US"/>
              </w:rPr>
              <w:t>ПМ.01</w:t>
            </w:r>
            <w:r w:rsidRPr="00EC7EC2">
              <w:rPr>
                <w:rFonts w:ascii="Times New Roman" w:hAnsi="Times New Roman"/>
                <w:sz w:val="20"/>
                <w:lang w:eastAsia="en-US"/>
              </w:rPr>
              <w:t xml:space="preserve"> – Организация мероприятий, направленных на укрепление здоровья ребенка и его физического развития</w:t>
            </w:r>
          </w:p>
        </w:tc>
        <w:tc>
          <w:tcPr>
            <w:tcW w:w="99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3Б</w:t>
            </w:r>
          </w:p>
        </w:tc>
        <w:tc>
          <w:tcPr>
            <w:tcW w:w="85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23</w:t>
            </w:r>
          </w:p>
        </w:tc>
        <w:tc>
          <w:tcPr>
            <w:tcW w:w="170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lang w:eastAsia="en-US"/>
              </w:rPr>
            </w:pPr>
            <w:r w:rsidRPr="00EC7EC2">
              <w:rPr>
                <w:rFonts w:ascii="Times New Roman" w:hAnsi="Times New Roman"/>
                <w:lang w:eastAsia="en-US"/>
              </w:rPr>
              <w:t>Лодкина Е.С.</w:t>
            </w:r>
          </w:p>
          <w:p w:rsidR="00EC7EC2" w:rsidRPr="00EC7EC2" w:rsidRDefault="00EC7EC2" w:rsidP="00EC7EC2">
            <w:pPr>
              <w:spacing w:line="276" w:lineRule="auto"/>
              <w:rPr>
                <w:rFonts w:ascii="Times New Roman" w:hAnsi="Times New Roman"/>
                <w:lang w:eastAsia="en-US"/>
              </w:rPr>
            </w:pPr>
            <w:r w:rsidRPr="00EC7EC2">
              <w:rPr>
                <w:rFonts w:ascii="Times New Roman" w:hAnsi="Times New Roman"/>
                <w:lang w:eastAsia="en-US"/>
              </w:rPr>
              <w:t>Шарова Е.В.</w:t>
            </w:r>
          </w:p>
        </w:tc>
        <w:tc>
          <w:tcPr>
            <w:tcW w:w="85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12</w:t>
            </w:r>
          </w:p>
        </w:tc>
        <w:tc>
          <w:tcPr>
            <w:tcW w:w="85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10</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w:t>
            </w:r>
          </w:p>
        </w:tc>
        <w:tc>
          <w:tcPr>
            <w:tcW w:w="99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color w:val="FF0000"/>
                <w:sz w:val="28"/>
                <w:szCs w:val="28"/>
                <w:lang w:eastAsia="en-US"/>
              </w:rPr>
            </w:pPr>
            <w:r w:rsidRPr="00EC7EC2">
              <w:rPr>
                <w:rFonts w:ascii="Times New Roman" w:hAnsi="Times New Roman"/>
                <w:sz w:val="28"/>
                <w:szCs w:val="28"/>
                <w:lang w:eastAsia="en-US"/>
              </w:rPr>
              <w:t>4,5</w:t>
            </w:r>
          </w:p>
        </w:tc>
      </w:tr>
      <w:tr w:rsidR="00EC7EC2" w:rsidRPr="00EC7EC2" w:rsidTr="00EC7EC2">
        <w:trPr>
          <w:trHeight w:val="536"/>
        </w:trPr>
        <w:tc>
          <w:tcPr>
            <w:tcW w:w="66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7</w:t>
            </w:r>
          </w:p>
        </w:tc>
        <w:tc>
          <w:tcPr>
            <w:tcW w:w="230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sz w:val="20"/>
                <w:lang w:eastAsia="en-US"/>
              </w:rPr>
            </w:pPr>
            <w:r w:rsidRPr="00EC7EC2">
              <w:rPr>
                <w:rFonts w:ascii="Times New Roman" w:hAnsi="Times New Roman"/>
                <w:b/>
                <w:sz w:val="20"/>
                <w:lang w:eastAsia="en-US"/>
              </w:rPr>
              <w:t>Экзамен по профильному модулю</w:t>
            </w:r>
            <w:r w:rsidRPr="00EC7EC2">
              <w:rPr>
                <w:rFonts w:ascii="Times New Roman" w:hAnsi="Times New Roman"/>
                <w:sz w:val="20"/>
                <w:lang w:eastAsia="en-US"/>
              </w:rPr>
              <w:t xml:space="preserve"> </w:t>
            </w:r>
            <w:r w:rsidRPr="00EC7EC2">
              <w:rPr>
                <w:rFonts w:ascii="Times New Roman" w:hAnsi="Times New Roman"/>
                <w:b/>
                <w:sz w:val="20"/>
                <w:lang w:eastAsia="en-US"/>
              </w:rPr>
              <w:t>ПМ.05</w:t>
            </w:r>
            <w:r w:rsidRPr="00EC7EC2">
              <w:rPr>
                <w:rFonts w:ascii="Times New Roman" w:hAnsi="Times New Roman"/>
                <w:sz w:val="20"/>
                <w:lang w:eastAsia="en-US"/>
              </w:rPr>
              <w:t xml:space="preserve"> Методическое обеспечение образовательного процесса.</w:t>
            </w:r>
          </w:p>
        </w:tc>
        <w:tc>
          <w:tcPr>
            <w:tcW w:w="99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3А</w:t>
            </w:r>
          </w:p>
        </w:tc>
        <w:tc>
          <w:tcPr>
            <w:tcW w:w="85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17</w:t>
            </w:r>
          </w:p>
        </w:tc>
        <w:tc>
          <w:tcPr>
            <w:tcW w:w="170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lang w:eastAsia="en-US"/>
              </w:rPr>
            </w:pPr>
            <w:r w:rsidRPr="00EC7EC2">
              <w:rPr>
                <w:rFonts w:ascii="Times New Roman" w:hAnsi="Times New Roman"/>
                <w:lang w:eastAsia="en-US"/>
              </w:rPr>
              <w:t>Кожина Н.Ю.</w:t>
            </w:r>
          </w:p>
          <w:p w:rsidR="00EC7EC2" w:rsidRPr="00EC7EC2" w:rsidRDefault="00EC7EC2" w:rsidP="00EC7EC2">
            <w:pPr>
              <w:spacing w:line="276" w:lineRule="auto"/>
              <w:rPr>
                <w:rFonts w:ascii="Times New Roman" w:hAnsi="Times New Roman"/>
                <w:lang w:eastAsia="en-US"/>
              </w:rPr>
            </w:pPr>
            <w:r w:rsidRPr="00EC7EC2">
              <w:rPr>
                <w:rFonts w:ascii="Times New Roman" w:hAnsi="Times New Roman"/>
                <w:lang w:eastAsia="en-US"/>
              </w:rPr>
              <w:t>Егорова Т.Ю,</w:t>
            </w:r>
          </w:p>
        </w:tc>
        <w:tc>
          <w:tcPr>
            <w:tcW w:w="85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6</w:t>
            </w:r>
          </w:p>
        </w:tc>
        <w:tc>
          <w:tcPr>
            <w:tcW w:w="85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5</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6</w:t>
            </w:r>
          </w:p>
        </w:tc>
        <w:tc>
          <w:tcPr>
            <w:tcW w:w="99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color w:val="FF0000"/>
                <w:sz w:val="28"/>
                <w:szCs w:val="28"/>
                <w:lang w:eastAsia="en-US"/>
              </w:rPr>
            </w:pPr>
            <w:r w:rsidRPr="00EC7EC2">
              <w:rPr>
                <w:rFonts w:ascii="Times New Roman" w:hAnsi="Times New Roman"/>
                <w:sz w:val="28"/>
                <w:szCs w:val="28"/>
                <w:lang w:eastAsia="en-US"/>
              </w:rPr>
              <w:t>4,0</w:t>
            </w:r>
          </w:p>
        </w:tc>
      </w:tr>
      <w:tr w:rsidR="00EC7EC2" w:rsidRPr="00EC7EC2" w:rsidTr="00EC7EC2">
        <w:trPr>
          <w:trHeight w:val="536"/>
        </w:trPr>
        <w:tc>
          <w:tcPr>
            <w:tcW w:w="66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8</w:t>
            </w:r>
          </w:p>
        </w:tc>
        <w:tc>
          <w:tcPr>
            <w:tcW w:w="230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sz w:val="20"/>
                <w:lang w:eastAsia="en-US"/>
              </w:rPr>
            </w:pPr>
            <w:r w:rsidRPr="00EC7EC2">
              <w:rPr>
                <w:rFonts w:ascii="Times New Roman" w:hAnsi="Times New Roman"/>
                <w:b/>
                <w:sz w:val="20"/>
                <w:lang w:eastAsia="en-US"/>
              </w:rPr>
              <w:t>Экзамен по профильному модулю</w:t>
            </w:r>
            <w:r w:rsidRPr="00EC7EC2">
              <w:rPr>
                <w:rFonts w:ascii="Times New Roman" w:hAnsi="Times New Roman"/>
                <w:sz w:val="20"/>
                <w:lang w:eastAsia="en-US"/>
              </w:rPr>
              <w:t xml:space="preserve"> </w:t>
            </w:r>
            <w:r w:rsidRPr="00EC7EC2">
              <w:rPr>
                <w:rFonts w:ascii="Times New Roman" w:hAnsi="Times New Roman"/>
                <w:b/>
                <w:sz w:val="20"/>
                <w:lang w:eastAsia="en-US"/>
              </w:rPr>
              <w:t>ПМ.05</w:t>
            </w:r>
            <w:r w:rsidRPr="00EC7EC2">
              <w:rPr>
                <w:rFonts w:ascii="Times New Roman" w:hAnsi="Times New Roman"/>
                <w:sz w:val="20"/>
                <w:lang w:eastAsia="en-US"/>
              </w:rPr>
              <w:t xml:space="preserve"> Методическое обеспечение образовательного процесса.</w:t>
            </w:r>
          </w:p>
        </w:tc>
        <w:tc>
          <w:tcPr>
            <w:tcW w:w="99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3Б</w:t>
            </w:r>
          </w:p>
        </w:tc>
        <w:tc>
          <w:tcPr>
            <w:tcW w:w="85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23</w:t>
            </w:r>
          </w:p>
        </w:tc>
        <w:tc>
          <w:tcPr>
            <w:tcW w:w="170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lang w:eastAsia="en-US"/>
              </w:rPr>
            </w:pPr>
            <w:r w:rsidRPr="00EC7EC2">
              <w:rPr>
                <w:rFonts w:ascii="Times New Roman" w:hAnsi="Times New Roman"/>
                <w:lang w:eastAsia="en-US"/>
              </w:rPr>
              <w:t>Кожина Н.Ю.</w:t>
            </w:r>
          </w:p>
          <w:p w:rsidR="00EC7EC2" w:rsidRPr="00EC7EC2" w:rsidRDefault="00EC7EC2" w:rsidP="00EC7EC2">
            <w:pPr>
              <w:spacing w:line="276" w:lineRule="auto"/>
              <w:rPr>
                <w:rFonts w:ascii="Times New Roman" w:hAnsi="Times New Roman"/>
                <w:lang w:eastAsia="en-US"/>
              </w:rPr>
            </w:pPr>
            <w:r w:rsidRPr="00EC7EC2">
              <w:rPr>
                <w:rFonts w:ascii="Times New Roman" w:hAnsi="Times New Roman"/>
                <w:lang w:eastAsia="en-US"/>
              </w:rPr>
              <w:t>Егорова Т.Ю.</w:t>
            </w:r>
          </w:p>
        </w:tc>
        <w:tc>
          <w:tcPr>
            <w:tcW w:w="85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8</w:t>
            </w:r>
          </w:p>
        </w:tc>
        <w:tc>
          <w:tcPr>
            <w:tcW w:w="85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6</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9</w:t>
            </w:r>
          </w:p>
        </w:tc>
        <w:tc>
          <w:tcPr>
            <w:tcW w:w="99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color w:val="FF0000"/>
                <w:sz w:val="28"/>
                <w:szCs w:val="28"/>
                <w:lang w:eastAsia="en-US"/>
              </w:rPr>
            </w:pPr>
            <w:r w:rsidRPr="00EC7EC2">
              <w:rPr>
                <w:rFonts w:ascii="Times New Roman" w:hAnsi="Times New Roman"/>
                <w:sz w:val="28"/>
                <w:szCs w:val="28"/>
                <w:lang w:eastAsia="en-US"/>
              </w:rPr>
              <w:t>4,0</w:t>
            </w:r>
          </w:p>
        </w:tc>
      </w:tr>
      <w:tr w:rsidR="00EC7EC2" w:rsidRPr="00EC7EC2" w:rsidTr="00EC7EC2">
        <w:trPr>
          <w:trHeight w:val="516"/>
        </w:trPr>
        <w:tc>
          <w:tcPr>
            <w:tcW w:w="66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9</w:t>
            </w:r>
          </w:p>
        </w:tc>
        <w:tc>
          <w:tcPr>
            <w:tcW w:w="230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sz w:val="20"/>
                <w:lang w:eastAsia="en-US"/>
              </w:rPr>
            </w:pPr>
            <w:r w:rsidRPr="00EC7EC2">
              <w:rPr>
                <w:rFonts w:ascii="Times New Roman" w:hAnsi="Times New Roman"/>
                <w:sz w:val="20"/>
                <w:lang w:eastAsia="en-US"/>
              </w:rPr>
              <w:t xml:space="preserve">Практикум по совершенствованию двигательных умений и навыков- ДЗ </w:t>
            </w:r>
          </w:p>
        </w:tc>
        <w:tc>
          <w:tcPr>
            <w:tcW w:w="99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3А</w:t>
            </w:r>
          </w:p>
        </w:tc>
        <w:tc>
          <w:tcPr>
            <w:tcW w:w="85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17</w:t>
            </w:r>
          </w:p>
        </w:tc>
        <w:tc>
          <w:tcPr>
            <w:tcW w:w="170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lang w:eastAsia="en-US"/>
              </w:rPr>
            </w:pPr>
            <w:r w:rsidRPr="00EC7EC2">
              <w:rPr>
                <w:rFonts w:ascii="Times New Roman" w:hAnsi="Times New Roman"/>
                <w:lang w:eastAsia="en-US"/>
              </w:rPr>
              <w:t>Шарова Е.В.</w:t>
            </w:r>
          </w:p>
        </w:tc>
        <w:tc>
          <w:tcPr>
            <w:tcW w:w="85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5</w:t>
            </w:r>
          </w:p>
        </w:tc>
        <w:tc>
          <w:tcPr>
            <w:tcW w:w="85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7</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5</w:t>
            </w:r>
          </w:p>
        </w:tc>
        <w:tc>
          <w:tcPr>
            <w:tcW w:w="99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color w:val="FF0000"/>
                <w:sz w:val="28"/>
                <w:szCs w:val="28"/>
                <w:lang w:eastAsia="en-US"/>
              </w:rPr>
            </w:pPr>
            <w:r w:rsidRPr="00EC7EC2">
              <w:rPr>
                <w:rFonts w:ascii="Times New Roman" w:hAnsi="Times New Roman"/>
                <w:sz w:val="28"/>
                <w:szCs w:val="28"/>
                <w:lang w:eastAsia="en-US"/>
              </w:rPr>
              <w:t>4,0</w:t>
            </w:r>
          </w:p>
        </w:tc>
      </w:tr>
      <w:tr w:rsidR="00EC7EC2" w:rsidRPr="00EC7EC2" w:rsidTr="00EC7EC2">
        <w:trPr>
          <w:trHeight w:val="357"/>
        </w:trPr>
        <w:tc>
          <w:tcPr>
            <w:tcW w:w="66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10</w:t>
            </w:r>
          </w:p>
        </w:tc>
        <w:tc>
          <w:tcPr>
            <w:tcW w:w="230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sz w:val="20"/>
                <w:lang w:eastAsia="en-US"/>
              </w:rPr>
            </w:pPr>
            <w:r w:rsidRPr="00EC7EC2">
              <w:rPr>
                <w:rFonts w:ascii="Times New Roman" w:hAnsi="Times New Roman"/>
                <w:sz w:val="20"/>
                <w:lang w:eastAsia="en-US"/>
              </w:rPr>
              <w:t xml:space="preserve">Практикум по совершенствованию двигательных умений и навыков- ДЗ </w:t>
            </w:r>
          </w:p>
        </w:tc>
        <w:tc>
          <w:tcPr>
            <w:tcW w:w="99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3Б</w:t>
            </w:r>
          </w:p>
        </w:tc>
        <w:tc>
          <w:tcPr>
            <w:tcW w:w="85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23</w:t>
            </w:r>
          </w:p>
        </w:tc>
        <w:tc>
          <w:tcPr>
            <w:tcW w:w="170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lang w:eastAsia="en-US"/>
              </w:rPr>
            </w:pPr>
            <w:r w:rsidRPr="00EC7EC2">
              <w:rPr>
                <w:rFonts w:ascii="Times New Roman" w:hAnsi="Times New Roman"/>
                <w:lang w:eastAsia="en-US"/>
              </w:rPr>
              <w:t>Шарова Е.В.</w:t>
            </w:r>
          </w:p>
        </w:tc>
        <w:tc>
          <w:tcPr>
            <w:tcW w:w="85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11</w:t>
            </w:r>
          </w:p>
        </w:tc>
        <w:tc>
          <w:tcPr>
            <w:tcW w:w="85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8</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4</w:t>
            </w:r>
          </w:p>
        </w:tc>
        <w:tc>
          <w:tcPr>
            <w:tcW w:w="99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color w:val="FF0000"/>
                <w:sz w:val="28"/>
                <w:szCs w:val="28"/>
                <w:lang w:eastAsia="en-US"/>
              </w:rPr>
            </w:pPr>
            <w:r w:rsidRPr="00EC7EC2">
              <w:rPr>
                <w:rFonts w:ascii="Times New Roman" w:hAnsi="Times New Roman"/>
                <w:sz w:val="28"/>
                <w:szCs w:val="28"/>
                <w:lang w:eastAsia="en-US"/>
              </w:rPr>
              <w:t>4,3</w:t>
            </w:r>
          </w:p>
        </w:tc>
      </w:tr>
      <w:tr w:rsidR="00EC7EC2" w:rsidRPr="00EC7EC2" w:rsidTr="00EC7EC2">
        <w:trPr>
          <w:trHeight w:val="357"/>
        </w:trPr>
        <w:tc>
          <w:tcPr>
            <w:tcW w:w="66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11</w:t>
            </w:r>
          </w:p>
        </w:tc>
        <w:tc>
          <w:tcPr>
            <w:tcW w:w="230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sz w:val="20"/>
                <w:lang w:eastAsia="en-US"/>
              </w:rPr>
            </w:pPr>
            <w:r w:rsidRPr="00EC7EC2">
              <w:rPr>
                <w:rFonts w:ascii="Times New Roman" w:hAnsi="Times New Roman"/>
                <w:sz w:val="20"/>
                <w:lang w:eastAsia="en-US"/>
              </w:rPr>
              <w:t>Методика организации различных видов деятельности, общения и обучения детей с ЗПР и недостатками речевого развития. –ДЗ.</w:t>
            </w:r>
          </w:p>
        </w:tc>
        <w:tc>
          <w:tcPr>
            <w:tcW w:w="99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3А</w:t>
            </w:r>
          </w:p>
        </w:tc>
        <w:tc>
          <w:tcPr>
            <w:tcW w:w="85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17</w:t>
            </w:r>
          </w:p>
        </w:tc>
        <w:tc>
          <w:tcPr>
            <w:tcW w:w="1701" w:type="dxa"/>
            <w:gridSpan w:val="2"/>
            <w:tcBorders>
              <w:top w:val="single" w:sz="4" w:space="0" w:color="auto"/>
              <w:left w:val="single" w:sz="4" w:space="0" w:color="auto"/>
              <w:bottom w:val="single" w:sz="4" w:space="0" w:color="auto"/>
              <w:right w:val="single" w:sz="4" w:space="0" w:color="auto"/>
            </w:tcBorders>
          </w:tcPr>
          <w:p w:rsidR="00EC7EC2" w:rsidRPr="00EC7EC2" w:rsidRDefault="00EC7EC2" w:rsidP="00EC7EC2">
            <w:pPr>
              <w:spacing w:line="276" w:lineRule="auto"/>
              <w:rPr>
                <w:rFonts w:ascii="Times New Roman" w:hAnsi="Times New Roman"/>
                <w:lang w:eastAsia="en-US"/>
              </w:rPr>
            </w:pPr>
            <w:r w:rsidRPr="00EC7EC2">
              <w:rPr>
                <w:rFonts w:ascii="Times New Roman" w:hAnsi="Times New Roman"/>
                <w:lang w:eastAsia="en-US"/>
              </w:rPr>
              <w:t>Тиранова Н.Л.</w:t>
            </w:r>
          </w:p>
        </w:tc>
        <w:tc>
          <w:tcPr>
            <w:tcW w:w="85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w:t>
            </w:r>
          </w:p>
        </w:tc>
        <w:tc>
          <w:tcPr>
            <w:tcW w:w="85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7</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9</w:t>
            </w:r>
          </w:p>
        </w:tc>
        <w:tc>
          <w:tcPr>
            <w:tcW w:w="99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color w:val="FF0000"/>
                <w:sz w:val="28"/>
                <w:szCs w:val="28"/>
                <w:lang w:eastAsia="en-US"/>
              </w:rPr>
            </w:pPr>
            <w:r w:rsidRPr="00EC7EC2">
              <w:rPr>
                <w:rFonts w:ascii="Times New Roman" w:hAnsi="Times New Roman"/>
                <w:sz w:val="28"/>
                <w:szCs w:val="28"/>
                <w:lang w:eastAsia="en-US"/>
              </w:rPr>
              <w:t>3,5</w:t>
            </w:r>
          </w:p>
        </w:tc>
      </w:tr>
      <w:tr w:rsidR="00EC7EC2" w:rsidRPr="00EC7EC2" w:rsidTr="00EC7EC2">
        <w:trPr>
          <w:trHeight w:val="357"/>
        </w:trPr>
        <w:tc>
          <w:tcPr>
            <w:tcW w:w="66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12</w:t>
            </w:r>
          </w:p>
        </w:tc>
        <w:tc>
          <w:tcPr>
            <w:tcW w:w="230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sz w:val="20"/>
                <w:lang w:eastAsia="en-US"/>
              </w:rPr>
            </w:pPr>
            <w:r w:rsidRPr="00EC7EC2">
              <w:rPr>
                <w:rFonts w:ascii="Times New Roman" w:hAnsi="Times New Roman"/>
                <w:sz w:val="20"/>
                <w:lang w:eastAsia="en-US"/>
              </w:rPr>
              <w:t xml:space="preserve">Теоретические и методические основы </w:t>
            </w:r>
            <w:r w:rsidRPr="00EC7EC2">
              <w:rPr>
                <w:rFonts w:ascii="Times New Roman" w:hAnsi="Times New Roman"/>
                <w:sz w:val="20"/>
                <w:lang w:eastAsia="en-US"/>
              </w:rPr>
              <w:lastRenderedPageBreak/>
              <w:t>организации игровой деятельности детей раннего и дошкольного возрастав – ДЗ.</w:t>
            </w:r>
          </w:p>
        </w:tc>
        <w:tc>
          <w:tcPr>
            <w:tcW w:w="99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lastRenderedPageBreak/>
              <w:t>3Б</w:t>
            </w:r>
          </w:p>
        </w:tc>
        <w:tc>
          <w:tcPr>
            <w:tcW w:w="85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23</w:t>
            </w:r>
          </w:p>
        </w:tc>
        <w:tc>
          <w:tcPr>
            <w:tcW w:w="170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lang w:eastAsia="en-US"/>
              </w:rPr>
            </w:pPr>
            <w:r w:rsidRPr="00EC7EC2">
              <w:rPr>
                <w:rFonts w:ascii="Times New Roman" w:hAnsi="Times New Roman"/>
                <w:lang w:eastAsia="en-US"/>
              </w:rPr>
              <w:t>Шарова Е.В.</w:t>
            </w:r>
          </w:p>
        </w:tc>
        <w:tc>
          <w:tcPr>
            <w:tcW w:w="85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8</w:t>
            </w:r>
          </w:p>
        </w:tc>
        <w:tc>
          <w:tcPr>
            <w:tcW w:w="85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14</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w:t>
            </w:r>
          </w:p>
        </w:tc>
        <w:tc>
          <w:tcPr>
            <w:tcW w:w="99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color w:val="FF0000"/>
                <w:sz w:val="28"/>
                <w:szCs w:val="28"/>
                <w:lang w:eastAsia="en-US"/>
              </w:rPr>
            </w:pPr>
            <w:r w:rsidRPr="00EC7EC2">
              <w:rPr>
                <w:rFonts w:ascii="Times New Roman" w:hAnsi="Times New Roman"/>
                <w:sz w:val="28"/>
                <w:szCs w:val="28"/>
                <w:lang w:eastAsia="en-US"/>
              </w:rPr>
              <w:t>4,3</w:t>
            </w:r>
          </w:p>
        </w:tc>
      </w:tr>
      <w:tr w:rsidR="00EC7EC2" w:rsidRPr="00EC7EC2" w:rsidTr="00EC7EC2">
        <w:trPr>
          <w:trHeight w:val="359"/>
        </w:trPr>
        <w:tc>
          <w:tcPr>
            <w:tcW w:w="9921" w:type="dxa"/>
            <w:gridSpan w:val="15"/>
            <w:tcBorders>
              <w:top w:val="single" w:sz="4" w:space="0" w:color="auto"/>
              <w:left w:val="single" w:sz="4" w:space="0" w:color="auto"/>
              <w:bottom w:val="single" w:sz="4" w:space="0" w:color="auto"/>
              <w:right w:val="single" w:sz="4" w:space="0" w:color="auto"/>
            </w:tcBorders>
          </w:tcPr>
          <w:p w:rsidR="00EC7EC2" w:rsidRPr="00EC7EC2" w:rsidRDefault="00EC7EC2" w:rsidP="00EC7EC2">
            <w:pPr>
              <w:spacing w:line="276" w:lineRule="auto"/>
              <w:jc w:val="center"/>
              <w:rPr>
                <w:rFonts w:ascii="Times New Roman" w:hAnsi="Times New Roman"/>
                <w:b/>
                <w:color w:val="C00000"/>
                <w:sz w:val="28"/>
                <w:szCs w:val="28"/>
                <w:lang w:eastAsia="en-US"/>
              </w:rPr>
            </w:pPr>
          </w:p>
          <w:p w:rsidR="00EC7EC2" w:rsidRPr="00EC7EC2" w:rsidRDefault="00EC7EC2" w:rsidP="00EC7EC2">
            <w:pPr>
              <w:spacing w:line="276" w:lineRule="auto"/>
              <w:jc w:val="center"/>
              <w:rPr>
                <w:rFonts w:ascii="Times New Roman" w:hAnsi="Times New Roman"/>
                <w:b/>
                <w:sz w:val="28"/>
                <w:szCs w:val="28"/>
                <w:lang w:eastAsia="en-US"/>
              </w:rPr>
            </w:pPr>
            <w:r w:rsidRPr="00EC7EC2">
              <w:rPr>
                <w:rFonts w:ascii="Times New Roman" w:hAnsi="Times New Roman"/>
                <w:b/>
                <w:sz w:val="28"/>
                <w:szCs w:val="28"/>
                <w:lang w:eastAsia="en-US"/>
              </w:rPr>
              <w:t>4 курс  (1 группа  -СДО; 1 группа – ДО )</w:t>
            </w:r>
          </w:p>
        </w:tc>
      </w:tr>
      <w:tr w:rsidR="00EC7EC2" w:rsidRPr="00EC7EC2" w:rsidTr="00EC7EC2">
        <w:trPr>
          <w:trHeight w:val="507"/>
        </w:trPr>
        <w:tc>
          <w:tcPr>
            <w:tcW w:w="66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w:t>
            </w:r>
          </w:p>
        </w:tc>
        <w:tc>
          <w:tcPr>
            <w:tcW w:w="231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sz w:val="20"/>
                <w:lang w:eastAsia="en-US"/>
              </w:rPr>
            </w:pPr>
            <w:r w:rsidRPr="00EC7EC2">
              <w:rPr>
                <w:rFonts w:ascii="Times New Roman" w:hAnsi="Times New Roman"/>
                <w:sz w:val="20"/>
                <w:lang w:eastAsia="en-US"/>
              </w:rPr>
              <w:t>Теоретические основы и методика развития речи у детей-экз.</w:t>
            </w:r>
          </w:p>
        </w:tc>
        <w:tc>
          <w:tcPr>
            <w:tcW w:w="99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4А</w:t>
            </w:r>
          </w:p>
        </w:tc>
        <w:tc>
          <w:tcPr>
            <w:tcW w:w="85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21</w:t>
            </w:r>
          </w:p>
        </w:tc>
        <w:tc>
          <w:tcPr>
            <w:tcW w:w="170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lang w:eastAsia="en-US"/>
              </w:rPr>
            </w:pPr>
            <w:r w:rsidRPr="00EC7EC2">
              <w:rPr>
                <w:rFonts w:ascii="Times New Roman" w:hAnsi="Times New Roman"/>
                <w:lang w:eastAsia="en-US"/>
              </w:rPr>
              <w:t>Барсова Е.А.</w:t>
            </w:r>
          </w:p>
        </w:tc>
        <w:tc>
          <w:tcPr>
            <w:tcW w:w="85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4</w:t>
            </w:r>
          </w:p>
        </w:tc>
        <w:tc>
          <w:tcPr>
            <w:tcW w:w="85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13</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4</w:t>
            </w:r>
          </w:p>
        </w:tc>
        <w:tc>
          <w:tcPr>
            <w:tcW w:w="99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color w:val="FF0000"/>
                <w:sz w:val="28"/>
                <w:szCs w:val="28"/>
                <w:lang w:eastAsia="en-US"/>
              </w:rPr>
            </w:pPr>
            <w:r w:rsidRPr="00EC7EC2">
              <w:rPr>
                <w:rFonts w:ascii="Times New Roman" w:hAnsi="Times New Roman"/>
                <w:sz w:val="28"/>
                <w:szCs w:val="28"/>
                <w:lang w:eastAsia="en-US"/>
              </w:rPr>
              <w:t>4,0</w:t>
            </w:r>
          </w:p>
        </w:tc>
      </w:tr>
      <w:tr w:rsidR="00EC7EC2" w:rsidRPr="00EC7EC2" w:rsidTr="00EC7EC2">
        <w:trPr>
          <w:trHeight w:val="557"/>
        </w:trPr>
        <w:tc>
          <w:tcPr>
            <w:tcW w:w="66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w:t>
            </w:r>
          </w:p>
        </w:tc>
        <w:tc>
          <w:tcPr>
            <w:tcW w:w="231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sz w:val="20"/>
                <w:lang w:eastAsia="en-US"/>
              </w:rPr>
            </w:pPr>
            <w:r w:rsidRPr="00EC7EC2">
              <w:rPr>
                <w:rFonts w:ascii="Times New Roman" w:hAnsi="Times New Roman"/>
                <w:sz w:val="20"/>
                <w:lang w:eastAsia="en-US"/>
              </w:rPr>
              <w:t>Теория и  методика развития речи у детей-экз.</w:t>
            </w:r>
          </w:p>
        </w:tc>
        <w:tc>
          <w:tcPr>
            <w:tcW w:w="99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4Б</w:t>
            </w:r>
          </w:p>
        </w:tc>
        <w:tc>
          <w:tcPr>
            <w:tcW w:w="85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22</w:t>
            </w:r>
          </w:p>
        </w:tc>
        <w:tc>
          <w:tcPr>
            <w:tcW w:w="170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lang w:eastAsia="en-US"/>
              </w:rPr>
            </w:pPr>
            <w:r w:rsidRPr="00EC7EC2">
              <w:rPr>
                <w:rFonts w:ascii="Times New Roman" w:hAnsi="Times New Roman"/>
                <w:lang w:eastAsia="en-US"/>
              </w:rPr>
              <w:t>Пахомова Т.С.</w:t>
            </w:r>
          </w:p>
        </w:tc>
        <w:tc>
          <w:tcPr>
            <w:tcW w:w="85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7</w:t>
            </w:r>
          </w:p>
        </w:tc>
        <w:tc>
          <w:tcPr>
            <w:tcW w:w="85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6</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9</w:t>
            </w:r>
          </w:p>
        </w:tc>
        <w:tc>
          <w:tcPr>
            <w:tcW w:w="99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color w:val="FF0000"/>
                <w:sz w:val="28"/>
                <w:szCs w:val="28"/>
                <w:lang w:eastAsia="en-US"/>
              </w:rPr>
            </w:pPr>
            <w:r w:rsidRPr="00EC7EC2">
              <w:rPr>
                <w:rFonts w:ascii="Times New Roman" w:hAnsi="Times New Roman"/>
                <w:sz w:val="28"/>
                <w:szCs w:val="28"/>
                <w:lang w:eastAsia="en-US"/>
              </w:rPr>
              <w:t>3,9</w:t>
            </w:r>
          </w:p>
        </w:tc>
      </w:tr>
      <w:tr w:rsidR="00EC7EC2" w:rsidRPr="00EC7EC2" w:rsidTr="00EC7EC2">
        <w:trPr>
          <w:trHeight w:val="531"/>
        </w:trPr>
        <w:tc>
          <w:tcPr>
            <w:tcW w:w="66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3.</w:t>
            </w:r>
          </w:p>
        </w:tc>
        <w:tc>
          <w:tcPr>
            <w:tcW w:w="231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sz w:val="20"/>
                <w:lang w:eastAsia="en-US"/>
              </w:rPr>
            </w:pPr>
            <w:r w:rsidRPr="00EC7EC2">
              <w:rPr>
                <w:rFonts w:ascii="Times New Roman" w:hAnsi="Times New Roman"/>
                <w:sz w:val="20"/>
                <w:lang w:eastAsia="en-US"/>
              </w:rPr>
              <w:t>Теоретические основы и методика математического развития дошкольников-экз.</w:t>
            </w:r>
          </w:p>
        </w:tc>
        <w:tc>
          <w:tcPr>
            <w:tcW w:w="99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4А</w:t>
            </w:r>
          </w:p>
        </w:tc>
        <w:tc>
          <w:tcPr>
            <w:tcW w:w="85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21</w:t>
            </w:r>
          </w:p>
        </w:tc>
        <w:tc>
          <w:tcPr>
            <w:tcW w:w="170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lang w:eastAsia="en-US"/>
              </w:rPr>
            </w:pPr>
            <w:r w:rsidRPr="00EC7EC2">
              <w:rPr>
                <w:rFonts w:ascii="Times New Roman" w:hAnsi="Times New Roman"/>
                <w:lang w:eastAsia="en-US"/>
              </w:rPr>
              <w:t>Павлова Г.В.</w:t>
            </w:r>
          </w:p>
        </w:tc>
        <w:tc>
          <w:tcPr>
            <w:tcW w:w="85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3</w:t>
            </w:r>
          </w:p>
        </w:tc>
        <w:tc>
          <w:tcPr>
            <w:tcW w:w="85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13</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5</w:t>
            </w:r>
          </w:p>
        </w:tc>
        <w:tc>
          <w:tcPr>
            <w:tcW w:w="99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color w:val="FF0000"/>
                <w:sz w:val="28"/>
                <w:szCs w:val="28"/>
                <w:lang w:eastAsia="en-US"/>
              </w:rPr>
            </w:pPr>
            <w:r w:rsidRPr="00EC7EC2">
              <w:rPr>
                <w:rFonts w:ascii="Times New Roman" w:hAnsi="Times New Roman"/>
                <w:sz w:val="28"/>
                <w:szCs w:val="28"/>
                <w:lang w:eastAsia="en-US"/>
              </w:rPr>
              <w:t>3,9</w:t>
            </w:r>
          </w:p>
        </w:tc>
      </w:tr>
      <w:tr w:rsidR="00EC7EC2" w:rsidRPr="00EC7EC2" w:rsidTr="00EC7EC2">
        <w:trPr>
          <w:trHeight w:val="531"/>
        </w:trPr>
        <w:tc>
          <w:tcPr>
            <w:tcW w:w="66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4.</w:t>
            </w:r>
          </w:p>
        </w:tc>
        <w:tc>
          <w:tcPr>
            <w:tcW w:w="231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sz w:val="20"/>
                <w:lang w:eastAsia="en-US"/>
              </w:rPr>
            </w:pPr>
            <w:r w:rsidRPr="00EC7EC2">
              <w:rPr>
                <w:rFonts w:ascii="Times New Roman" w:hAnsi="Times New Roman"/>
                <w:sz w:val="20"/>
                <w:lang w:eastAsia="en-US"/>
              </w:rPr>
              <w:t>Теория и методика математического развития-экз.</w:t>
            </w:r>
          </w:p>
        </w:tc>
        <w:tc>
          <w:tcPr>
            <w:tcW w:w="99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4Б</w:t>
            </w:r>
          </w:p>
        </w:tc>
        <w:tc>
          <w:tcPr>
            <w:tcW w:w="85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22</w:t>
            </w:r>
          </w:p>
        </w:tc>
        <w:tc>
          <w:tcPr>
            <w:tcW w:w="170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lang w:eastAsia="en-US"/>
              </w:rPr>
            </w:pPr>
            <w:r w:rsidRPr="00EC7EC2">
              <w:rPr>
                <w:rFonts w:ascii="Times New Roman" w:hAnsi="Times New Roman"/>
                <w:lang w:eastAsia="en-US"/>
              </w:rPr>
              <w:t>Бахорина О.С.</w:t>
            </w:r>
          </w:p>
        </w:tc>
        <w:tc>
          <w:tcPr>
            <w:tcW w:w="85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w:t>
            </w:r>
          </w:p>
        </w:tc>
        <w:tc>
          <w:tcPr>
            <w:tcW w:w="85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12</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8</w:t>
            </w:r>
          </w:p>
        </w:tc>
        <w:tc>
          <w:tcPr>
            <w:tcW w:w="99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color w:val="FF0000"/>
                <w:sz w:val="28"/>
                <w:szCs w:val="28"/>
                <w:lang w:eastAsia="en-US"/>
              </w:rPr>
            </w:pPr>
            <w:r w:rsidRPr="00EC7EC2">
              <w:rPr>
                <w:rFonts w:ascii="Times New Roman" w:hAnsi="Times New Roman"/>
                <w:sz w:val="28"/>
                <w:szCs w:val="28"/>
                <w:lang w:eastAsia="en-US"/>
              </w:rPr>
              <w:t>3,9</w:t>
            </w:r>
          </w:p>
        </w:tc>
      </w:tr>
      <w:tr w:rsidR="00EC7EC2" w:rsidRPr="00EC7EC2" w:rsidTr="00EC7EC2">
        <w:trPr>
          <w:trHeight w:val="531"/>
        </w:trPr>
        <w:tc>
          <w:tcPr>
            <w:tcW w:w="66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5</w:t>
            </w:r>
          </w:p>
        </w:tc>
        <w:tc>
          <w:tcPr>
            <w:tcW w:w="231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sz w:val="20"/>
                <w:lang w:eastAsia="en-US"/>
              </w:rPr>
            </w:pPr>
            <w:r w:rsidRPr="00EC7EC2">
              <w:rPr>
                <w:rFonts w:ascii="Times New Roman" w:hAnsi="Times New Roman"/>
                <w:b/>
                <w:sz w:val="20"/>
                <w:lang w:eastAsia="en-US"/>
              </w:rPr>
              <w:t>Экзамен по профильному модулю</w:t>
            </w:r>
            <w:r w:rsidRPr="00EC7EC2">
              <w:rPr>
                <w:rFonts w:ascii="Times New Roman" w:hAnsi="Times New Roman"/>
                <w:sz w:val="20"/>
                <w:lang w:eastAsia="en-US"/>
              </w:rPr>
              <w:t xml:space="preserve"> </w:t>
            </w:r>
            <w:r w:rsidRPr="00EC7EC2">
              <w:rPr>
                <w:rFonts w:ascii="Times New Roman" w:hAnsi="Times New Roman"/>
                <w:b/>
                <w:sz w:val="20"/>
                <w:lang w:eastAsia="en-US"/>
              </w:rPr>
              <w:t xml:space="preserve">ПМ.02. </w:t>
            </w:r>
            <w:r w:rsidRPr="00EC7EC2">
              <w:rPr>
                <w:rFonts w:ascii="Times New Roman" w:hAnsi="Times New Roman"/>
                <w:sz w:val="20"/>
                <w:lang w:eastAsia="en-US"/>
              </w:rPr>
              <w:t>Организация различных видов деятельности и общения детей с сохранным развитием</w:t>
            </w:r>
          </w:p>
        </w:tc>
        <w:tc>
          <w:tcPr>
            <w:tcW w:w="99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4А</w:t>
            </w:r>
          </w:p>
        </w:tc>
        <w:tc>
          <w:tcPr>
            <w:tcW w:w="85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21</w:t>
            </w:r>
          </w:p>
        </w:tc>
        <w:tc>
          <w:tcPr>
            <w:tcW w:w="170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sz w:val="16"/>
                <w:szCs w:val="16"/>
                <w:lang w:eastAsia="en-US"/>
              </w:rPr>
            </w:pPr>
            <w:r w:rsidRPr="00EC7EC2">
              <w:rPr>
                <w:rFonts w:ascii="Times New Roman" w:hAnsi="Times New Roman"/>
                <w:sz w:val="16"/>
                <w:szCs w:val="16"/>
                <w:lang w:eastAsia="en-US"/>
              </w:rPr>
              <w:t>Шарова Е.В., Сергеева Е.С.</w:t>
            </w:r>
          </w:p>
          <w:p w:rsidR="00EC7EC2" w:rsidRPr="00EC7EC2" w:rsidRDefault="00EC7EC2" w:rsidP="00EC7EC2">
            <w:pPr>
              <w:spacing w:line="276" w:lineRule="auto"/>
              <w:rPr>
                <w:rFonts w:ascii="Times New Roman" w:hAnsi="Times New Roman"/>
                <w:sz w:val="16"/>
                <w:szCs w:val="16"/>
                <w:lang w:eastAsia="en-US"/>
              </w:rPr>
            </w:pPr>
            <w:r w:rsidRPr="00EC7EC2">
              <w:rPr>
                <w:rFonts w:ascii="Times New Roman" w:hAnsi="Times New Roman"/>
                <w:sz w:val="16"/>
                <w:szCs w:val="16"/>
                <w:lang w:eastAsia="en-US"/>
              </w:rPr>
              <w:t>Бахорина О.С.</w:t>
            </w:r>
          </w:p>
          <w:p w:rsidR="00EC7EC2" w:rsidRPr="00EC7EC2" w:rsidRDefault="00EC7EC2" w:rsidP="00EC7EC2">
            <w:pPr>
              <w:spacing w:line="276" w:lineRule="auto"/>
              <w:rPr>
                <w:rFonts w:ascii="Times New Roman" w:hAnsi="Times New Roman"/>
                <w:sz w:val="16"/>
                <w:szCs w:val="16"/>
                <w:lang w:eastAsia="en-US"/>
              </w:rPr>
            </w:pPr>
            <w:r w:rsidRPr="00EC7EC2">
              <w:rPr>
                <w:rFonts w:ascii="Times New Roman" w:hAnsi="Times New Roman"/>
                <w:sz w:val="16"/>
                <w:szCs w:val="16"/>
                <w:lang w:eastAsia="en-US"/>
              </w:rPr>
              <w:t>.</w:t>
            </w:r>
          </w:p>
        </w:tc>
        <w:tc>
          <w:tcPr>
            <w:tcW w:w="85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8</w:t>
            </w:r>
          </w:p>
        </w:tc>
        <w:tc>
          <w:tcPr>
            <w:tcW w:w="85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10</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3</w:t>
            </w:r>
          </w:p>
        </w:tc>
        <w:tc>
          <w:tcPr>
            <w:tcW w:w="99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color w:val="FF0000"/>
                <w:sz w:val="28"/>
                <w:szCs w:val="28"/>
                <w:lang w:eastAsia="en-US"/>
              </w:rPr>
            </w:pPr>
            <w:r w:rsidRPr="00EC7EC2">
              <w:rPr>
                <w:rFonts w:ascii="Times New Roman" w:hAnsi="Times New Roman"/>
                <w:sz w:val="28"/>
                <w:szCs w:val="28"/>
                <w:lang w:eastAsia="en-US"/>
              </w:rPr>
              <w:t>4,2</w:t>
            </w:r>
          </w:p>
        </w:tc>
      </w:tr>
      <w:tr w:rsidR="00EC7EC2" w:rsidRPr="00EC7EC2" w:rsidTr="00EC7EC2">
        <w:trPr>
          <w:trHeight w:val="531"/>
        </w:trPr>
        <w:tc>
          <w:tcPr>
            <w:tcW w:w="66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6</w:t>
            </w:r>
          </w:p>
        </w:tc>
        <w:tc>
          <w:tcPr>
            <w:tcW w:w="231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sz w:val="20"/>
                <w:lang w:eastAsia="en-US"/>
              </w:rPr>
            </w:pPr>
            <w:r w:rsidRPr="00EC7EC2">
              <w:rPr>
                <w:rFonts w:ascii="Times New Roman" w:hAnsi="Times New Roman"/>
                <w:b/>
                <w:sz w:val="20"/>
                <w:lang w:eastAsia="en-US"/>
              </w:rPr>
              <w:t>Экзамен по профильному модулю</w:t>
            </w:r>
            <w:r w:rsidRPr="00EC7EC2">
              <w:rPr>
                <w:rFonts w:ascii="Times New Roman" w:hAnsi="Times New Roman"/>
                <w:sz w:val="20"/>
                <w:lang w:eastAsia="en-US"/>
              </w:rPr>
              <w:t xml:space="preserve"> </w:t>
            </w:r>
            <w:r w:rsidRPr="00EC7EC2">
              <w:rPr>
                <w:rFonts w:ascii="Times New Roman" w:hAnsi="Times New Roman"/>
                <w:b/>
                <w:sz w:val="20"/>
                <w:lang w:eastAsia="en-US"/>
              </w:rPr>
              <w:t>ПМ.03.</w:t>
            </w:r>
            <w:r w:rsidRPr="00EC7EC2">
              <w:rPr>
                <w:rFonts w:ascii="Times New Roman" w:hAnsi="Times New Roman"/>
                <w:sz w:val="20"/>
                <w:lang w:eastAsia="en-US"/>
              </w:rPr>
              <w:t>Организация занятий по основным общеобразовательным программам дошкольного образования</w:t>
            </w:r>
          </w:p>
        </w:tc>
        <w:tc>
          <w:tcPr>
            <w:tcW w:w="99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4Б</w:t>
            </w:r>
          </w:p>
        </w:tc>
        <w:tc>
          <w:tcPr>
            <w:tcW w:w="85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22</w:t>
            </w:r>
          </w:p>
        </w:tc>
        <w:tc>
          <w:tcPr>
            <w:tcW w:w="170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sz w:val="18"/>
                <w:szCs w:val="18"/>
                <w:lang w:eastAsia="en-US"/>
              </w:rPr>
            </w:pPr>
            <w:r w:rsidRPr="00EC7EC2">
              <w:rPr>
                <w:rFonts w:ascii="Times New Roman" w:hAnsi="Times New Roman"/>
                <w:sz w:val="18"/>
                <w:szCs w:val="18"/>
                <w:lang w:eastAsia="en-US"/>
              </w:rPr>
              <w:t>Шарова Е.В.,  Буева Н.К.</w:t>
            </w:r>
          </w:p>
          <w:p w:rsidR="00EC7EC2" w:rsidRPr="00EC7EC2" w:rsidRDefault="00EC7EC2" w:rsidP="00EC7EC2">
            <w:pPr>
              <w:spacing w:line="276" w:lineRule="auto"/>
              <w:rPr>
                <w:rFonts w:ascii="Times New Roman" w:hAnsi="Times New Roman"/>
                <w:sz w:val="16"/>
                <w:szCs w:val="16"/>
                <w:lang w:eastAsia="en-US"/>
              </w:rPr>
            </w:pPr>
          </w:p>
        </w:tc>
        <w:tc>
          <w:tcPr>
            <w:tcW w:w="85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6</w:t>
            </w:r>
          </w:p>
        </w:tc>
        <w:tc>
          <w:tcPr>
            <w:tcW w:w="85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8</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8</w:t>
            </w:r>
          </w:p>
        </w:tc>
        <w:tc>
          <w:tcPr>
            <w:tcW w:w="99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color w:val="FF0000"/>
                <w:sz w:val="28"/>
                <w:szCs w:val="28"/>
                <w:lang w:eastAsia="en-US"/>
              </w:rPr>
            </w:pPr>
            <w:r w:rsidRPr="00EC7EC2">
              <w:rPr>
                <w:rFonts w:ascii="Times New Roman" w:hAnsi="Times New Roman"/>
                <w:sz w:val="28"/>
                <w:szCs w:val="28"/>
                <w:lang w:eastAsia="en-US"/>
              </w:rPr>
              <w:t>3,9</w:t>
            </w:r>
          </w:p>
        </w:tc>
      </w:tr>
      <w:tr w:rsidR="00EC7EC2" w:rsidRPr="00EC7EC2" w:rsidTr="00EC7EC2">
        <w:trPr>
          <w:trHeight w:val="531"/>
        </w:trPr>
        <w:tc>
          <w:tcPr>
            <w:tcW w:w="66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7</w:t>
            </w:r>
          </w:p>
        </w:tc>
        <w:tc>
          <w:tcPr>
            <w:tcW w:w="231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sz w:val="20"/>
                <w:lang w:eastAsia="en-US"/>
              </w:rPr>
            </w:pPr>
            <w:r w:rsidRPr="00EC7EC2">
              <w:rPr>
                <w:rFonts w:ascii="Times New Roman" w:hAnsi="Times New Roman"/>
                <w:b/>
                <w:sz w:val="20"/>
                <w:lang w:eastAsia="en-US"/>
              </w:rPr>
              <w:t>Экзамен по профильному модулю</w:t>
            </w:r>
            <w:r w:rsidRPr="00EC7EC2">
              <w:rPr>
                <w:rFonts w:ascii="Times New Roman" w:hAnsi="Times New Roman"/>
                <w:sz w:val="20"/>
                <w:lang w:eastAsia="en-US"/>
              </w:rPr>
              <w:t xml:space="preserve"> </w:t>
            </w:r>
            <w:r w:rsidRPr="00EC7EC2">
              <w:rPr>
                <w:rFonts w:ascii="Times New Roman" w:hAnsi="Times New Roman"/>
                <w:b/>
                <w:sz w:val="20"/>
                <w:lang w:eastAsia="en-US"/>
              </w:rPr>
              <w:t>ПМ.04.</w:t>
            </w:r>
            <w:r w:rsidRPr="00EC7EC2">
              <w:rPr>
                <w:rFonts w:ascii="Times New Roman" w:hAnsi="Times New Roman"/>
                <w:sz w:val="20"/>
                <w:lang w:eastAsia="en-US"/>
              </w:rPr>
              <w:t>Взаимодействие с родителями и сотрудниками образовательного учреждения.</w:t>
            </w:r>
          </w:p>
        </w:tc>
        <w:tc>
          <w:tcPr>
            <w:tcW w:w="99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4А</w:t>
            </w:r>
          </w:p>
        </w:tc>
        <w:tc>
          <w:tcPr>
            <w:tcW w:w="85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21</w:t>
            </w:r>
          </w:p>
        </w:tc>
        <w:tc>
          <w:tcPr>
            <w:tcW w:w="170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lang w:eastAsia="en-US"/>
              </w:rPr>
            </w:pPr>
            <w:r w:rsidRPr="00EC7EC2">
              <w:rPr>
                <w:rFonts w:ascii="Times New Roman" w:hAnsi="Times New Roman"/>
                <w:lang w:eastAsia="en-US"/>
              </w:rPr>
              <w:t>Шарова Е.В.</w:t>
            </w:r>
          </w:p>
          <w:p w:rsidR="00EC7EC2" w:rsidRPr="00EC7EC2" w:rsidRDefault="00EC7EC2" w:rsidP="00EC7EC2">
            <w:pPr>
              <w:spacing w:line="276" w:lineRule="auto"/>
              <w:rPr>
                <w:rFonts w:ascii="Times New Roman" w:hAnsi="Times New Roman"/>
                <w:sz w:val="16"/>
                <w:szCs w:val="16"/>
                <w:lang w:eastAsia="en-US"/>
              </w:rPr>
            </w:pPr>
            <w:r w:rsidRPr="00EC7EC2">
              <w:rPr>
                <w:rFonts w:ascii="Times New Roman" w:hAnsi="Times New Roman"/>
                <w:lang w:eastAsia="en-US"/>
              </w:rPr>
              <w:t>Павлова Г.В.</w:t>
            </w:r>
          </w:p>
        </w:tc>
        <w:tc>
          <w:tcPr>
            <w:tcW w:w="85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11</w:t>
            </w:r>
          </w:p>
        </w:tc>
        <w:tc>
          <w:tcPr>
            <w:tcW w:w="85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8</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w:t>
            </w:r>
          </w:p>
        </w:tc>
        <w:tc>
          <w:tcPr>
            <w:tcW w:w="99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color w:val="FF0000"/>
                <w:sz w:val="28"/>
                <w:szCs w:val="28"/>
                <w:lang w:eastAsia="en-US"/>
              </w:rPr>
            </w:pPr>
            <w:r w:rsidRPr="00EC7EC2">
              <w:rPr>
                <w:rFonts w:ascii="Times New Roman" w:hAnsi="Times New Roman"/>
                <w:sz w:val="28"/>
                <w:szCs w:val="28"/>
                <w:lang w:eastAsia="en-US"/>
              </w:rPr>
              <w:t>4,4</w:t>
            </w:r>
          </w:p>
        </w:tc>
      </w:tr>
      <w:tr w:rsidR="00EC7EC2" w:rsidRPr="00EC7EC2" w:rsidTr="00EC7EC2">
        <w:trPr>
          <w:trHeight w:val="531"/>
        </w:trPr>
        <w:tc>
          <w:tcPr>
            <w:tcW w:w="66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8</w:t>
            </w:r>
          </w:p>
        </w:tc>
        <w:tc>
          <w:tcPr>
            <w:tcW w:w="231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sz w:val="20"/>
                <w:lang w:eastAsia="en-US"/>
              </w:rPr>
            </w:pPr>
            <w:r w:rsidRPr="00EC7EC2">
              <w:rPr>
                <w:rFonts w:ascii="Times New Roman" w:hAnsi="Times New Roman"/>
                <w:b/>
                <w:sz w:val="20"/>
                <w:lang w:eastAsia="en-US"/>
              </w:rPr>
              <w:t>Экзамен по профильному модулю</w:t>
            </w:r>
            <w:r w:rsidRPr="00EC7EC2">
              <w:rPr>
                <w:rFonts w:ascii="Times New Roman" w:hAnsi="Times New Roman"/>
                <w:sz w:val="20"/>
                <w:lang w:eastAsia="en-US"/>
              </w:rPr>
              <w:t xml:space="preserve"> </w:t>
            </w:r>
            <w:r w:rsidRPr="00EC7EC2">
              <w:rPr>
                <w:rFonts w:ascii="Times New Roman" w:hAnsi="Times New Roman"/>
                <w:b/>
                <w:sz w:val="20"/>
                <w:lang w:eastAsia="en-US"/>
              </w:rPr>
              <w:t>ПМ.04.</w:t>
            </w:r>
            <w:r w:rsidRPr="00EC7EC2">
              <w:rPr>
                <w:rFonts w:ascii="Times New Roman" w:hAnsi="Times New Roman"/>
                <w:sz w:val="20"/>
                <w:lang w:eastAsia="en-US"/>
              </w:rPr>
              <w:t xml:space="preserve">Взаимодействие с родителями и сотрудниками </w:t>
            </w:r>
            <w:r w:rsidRPr="00EC7EC2">
              <w:rPr>
                <w:rFonts w:ascii="Times New Roman" w:hAnsi="Times New Roman"/>
                <w:sz w:val="20"/>
                <w:lang w:eastAsia="en-US"/>
              </w:rPr>
              <w:lastRenderedPageBreak/>
              <w:t>образовательного учреждения.</w:t>
            </w:r>
          </w:p>
        </w:tc>
        <w:tc>
          <w:tcPr>
            <w:tcW w:w="99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lastRenderedPageBreak/>
              <w:t>4Б</w:t>
            </w:r>
          </w:p>
        </w:tc>
        <w:tc>
          <w:tcPr>
            <w:tcW w:w="85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22</w:t>
            </w:r>
          </w:p>
        </w:tc>
        <w:tc>
          <w:tcPr>
            <w:tcW w:w="170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lang w:eastAsia="en-US"/>
              </w:rPr>
            </w:pPr>
            <w:r w:rsidRPr="00EC7EC2">
              <w:rPr>
                <w:rFonts w:ascii="Times New Roman" w:hAnsi="Times New Roman"/>
                <w:lang w:eastAsia="en-US"/>
              </w:rPr>
              <w:t>Шарова Е.В.</w:t>
            </w:r>
          </w:p>
          <w:p w:rsidR="00EC7EC2" w:rsidRPr="00EC7EC2" w:rsidRDefault="00EC7EC2" w:rsidP="00EC7EC2">
            <w:pPr>
              <w:spacing w:line="276" w:lineRule="auto"/>
              <w:rPr>
                <w:rFonts w:ascii="Times New Roman" w:hAnsi="Times New Roman"/>
                <w:sz w:val="16"/>
                <w:szCs w:val="16"/>
                <w:lang w:eastAsia="en-US"/>
              </w:rPr>
            </w:pPr>
            <w:r w:rsidRPr="00EC7EC2">
              <w:rPr>
                <w:rFonts w:ascii="Times New Roman" w:hAnsi="Times New Roman"/>
                <w:lang w:eastAsia="en-US"/>
              </w:rPr>
              <w:t>Павлова Г.В.</w:t>
            </w:r>
          </w:p>
        </w:tc>
        <w:tc>
          <w:tcPr>
            <w:tcW w:w="85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11</w:t>
            </w:r>
          </w:p>
        </w:tc>
        <w:tc>
          <w:tcPr>
            <w:tcW w:w="85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8</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3</w:t>
            </w:r>
          </w:p>
        </w:tc>
        <w:tc>
          <w:tcPr>
            <w:tcW w:w="99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color w:val="FF0000"/>
                <w:sz w:val="28"/>
                <w:szCs w:val="28"/>
                <w:lang w:eastAsia="en-US"/>
              </w:rPr>
            </w:pPr>
            <w:r w:rsidRPr="00EC7EC2">
              <w:rPr>
                <w:rFonts w:ascii="Times New Roman" w:hAnsi="Times New Roman"/>
                <w:sz w:val="28"/>
                <w:szCs w:val="28"/>
                <w:lang w:eastAsia="en-US"/>
              </w:rPr>
              <w:t>4,4</w:t>
            </w:r>
          </w:p>
        </w:tc>
      </w:tr>
      <w:tr w:rsidR="00EC7EC2" w:rsidRPr="00EC7EC2" w:rsidTr="00EC7EC2">
        <w:trPr>
          <w:trHeight w:val="531"/>
        </w:trPr>
        <w:tc>
          <w:tcPr>
            <w:tcW w:w="66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lastRenderedPageBreak/>
              <w:t>9</w:t>
            </w:r>
          </w:p>
        </w:tc>
        <w:tc>
          <w:tcPr>
            <w:tcW w:w="231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sz w:val="20"/>
                <w:lang w:eastAsia="en-US"/>
              </w:rPr>
            </w:pPr>
            <w:r w:rsidRPr="00EC7EC2">
              <w:rPr>
                <w:rFonts w:ascii="Times New Roman" w:hAnsi="Times New Roman"/>
                <w:sz w:val="20"/>
                <w:lang w:eastAsia="en-US"/>
              </w:rPr>
              <w:t>Методика использования технических средств обучения и электронно-вычислительной техники в работе с детьми – ДЗ</w:t>
            </w:r>
          </w:p>
        </w:tc>
        <w:tc>
          <w:tcPr>
            <w:tcW w:w="99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4А</w:t>
            </w:r>
          </w:p>
        </w:tc>
        <w:tc>
          <w:tcPr>
            <w:tcW w:w="85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21</w:t>
            </w:r>
          </w:p>
        </w:tc>
        <w:tc>
          <w:tcPr>
            <w:tcW w:w="170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lang w:eastAsia="en-US"/>
              </w:rPr>
            </w:pPr>
            <w:r w:rsidRPr="00EC7EC2">
              <w:rPr>
                <w:rFonts w:ascii="Times New Roman" w:hAnsi="Times New Roman"/>
                <w:lang w:eastAsia="en-US"/>
              </w:rPr>
              <w:t>Бардина С.А.</w:t>
            </w:r>
          </w:p>
          <w:p w:rsidR="00EC7EC2" w:rsidRPr="00EC7EC2" w:rsidRDefault="00EC7EC2" w:rsidP="00EC7EC2">
            <w:pPr>
              <w:spacing w:line="276" w:lineRule="auto"/>
              <w:rPr>
                <w:rFonts w:ascii="Times New Roman" w:hAnsi="Times New Roman"/>
                <w:lang w:eastAsia="en-US"/>
              </w:rPr>
            </w:pPr>
            <w:r w:rsidRPr="00EC7EC2">
              <w:rPr>
                <w:rFonts w:ascii="Times New Roman" w:hAnsi="Times New Roman"/>
                <w:lang w:eastAsia="en-US"/>
              </w:rPr>
              <w:t>Шпагина Н.В.</w:t>
            </w:r>
          </w:p>
        </w:tc>
        <w:tc>
          <w:tcPr>
            <w:tcW w:w="85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3</w:t>
            </w:r>
          </w:p>
        </w:tc>
        <w:tc>
          <w:tcPr>
            <w:tcW w:w="85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14</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4</w:t>
            </w:r>
          </w:p>
        </w:tc>
        <w:tc>
          <w:tcPr>
            <w:tcW w:w="99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color w:val="FF0000"/>
                <w:sz w:val="28"/>
                <w:szCs w:val="28"/>
                <w:lang w:eastAsia="en-US"/>
              </w:rPr>
            </w:pPr>
            <w:r w:rsidRPr="00EC7EC2">
              <w:rPr>
                <w:rFonts w:ascii="Times New Roman" w:hAnsi="Times New Roman"/>
                <w:sz w:val="28"/>
                <w:szCs w:val="28"/>
                <w:lang w:eastAsia="en-US"/>
              </w:rPr>
              <w:t>4,0</w:t>
            </w:r>
          </w:p>
        </w:tc>
      </w:tr>
      <w:tr w:rsidR="00EC7EC2" w:rsidRPr="00EC7EC2" w:rsidTr="00EC7EC2">
        <w:trPr>
          <w:trHeight w:val="531"/>
        </w:trPr>
        <w:tc>
          <w:tcPr>
            <w:tcW w:w="66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10</w:t>
            </w:r>
          </w:p>
        </w:tc>
        <w:tc>
          <w:tcPr>
            <w:tcW w:w="231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sz w:val="20"/>
                <w:lang w:eastAsia="en-US"/>
              </w:rPr>
            </w:pPr>
            <w:r w:rsidRPr="00EC7EC2">
              <w:rPr>
                <w:rFonts w:ascii="Times New Roman" w:hAnsi="Times New Roman"/>
                <w:sz w:val="20"/>
                <w:lang w:eastAsia="en-US"/>
              </w:rPr>
              <w:t>Методика использования технических средств обучения и электронно-вычислительной техники в работе с детьми – ДЗ</w:t>
            </w:r>
          </w:p>
        </w:tc>
        <w:tc>
          <w:tcPr>
            <w:tcW w:w="99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4Б</w:t>
            </w:r>
          </w:p>
        </w:tc>
        <w:tc>
          <w:tcPr>
            <w:tcW w:w="85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22</w:t>
            </w:r>
          </w:p>
        </w:tc>
        <w:tc>
          <w:tcPr>
            <w:tcW w:w="170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lang w:eastAsia="en-US"/>
              </w:rPr>
            </w:pPr>
            <w:r w:rsidRPr="00EC7EC2">
              <w:rPr>
                <w:rFonts w:ascii="Times New Roman" w:hAnsi="Times New Roman"/>
                <w:lang w:eastAsia="en-US"/>
              </w:rPr>
              <w:t>Бардина С.А.</w:t>
            </w:r>
          </w:p>
          <w:p w:rsidR="00EC7EC2" w:rsidRPr="00EC7EC2" w:rsidRDefault="00EC7EC2" w:rsidP="00EC7EC2">
            <w:pPr>
              <w:spacing w:line="276" w:lineRule="auto"/>
              <w:rPr>
                <w:rFonts w:ascii="Times New Roman" w:hAnsi="Times New Roman"/>
                <w:lang w:eastAsia="en-US"/>
              </w:rPr>
            </w:pPr>
            <w:r w:rsidRPr="00EC7EC2">
              <w:rPr>
                <w:rFonts w:ascii="Times New Roman" w:hAnsi="Times New Roman"/>
                <w:lang w:eastAsia="en-US"/>
              </w:rPr>
              <w:t>Шпагина Н.В.</w:t>
            </w:r>
          </w:p>
        </w:tc>
        <w:tc>
          <w:tcPr>
            <w:tcW w:w="85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4</w:t>
            </w:r>
          </w:p>
        </w:tc>
        <w:tc>
          <w:tcPr>
            <w:tcW w:w="85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8</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10</w:t>
            </w:r>
          </w:p>
        </w:tc>
        <w:tc>
          <w:tcPr>
            <w:tcW w:w="99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color w:val="FF0000"/>
                <w:sz w:val="28"/>
                <w:szCs w:val="28"/>
                <w:lang w:eastAsia="en-US"/>
              </w:rPr>
            </w:pPr>
            <w:r w:rsidRPr="00EC7EC2">
              <w:rPr>
                <w:rFonts w:ascii="Times New Roman" w:hAnsi="Times New Roman"/>
                <w:sz w:val="28"/>
                <w:szCs w:val="28"/>
                <w:lang w:eastAsia="en-US"/>
              </w:rPr>
              <w:t>3,7</w:t>
            </w:r>
          </w:p>
        </w:tc>
      </w:tr>
      <w:tr w:rsidR="00EC7EC2" w:rsidRPr="00EC7EC2" w:rsidTr="00EC7EC2">
        <w:trPr>
          <w:trHeight w:val="531"/>
        </w:trPr>
        <w:tc>
          <w:tcPr>
            <w:tcW w:w="66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16</w:t>
            </w:r>
          </w:p>
        </w:tc>
        <w:tc>
          <w:tcPr>
            <w:tcW w:w="231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sz w:val="20"/>
                <w:lang w:eastAsia="en-US"/>
              </w:rPr>
            </w:pPr>
            <w:r w:rsidRPr="00EC7EC2">
              <w:rPr>
                <w:rFonts w:ascii="Times New Roman" w:hAnsi="Times New Roman"/>
                <w:sz w:val="20"/>
                <w:lang w:eastAsia="en-US"/>
              </w:rPr>
              <w:t>Основы философии</w:t>
            </w:r>
          </w:p>
        </w:tc>
        <w:tc>
          <w:tcPr>
            <w:tcW w:w="993"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4А</w:t>
            </w:r>
          </w:p>
        </w:tc>
        <w:tc>
          <w:tcPr>
            <w:tcW w:w="854" w:type="dxa"/>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21</w:t>
            </w:r>
          </w:p>
        </w:tc>
        <w:tc>
          <w:tcPr>
            <w:tcW w:w="170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lang w:eastAsia="en-US"/>
              </w:rPr>
            </w:pPr>
            <w:r w:rsidRPr="00EC7EC2">
              <w:rPr>
                <w:rFonts w:ascii="Times New Roman" w:hAnsi="Times New Roman"/>
                <w:lang w:eastAsia="en-US"/>
              </w:rPr>
              <w:t>Мякишев Д.А.</w:t>
            </w:r>
          </w:p>
        </w:tc>
        <w:tc>
          <w:tcPr>
            <w:tcW w:w="851"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7</w:t>
            </w:r>
          </w:p>
        </w:tc>
        <w:tc>
          <w:tcPr>
            <w:tcW w:w="85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12</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2</w:t>
            </w:r>
          </w:p>
        </w:tc>
        <w:tc>
          <w:tcPr>
            <w:tcW w:w="990"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color w:val="FF0000"/>
                <w:sz w:val="28"/>
                <w:szCs w:val="28"/>
                <w:lang w:eastAsia="en-US"/>
              </w:rPr>
            </w:pPr>
            <w:r w:rsidRPr="00EC7EC2">
              <w:rPr>
                <w:rFonts w:ascii="Times New Roman" w:hAnsi="Times New Roman"/>
                <w:sz w:val="28"/>
                <w:szCs w:val="28"/>
                <w:lang w:eastAsia="en-US"/>
              </w:rPr>
              <w:t>4,2</w:t>
            </w:r>
          </w:p>
        </w:tc>
      </w:tr>
      <w:tr w:rsidR="00EC7EC2" w:rsidRPr="00EC7EC2" w:rsidTr="00EC7EC2">
        <w:trPr>
          <w:trHeight w:val="346"/>
        </w:trPr>
        <w:tc>
          <w:tcPr>
            <w:tcW w:w="2973" w:type="dxa"/>
            <w:gridSpan w:val="3"/>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rPr>
                <w:rFonts w:ascii="Times New Roman" w:hAnsi="Times New Roman"/>
                <w:lang w:eastAsia="en-US"/>
              </w:rPr>
            </w:pPr>
            <w:r w:rsidRPr="00EC7EC2">
              <w:rPr>
                <w:rFonts w:ascii="Times New Roman" w:hAnsi="Times New Roman"/>
                <w:b/>
                <w:lang w:eastAsia="en-US"/>
              </w:rPr>
              <w:t>ИТОГО</w:t>
            </w:r>
            <w:r w:rsidRPr="00EC7EC2">
              <w:rPr>
                <w:rFonts w:ascii="Times New Roman" w:hAnsi="Times New Roman"/>
                <w:lang w:eastAsia="en-US"/>
              </w:rPr>
              <w:t>:   24 учебные дисциплины</w:t>
            </w:r>
          </w:p>
          <w:p w:rsidR="00EC7EC2" w:rsidRPr="00EC7EC2" w:rsidRDefault="00EC7EC2" w:rsidP="00EC7EC2">
            <w:pPr>
              <w:spacing w:line="276" w:lineRule="auto"/>
              <w:rPr>
                <w:rFonts w:ascii="Times New Roman" w:hAnsi="Times New Roman"/>
                <w:lang w:eastAsia="en-US"/>
              </w:rPr>
            </w:pPr>
            <w:r w:rsidRPr="00EC7EC2">
              <w:rPr>
                <w:rFonts w:ascii="Times New Roman" w:hAnsi="Times New Roman"/>
                <w:lang w:eastAsia="en-US"/>
              </w:rPr>
              <w:t xml:space="preserve">           6 профильных  модулей</w:t>
            </w:r>
          </w:p>
        </w:tc>
        <w:tc>
          <w:tcPr>
            <w:tcW w:w="1847" w:type="dxa"/>
            <w:gridSpan w:val="2"/>
            <w:tcBorders>
              <w:top w:val="single" w:sz="4" w:space="0" w:color="auto"/>
              <w:left w:val="single" w:sz="4" w:space="0" w:color="auto"/>
              <w:bottom w:val="single" w:sz="4" w:space="0" w:color="auto"/>
              <w:right w:val="single" w:sz="4" w:space="0" w:color="auto"/>
            </w:tcBorders>
            <w:hideMark/>
          </w:tcPr>
          <w:p w:rsidR="00EC7EC2" w:rsidRPr="00EC7EC2" w:rsidRDefault="00EC7EC2" w:rsidP="00EC7EC2">
            <w:pPr>
              <w:spacing w:line="276" w:lineRule="auto"/>
              <w:jc w:val="center"/>
              <w:rPr>
                <w:rFonts w:ascii="Times New Roman" w:hAnsi="Times New Roman"/>
                <w:sz w:val="28"/>
                <w:szCs w:val="28"/>
                <w:lang w:eastAsia="en-US"/>
              </w:rPr>
            </w:pPr>
            <w:r w:rsidRPr="00EC7EC2">
              <w:rPr>
                <w:rFonts w:ascii="Times New Roman" w:hAnsi="Times New Roman"/>
                <w:sz w:val="28"/>
                <w:szCs w:val="28"/>
                <w:lang w:eastAsia="en-US"/>
              </w:rPr>
              <w:t>8 групп</w:t>
            </w:r>
          </w:p>
        </w:tc>
        <w:tc>
          <w:tcPr>
            <w:tcW w:w="1701" w:type="dxa"/>
            <w:gridSpan w:val="2"/>
            <w:tcBorders>
              <w:top w:val="single" w:sz="4" w:space="0" w:color="auto"/>
              <w:left w:val="single" w:sz="4" w:space="0" w:color="auto"/>
              <w:bottom w:val="single" w:sz="4" w:space="0" w:color="auto"/>
              <w:right w:val="single" w:sz="4" w:space="0" w:color="auto"/>
            </w:tcBorders>
          </w:tcPr>
          <w:p w:rsidR="00EC7EC2" w:rsidRPr="00EC7EC2" w:rsidRDefault="00EC7EC2" w:rsidP="00EC7EC2">
            <w:pPr>
              <w:spacing w:line="276" w:lineRule="auto"/>
              <w:jc w:val="center"/>
              <w:rPr>
                <w:rFonts w:ascii="Times New Roman" w:hAnsi="Times New Roman"/>
                <w:color w:val="FF0000"/>
                <w:lang w:eastAsia="en-US"/>
              </w:rPr>
            </w:pPr>
          </w:p>
        </w:tc>
        <w:tc>
          <w:tcPr>
            <w:tcW w:w="851" w:type="dxa"/>
            <w:gridSpan w:val="2"/>
            <w:tcBorders>
              <w:top w:val="single" w:sz="4" w:space="0" w:color="auto"/>
              <w:left w:val="single" w:sz="4" w:space="0" w:color="auto"/>
              <w:bottom w:val="single" w:sz="4" w:space="0" w:color="auto"/>
              <w:right w:val="single" w:sz="4" w:space="0" w:color="auto"/>
            </w:tcBorders>
          </w:tcPr>
          <w:p w:rsidR="00EC7EC2" w:rsidRPr="00EC7EC2" w:rsidRDefault="00EC7EC2" w:rsidP="00EC7EC2">
            <w:pPr>
              <w:spacing w:line="276" w:lineRule="auto"/>
              <w:jc w:val="center"/>
              <w:rPr>
                <w:rFonts w:ascii="Times New Roman" w:hAnsi="Times New Roman"/>
                <w:sz w:val="28"/>
                <w:szCs w:val="28"/>
                <w:lang w:eastAsia="en-US"/>
              </w:rPr>
            </w:pPr>
          </w:p>
        </w:tc>
        <w:tc>
          <w:tcPr>
            <w:tcW w:w="850" w:type="dxa"/>
            <w:gridSpan w:val="2"/>
            <w:tcBorders>
              <w:top w:val="single" w:sz="4" w:space="0" w:color="auto"/>
              <w:left w:val="single" w:sz="4" w:space="0" w:color="auto"/>
              <w:bottom w:val="single" w:sz="4" w:space="0" w:color="auto"/>
              <w:right w:val="single" w:sz="4" w:space="0" w:color="auto"/>
            </w:tcBorders>
          </w:tcPr>
          <w:p w:rsidR="00EC7EC2" w:rsidRPr="00EC7EC2" w:rsidRDefault="00EC7EC2" w:rsidP="00EC7EC2">
            <w:pPr>
              <w:spacing w:line="276" w:lineRule="auto"/>
              <w:jc w:val="center"/>
              <w:rPr>
                <w:rFonts w:ascii="Times New Roman" w:hAnsi="Times New Roman"/>
                <w:sz w:val="28"/>
                <w:szCs w:val="28"/>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EC7EC2" w:rsidRPr="00EC7EC2" w:rsidRDefault="00EC7EC2" w:rsidP="00EC7EC2">
            <w:pPr>
              <w:spacing w:line="276" w:lineRule="auto"/>
              <w:jc w:val="center"/>
              <w:rPr>
                <w:rFonts w:ascii="Times New Roman" w:hAnsi="Times New Roman"/>
                <w:sz w:val="28"/>
                <w:szCs w:val="28"/>
                <w:lang w:eastAsia="en-US"/>
              </w:rPr>
            </w:pPr>
          </w:p>
        </w:tc>
        <w:tc>
          <w:tcPr>
            <w:tcW w:w="990" w:type="dxa"/>
            <w:gridSpan w:val="2"/>
            <w:tcBorders>
              <w:top w:val="single" w:sz="4" w:space="0" w:color="auto"/>
              <w:left w:val="single" w:sz="4" w:space="0" w:color="auto"/>
              <w:bottom w:val="single" w:sz="4" w:space="0" w:color="auto"/>
              <w:right w:val="single" w:sz="4" w:space="0" w:color="auto"/>
            </w:tcBorders>
          </w:tcPr>
          <w:p w:rsidR="00EC7EC2" w:rsidRPr="00EC7EC2" w:rsidRDefault="00EC7EC2" w:rsidP="00EC7EC2">
            <w:pPr>
              <w:spacing w:line="276" w:lineRule="auto"/>
              <w:jc w:val="center"/>
              <w:rPr>
                <w:rFonts w:ascii="Times New Roman" w:hAnsi="Times New Roman"/>
                <w:color w:val="C00000"/>
                <w:sz w:val="28"/>
                <w:szCs w:val="28"/>
                <w:lang w:eastAsia="en-US"/>
              </w:rPr>
            </w:pPr>
          </w:p>
        </w:tc>
      </w:tr>
    </w:tbl>
    <w:p w:rsidR="00DC508D" w:rsidRDefault="00DC508D">
      <w:pPr>
        <w:spacing w:after="0" w:line="240" w:lineRule="auto"/>
        <w:jc w:val="center"/>
        <w:rPr>
          <w:rFonts w:ascii="Times New Roman" w:hAnsi="Times New Roman"/>
          <w:b/>
          <w:sz w:val="28"/>
        </w:rPr>
      </w:pPr>
    </w:p>
    <w:p w:rsidR="00DC508D" w:rsidRDefault="00DC508D">
      <w:pPr>
        <w:spacing w:after="0" w:line="240" w:lineRule="auto"/>
        <w:jc w:val="center"/>
        <w:rPr>
          <w:rFonts w:ascii="Times New Roman" w:hAnsi="Times New Roman"/>
          <w:b/>
          <w:sz w:val="28"/>
        </w:rPr>
      </w:pPr>
    </w:p>
    <w:p w:rsidR="00DC508D" w:rsidRDefault="00494721">
      <w:pPr>
        <w:spacing w:after="0" w:line="240" w:lineRule="auto"/>
        <w:jc w:val="right"/>
        <w:rPr>
          <w:rFonts w:ascii="Times New Roman" w:hAnsi="Times New Roman"/>
          <w:sz w:val="28"/>
        </w:rPr>
      </w:pPr>
      <w:r>
        <w:rPr>
          <w:rFonts w:ascii="Times New Roman" w:hAnsi="Times New Roman"/>
          <w:sz w:val="28"/>
        </w:rPr>
        <w:t>Таблица 17</w:t>
      </w:r>
    </w:p>
    <w:p w:rsidR="00DC508D" w:rsidRDefault="00494721">
      <w:pPr>
        <w:spacing w:after="0" w:line="240" w:lineRule="auto"/>
        <w:ind w:left="-993"/>
        <w:jc w:val="center"/>
        <w:rPr>
          <w:rFonts w:ascii="Times New Roman" w:hAnsi="Times New Roman"/>
          <w:b/>
          <w:sz w:val="28"/>
        </w:rPr>
      </w:pPr>
      <w:r>
        <w:rPr>
          <w:rFonts w:ascii="Times New Roman" w:hAnsi="Times New Roman"/>
          <w:b/>
          <w:sz w:val="28"/>
        </w:rPr>
        <w:t xml:space="preserve">Результаты сессии студентов, обучающиеся по программе </w:t>
      </w:r>
    </w:p>
    <w:p w:rsidR="00DC508D" w:rsidRDefault="00494721">
      <w:pPr>
        <w:tabs>
          <w:tab w:val="left" w:pos="2813"/>
          <w:tab w:val="center" w:pos="4181"/>
        </w:tabs>
        <w:spacing w:after="0" w:line="240" w:lineRule="auto"/>
        <w:ind w:left="-993"/>
        <w:rPr>
          <w:rFonts w:ascii="Times New Roman" w:hAnsi="Times New Roman"/>
          <w:b/>
          <w:sz w:val="28"/>
        </w:rPr>
      </w:pPr>
      <w:r>
        <w:rPr>
          <w:rFonts w:ascii="Times New Roman" w:hAnsi="Times New Roman"/>
          <w:b/>
          <w:sz w:val="28"/>
        </w:rPr>
        <w:tab/>
      </w:r>
      <w:r>
        <w:rPr>
          <w:rFonts w:ascii="Times New Roman" w:hAnsi="Times New Roman"/>
          <w:b/>
          <w:sz w:val="28"/>
        </w:rPr>
        <w:tab/>
        <w:t>«Заочный колледж»</w:t>
      </w:r>
    </w:p>
    <w:tbl>
      <w:tblPr>
        <w:tblpPr w:leftFromText="180" w:rightFromText="180" w:bottomFromText="200" w:vertAnchor="text" w:horzAnchor="margin" w:tblpXSpec="center" w:tblpY="131"/>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597"/>
        <w:gridCol w:w="254"/>
        <w:gridCol w:w="680"/>
        <w:gridCol w:w="312"/>
        <w:gridCol w:w="768"/>
        <w:gridCol w:w="933"/>
        <w:gridCol w:w="851"/>
        <w:gridCol w:w="195"/>
        <w:gridCol w:w="655"/>
        <w:gridCol w:w="65"/>
        <w:gridCol w:w="644"/>
        <w:gridCol w:w="76"/>
        <w:gridCol w:w="720"/>
        <w:gridCol w:w="480"/>
      </w:tblGrid>
      <w:tr w:rsidR="00EC7EC2" w:rsidRPr="00BC323D" w:rsidTr="00BC323D">
        <w:trPr>
          <w:trHeight w:val="359"/>
        </w:trPr>
        <w:tc>
          <w:tcPr>
            <w:tcW w:w="10173" w:type="dxa"/>
            <w:gridSpan w:val="15"/>
            <w:tcBorders>
              <w:top w:val="single" w:sz="4" w:space="0" w:color="auto"/>
              <w:left w:val="single" w:sz="4" w:space="0" w:color="auto"/>
              <w:bottom w:val="single" w:sz="4" w:space="0" w:color="auto"/>
              <w:right w:val="single" w:sz="4" w:space="0" w:color="auto"/>
            </w:tcBorders>
          </w:tcPr>
          <w:p w:rsidR="00EC7EC2" w:rsidRPr="00BC323D" w:rsidRDefault="00EC7EC2" w:rsidP="00EC7EC2">
            <w:pPr>
              <w:spacing w:line="276" w:lineRule="auto"/>
              <w:jc w:val="center"/>
              <w:rPr>
                <w:rFonts w:ascii="Times New Roman" w:hAnsi="Times New Roman"/>
                <w:b/>
                <w:color w:val="FF0000"/>
                <w:sz w:val="28"/>
                <w:szCs w:val="28"/>
                <w:lang w:eastAsia="en-US"/>
              </w:rPr>
            </w:pPr>
          </w:p>
          <w:p w:rsidR="00EC7EC2" w:rsidRPr="00BC323D" w:rsidRDefault="00EC7EC2" w:rsidP="00EC7EC2">
            <w:pPr>
              <w:spacing w:line="276" w:lineRule="auto"/>
              <w:jc w:val="center"/>
              <w:rPr>
                <w:rFonts w:ascii="Times New Roman" w:hAnsi="Times New Roman"/>
                <w:b/>
                <w:color w:val="FF0000"/>
                <w:sz w:val="28"/>
                <w:szCs w:val="28"/>
                <w:lang w:eastAsia="en-US"/>
              </w:rPr>
            </w:pPr>
            <w:r w:rsidRPr="00BC323D">
              <w:rPr>
                <w:rFonts w:ascii="Times New Roman" w:hAnsi="Times New Roman"/>
                <w:b/>
                <w:sz w:val="28"/>
                <w:szCs w:val="28"/>
                <w:lang w:eastAsia="en-US"/>
              </w:rPr>
              <w:t xml:space="preserve">1з группа – ДО </w:t>
            </w:r>
          </w:p>
        </w:tc>
      </w:tr>
      <w:tr w:rsidR="00EC7EC2" w:rsidRPr="00BC323D" w:rsidTr="00BC323D">
        <w:trPr>
          <w:trHeight w:val="339"/>
        </w:trPr>
        <w:tc>
          <w:tcPr>
            <w:tcW w:w="2943" w:type="dxa"/>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rPr>
                <w:rFonts w:ascii="Times New Roman" w:hAnsi="Times New Roman"/>
                <w:szCs w:val="22"/>
                <w:lang w:eastAsia="en-US"/>
              </w:rPr>
            </w:pPr>
            <w:r w:rsidRPr="00BC323D">
              <w:rPr>
                <w:rFonts w:ascii="Times New Roman" w:hAnsi="Times New Roman"/>
                <w:szCs w:val="22"/>
                <w:lang w:eastAsia="en-US"/>
              </w:rPr>
              <w:t>Иностранный язык</w:t>
            </w:r>
          </w:p>
        </w:tc>
        <w:tc>
          <w:tcPr>
            <w:tcW w:w="851" w:type="dxa"/>
            <w:gridSpan w:val="2"/>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1з</w:t>
            </w:r>
          </w:p>
        </w:tc>
        <w:tc>
          <w:tcPr>
            <w:tcW w:w="992" w:type="dxa"/>
            <w:gridSpan w:val="2"/>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25</w:t>
            </w:r>
          </w:p>
        </w:tc>
        <w:tc>
          <w:tcPr>
            <w:tcW w:w="1701" w:type="dxa"/>
            <w:gridSpan w:val="2"/>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rPr>
                <w:rFonts w:ascii="Times New Roman" w:hAnsi="Times New Roman"/>
                <w:szCs w:val="22"/>
                <w:lang w:eastAsia="en-US"/>
              </w:rPr>
            </w:pPr>
            <w:r w:rsidRPr="00BC323D">
              <w:rPr>
                <w:rFonts w:ascii="Times New Roman" w:hAnsi="Times New Roman"/>
                <w:szCs w:val="22"/>
                <w:lang w:eastAsia="en-US"/>
              </w:rPr>
              <w:t>Рябинцова А.Л.</w:t>
            </w:r>
          </w:p>
          <w:p w:rsidR="00EC7EC2" w:rsidRPr="00BC323D" w:rsidRDefault="00EC7EC2" w:rsidP="00EC7EC2">
            <w:pPr>
              <w:spacing w:line="276" w:lineRule="auto"/>
              <w:rPr>
                <w:rFonts w:ascii="Times New Roman" w:hAnsi="Times New Roman"/>
                <w:szCs w:val="22"/>
                <w:lang w:eastAsia="en-US"/>
              </w:rPr>
            </w:pPr>
            <w:r w:rsidRPr="00BC323D">
              <w:rPr>
                <w:rFonts w:ascii="Times New Roman" w:hAnsi="Times New Roman"/>
                <w:szCs w:val="22"/>
                <w:lang w:eastAsia="en-US"/>
              </w:rPr>
              <w:t>Стыхина О.А.</w:t>
            </w:r>
          </w:p>
        </w:tc>
        <w:tc>
          <w:tcPr>
            <w:tcW w:w="851" w:type="dxa"/>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2</w:t>
            </w:r>
          </w:p>
        </w:tc>
        <w:tc>
          <w:tcPr>
            <w:tcW w:w="850" w:type="dxa"/>
            <w:gridSpan w:val="2"/>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6</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17</w:t>
            </w:r>
          </w:p>
        </w:tc>
        <w:tc>
          <w:tcPr>
            <w:tcW w:w="1276" w:type="dxa"/>
            <w:gridSpan w:val="3"/>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3,4</w:t>
            </w:r>
          </w:p>
        </w:tc>
      </w:tr>
      <w:tr w:rsidR="00EC7EC2" w:rsidRPr="00BC323D" w:rsidTr="00BC323D">
        <w:trPr>
          <w:trHeight w:val="258"/>
        </w:trPr>
        <w:tc>
          <w:tcPr>
            <w:tcW w:w="2943" w:type="dxa"/>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rPr>
                <w:rFonts w:ascii="Times New Roman" w:hAnsi="Times New Roman"/>
                <w:szCs w:val="22"/>
                <w:lang w:eastAsia="en-US"/>
              </w:rPr>
            </w:pPr>
            <w:r w:rsidRPr="00BC323D">
              <w:rPr>
                <w:rFonts w:ascii="Times New Roman" w:hAnsi="Times New Roman"/>
                <w:szCs w:val="22"/>
                <w:lang w:eastAsia="en-US"/>
              </w:rPr>
              <w:t>Математика</w:t>
            </w:r>
          </w:p>
        </w:tc>
        <w:tc>
          <w:tcPr>
            <w:tcW w:w="851" w:type="dxa"/>
            <w:gridSpan w:val="2"/>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1з</w:t>
            </w:r>
          </w:p>
        </w:tc>
        <w:tc>
          <w:tcPr>
            <w:tcW w:w="992" w:type="dxa"/>
            <w:gridSpan w:val="2"/>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25</w:t>
            </w:r>
          </w:p>
        </w:tc>
        <w:tc>
          <w:tcPr>
            <w:tcW w:w="1701" w:type="dxa"/>
            <w:gridSpan w:val="2"/>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rPr>
                <w:rFonts w:ascii="Times New Roman" w:hAnsi="Times New Roman"/>
                <w:szCs w:val="22"/>
                <w:lang w:eastAsia="en-US"/>
              </w:rPr>
            </w:pPr>
            <w:r w:rsidRPr="00BC323D">
              <w:rPr>
                <w:rFonts w:ascii="Times New Roman" w:hAnsi="Times New Roman"/>
                <w:szCs w:val="22"/>
                <w:lang w:eastAsia="en-US"/>
              </w:rPr>
              <w:t>Бардина С.А.</w:t>
            </w:r>
          </w:p>
        </w:tc>
        <w:tc>
          <w:tcPr>
            <w:tcW w:w="851" w:type="dxa"/>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0</w:t>
            </w:r>
          </w:p>
        </w:tc>
        <w:tc>
          <w:tcPr>
            <w:tcW w:w="850" w:type="dxa"/>
            <w:gridSpan w:val="2"/>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9</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16</w:t>
            </w:r>
          </w:p>
        </w:tc>
        <w:tc>
          <w:tcPr>
            <w:tcW w:w="1276" w:type="dxa"/>
            <w:gridSpan w:val="3"/>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3,2</w:t>
            </w:r>
          </w:p>
        </w:tc>
      </w:tr>
      <w:tr w:rsidR="00EC7EC2" w:rsidRPr="00BC323D" w:rsidTr="00BC323D">
        <w:trPr>
          <w:trHeight w:val="363"/>
        </w:trPr>
        <w:tc>
          <w:tcPr>
            <w:tcW w:w="2943" w:type="dxa"/>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rPr>
                <w:rFonts w:ascii="Times New Roman" w:hAnsi="Times New Roman"/>
                <w:szCs w:val="22"/>
                <w:lang w:eastAsia="en-US"/>
              </w:rPr>
            </w:pPr>
            <w:r w:rsidRPr="00BC323D">
              <w:rPr>
                <w:rFonts w:ascii="Times New Roman" w:hAnsi="Times New Roman"/>
                <w:szCs w:val="22"/>
                <w:lang w:eastAsia="en-US"/>
              </w:rPr>
              <w:t>Естествознание</w:t>
            </w:r>
          </w:p>
        </w:tc>
        <w:tc>
          <w:tcPr>
            <w:tcW w:w="851" w:type="dxa"/>
            <w:gridSpan w:val="2"/>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1з</w:t>
            </w:r>
          </w:p>
        </w:tc>
        <w:tc>
          <w:tcPr>
            <w:tcW w:w="992" w:type="dxa"/>
            <w:gridSpan w:val="2"/>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25</w:t>
            </w:r>
          </w:p>
        </w:tc>
        <w:tc>
          <w:tcPr>
            <w:tcW w:w="1701" w:type="dxa"/>
            <w:gridSpan w:val="2"/>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rPr>
                <w:rFonts w:ascii="Times New Roman" w:hAnsi="Times New Roman"/>
                <w:szCs w:val="22"/>
                <w:lang w:eastAsia="en-US"/>
              </w:rPr>
            </w:pPr>
            <w:r w:rsidRPr="00BC323D">
              <w:rPr>
                <w:rFonts w:ascii="Times New Roman" w:hAnsi="Times New Roman"/>
                <w:szCs w:val="22"/>
                <w:lang w:eastAsia="en-US"/>
              </w:rPr>
              <w:t>Кашина А.П., Рябинцов Л.М.</w:t>
            </w:r>
          </w:p>
        </w:tc>
        <w:tc>
          <w:tcPr>
            <w:tcW w:w="851" w:type="dxa"/>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3</w:t>
            </w:r>
          </w:p>
        </w:tc>
        <w:tc>
          <w:tcPr>
            <w:tcW w:w="850" w:type="dxa"/>
            <w:gridSpan w:val="2"/>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6</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16</w:t>
            </w:r>
          </w:p>
        </w:tc>
        <w:tc>
          <w:tcPr>
            <w:tcW w:w="1276" w:type="dxa"/>
            <w:gridSpan w:val="3"/>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3,5</w:t>
            </w:r>
          </w:p>
        </w:tc>
      </w:tr>
      <w:tr w:rsidR="00EC7EC2" w:rsidRPr="00BC323D" w:rsidTr="00BC323D">
        <w:trPr>
          <w:trHeight w:val="363"/>
        </w:trPr>
        <w:tc>
          <w:tcPr>
            <w:tcW w:w="2943" w:type="dxa"/>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rPr>
                <w:rFonts w:ascii="Times New Roman" w:hAnsi="Times New Roman"/>
                <w:sz w:val="20"/>
                <w:lang w:eastAsia="en-US"/>
              </w:rPr>
            </w:pPr>
            <w:r w:rsidRPr="00BC323D">
              <w:rPr>
                <w:rFonts w:ascii="Times New Roman" w:hAnsi="Times New Roman"/>
                <w:sz w:val="20"/>
                <w:lang w:eastAsia="en-US"/>
              </w:rPr>
              <w:t>Основы безопасности  жизнедеят-ти</w:t>
            </w:r>
          </w:p>
        </w:tc>
        <w:tc>
          <w:tcPr>
            <w:tcW w:w="851" w:type="dxa"/>
            <w:gridSpan w:val="2"/>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1з</w:t>
            </w:r>
          </w:p>
        </w:tc>
        <w:tc>
          <w:tcPr>
            <w:tcW w:w="992" w:type="dxa"/>
            <w:gridSpan w:val="2"/>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25</w:t>
            </w:r>
          </w:p>
        </w:tc>
        <w:tc>
          <w:tcPr>
            <w:tcW w:w="1701" w:type="dxa"/>
            <w:gridSpan w:val="2"/>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rPr>
                <w:rFonts w:ascii="Times New Roman" w:hAnsi="Times New Roman"/>
                <w:szCs w:val="22"/>
                <w:lang w:eastAsia="en-US"/>
              </w:rPr>
            </w:pPr>
            <w:r w:rsidRPr="00BC323D">
              <w:rPr>
                <w:rFonts w:ascii="Times New Roman" w:hAnsi="Times New Roman"/>
                <w:szCs w:val="22"/>
                <w:lang w:eastAsia="en-US"/>
              </w:rPr>
              <w:t>Стыхина О.А.</w:t>
            </w:r>
          </w:p>
        </w:tc>
        <w:tc>
          <w:tcPr>
            <w:tcW w:w="851" w:type="dxa"/>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5</w:t>
            </w:r>
          </w:p>
        </w:tc>
        <w:tc>
          <w:tcPr>
            <w:tcW w:w="850" w:type="dxa"/>
            <w:gridSpan w:val="2"/>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8</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12</w:t>
            </w:r>
          </w:p>
        </w:tc>
        <w:tc>
          <w:tcPr>
            <w:tcW w:w="1276" w:type="dxa"/>
            <w:gridSpan w:val="3"/>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3,7</w:t>
            </w:r>
          </w:p>
        </w:tc>
      </w:tr>
      <w:tr w:rsidR="00EC7EC2" w:rsidRPr="00BC323D" w:rsidTr="00BC323D">
        <w:trPr>
          <w:trHeight w:val="363"/>
        </w:trPr>
        <w:tc>
          <w:tcPr>
            <w:tcW w:w="2943" w:type="dxa"/>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rPr>
                <w:rFonts w:ascii="Times New Roman" w:hAnsi="Times New Roman"/>
                <w:szCs w:val="22"/>
                <w:lang w:eastAsia="en-US"/>
              </w:rPr>
            </w:pPr>
            <w:r w:rsidRPr="00BC323D">
              <w:rPr>
                <w:rFonts w:ascii="Times New Roman" w:hAnsi="Times New Roman"/>
                <w:szCs w:val="22"/>
                <w:lang w:eastAsia="en-US"/>
              </w:rPr>
              <w:t>Литература</w:t>
            </w:r>
          </w:p>
        </w:tc>
        <w:tc>
          <w:tcPr>
            <w:tcW w:w="851" w:type="dxa"/>
            <w:gridSpan w:val="2"/>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1з</w:t>
            </w:r>
          </w:p>
        </w:tc>
        <w:tc>
          <w:tcPr>
            <w:tcW w:w="992" w:type="dxa"/>
            <w:gridSpan w:val="2"/>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25</w:t>
            </w:r>
          </w:p>
        </w:tc>
        <w:tc>
          <w:tcPr>
            <w:tcW w:w="1701" w:type="dxa"/>
            <w:gridSpan w:val="2"/>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rPr>
                <w:rFonts w:ascii="Times New Roman" w:hAnsi="Times New Roman"/>
                <w:szCs w:val="22"/>
                <w:lang w:eastAsia="en-US"/>
              </w:rPr>
            </w:pPr>
            <w:r w:rsidRPr="00BC323D">
              <w:rPr>
                <w:rFonts w:ascii="Times New Roman" w:hAnsi="Times New Roman"/>
                <w:szCs w:val="22"/>
                <w:lang w:eastAsia="en-US"/>
              </w:rPr>
              <w:t>Катаева И.А.</w:t>
            </w:r>
          </w:p>
        </w:tc>
        <w:tc>
          <w:tcPr>
            <w:tcW w:w="851" w:type="dxa"/>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0</w:t>
            </w:r>
          </w:p>
        </w:tc>
        <w:tc>
          <w:tcPr>
            <w:tcW w:w="850" w:type="dxa"/>
            <w:gridSpan w:val="2"/>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15</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10</w:t>
            </w:r>
          </w:p>
        </w:tc>
        <w:tc>
          <w:tcPr>
            <w:tcW w:w="1276" w:type="dxa"/>
            <w:gridSpan w:val="3"/>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3,6</w:t>
            </w:r>
          </w:p>
        </w:tc>
      </w:tr>
      <w:tr w:rsidR="00EC7EC2" w:rsidRPr="00BC323D" w:rsidTr="00BC323D">
        <w:trPr>
          <w:trHeight w:val="363"/>
        </w:trPr>
        <w:tc>
          <w:tcPr>
            <w:tcW w:w="2943" w:type="dxa"/>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rPr>
                <w:rFonts w:ascii="Times New Roman" w:hAnsi="Times New Roman"/>
                <w:szCs w:val="22"/>
                <w:lang w:eastAsia="en-US"/>
              </w:rPr>
            </w:pPr>
            <w:r w:rsidRPr="00BC323D">
              <w:rPr>
                <w:rFonts w:ascii="Times New Roman" w:hAnsi="Times New Roman"/>
                <w:szCs w:val="22"/>
                <w:lang w:eastAsia="en-US"/>
              </w:rPr>
              <w:t>Информатика</w:t>
            </w:r>
          </w:p>
        </w:tc>
        <w:tc>
          <w:tcPr>
            <w:tcW w:w="851" w:type="dxa"/>
            <w:gridSpan w:val="2"/>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1з</w:t>
            </w:r>
          </w:p>
        </w:tc>
        <w:tc>
          <w:tcPr>
            <w:tcW w:w="992" w:type="dxa"/>
            <w:gridSpan w:val="2"/>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25</w:t>
            </w:r>
          </w:p>
        </w:tc>
        <w:tc>
          <w:tcPr>
            <w:tcW w:w="1701" w:type="dxa"/>
            <w:gridSpan w:val="2"/>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rPr>
                <w:rFonts w:ascii="Times New Roman" w:hAnsi="Times New Roman"/>
                <w:szCs w:val="22"/>
                <w:lang w:eastAsia="en-US"/>
              </w:rPr>
            </w:pPr>
            <w:r w:rsidRPr="00BC323D">
              <w:rPr>
                <w:rFonts w:ascii="Times New Roman" w:hAnsi="Times New Roman"/>
                <w:szCs w:val="22"/>
                <w:lang w:eastAsia="en-US"/>
              </w:rPr>
              <w:t>Бардина С.А.</w:t>
            </w:r>
          </w:p>
          <w:p w:rsidR="00EC7EC2" w:rsidRPr="00BC323D" w:rsidRDefault="00EC7EC2" w:rsidP="00EC7EC2">
            <w:pPr>
              <w:spacing w:line="276" w:lineRule="auto"/>
              <w:rPr>
                <w:rFonts w:ascii="Times New Roman" w:hAnsi="Times New Roman"/>
                <w:szCs w:val="22"/>
                <w:lang w:eastAsia="en-US"/>
              </w:rPr>
            </w:pPr>
            <w:r w:rsidRPr="00BC323D">
              <w:rPr>
                <w:rFonts w:ascii="Times New Roman" w:hAnsi="Times New Roman"/>
                <w:szCs w:val="22"/>
                <w:lang w:eastAsia="en-US"/>
              </w:rPr>
              <w:t>Шпагина Н.В.</w:t>
            </w:r>
          </w:p>
        </w:tc>
        <w:tc>
          <w:tcPr>
            <w:tcW w:w="851" w:type="dxa"/>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1</w:t>
            </w:r>
          </w:p>
        </w:tc>
        <w:tc>
          <w:tcPr>
            <w:tcW w:w="850" w:type="dxa"/>
            <w:gridSpan w:val="2"/>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5</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19</w:t>
            </w:r>
          </w:p>
        </w:tc>
        <w:tc>
          <w:tcPr>
            <w:tcW w:w="1276" w:type="dxa"/>
            <w:gridSpan w:val="3"/>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3,3</w:t>
            </w:r>
          </w:p>
        </w:tc>
      </w:tr>
      <w:tr w:rsidR="00EC7EC2" w:rsidRPr="00BC323D" w:rsidTr="00BC323D">
        <w:trPr>
          <w:trHeight w:val="363"/>
        </w:trPr>
        <w:tc>
          <w:tcPr>
            <w:tcW w:w="2943" w:type="dxa"/>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rPr>
                <w:rFonts w:ascii="Times New Roman" w:hAnsi="Times New Roman"/>
                <w:sz w:val="20"/>
                <w:lang w:eastAsia="en-US"/>
              </w:rPr>
            </w:pPr>
            <w:r w:rsidRPr="00BC323D">
              <w:rPr>
                <w:rFonts w:ascii="Times New Roman" w:hAnsi="Times New Roman"/>
                <w:sz w:val="20"/>
                <w:lang w:eastAsia="en-US"/>
              </w:rPr>
              <w:lastRenderedPageBreak/>
              <w:t>Физическая культура</w:t>
            </w:r>
          </w:p>
        </w:tc>
        <w:tc>
          <w:tcPr>
            <w:tcW w:w="851" w:type="dxa"/>
            <w:gridSpan w:val="2"/>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1з</w:t>
            </w:r>
          </w:p>
        </w:tc>
        <w:tc>
          <w:tcPr>
            <w:tcW w:w="992" w:type="dxa"/>
            <w:gridSpan w:val="2"/>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25</w:t>
            </w:r>
          </w:p>
        </w:tc>
        <w:tc>
          <w:tcPr>
            <w:tcW w:w="1701" w:type="dxa"/>
            <w:gridSpan w:val="2"/>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rPr>
                <w:rFonts w:ascii="Times New Roman" w:hAnsi="Times New Roman"/>
                <w:szCs w:val="22"/>
                <w:lang w:eastAsia="en-US"/>
              </w:rPr>
            </w:pPr>
            <w:r w:rsidRPr="00BC323D">
              <w:rPr>
                <w:rFonts w:ascii="Times New Roman" w:hAnsi="Times New Roman"/>
                <w:szCs w:val="22"/>
                <w:lang w:eastAsia="en-US"/>
              </w:rPr>
              <w:t>Шарова Е.В.</w:t>
            </w:r>
          </w:p>
        </w:tc>
        <w:tc>
          <w:tcPr>
            <w:tcW w:w="851" w:type="dxa"/>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12</w:t>
            </w:r>
          </w:p>
        </w:tc>
        <w:tc>
          <w:tcPr>
            <w:tcW w:w="850" w:type="dxa"/>
            <w:gridSpan w:val="2"/>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3</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10</w:t>
            </w:r>
          </w:p>
        </w:tc>
        <w:tc>
          <w:tcPr>
            <w:tcW w:w="1276" w:type="dxa"/>
            <w:gridSpan w:val="3"/>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4,1</w:t>
            </w:r>
          </w:p>
        </w:tc>
      </w:tr>
      <w:tr w:rsidR="00EC7EC2" w:rsidRPr="00BC323D" w:rsidTr="00BC323D">
        <w:trPr>
          <w:trHeight w:val="363"/>
        </w:trPr>
        <w:tc>
          <w:tcPr>
            <w:tcW w:w="2943" w:type="dxa"/>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rPr>
                <w:rFonts w:ascii="Times New Roman" w:hAnsi="Times New Roman"/>
                <w:szCs w:val="22"/>
                <w:lang w:eastAsia="en-US"/>
              </w:rPr>
            </w:pPr>
            <w:r w:rsidRPr="00BC323D">
              <w:rPr>
                <w:rFonts w:ascii="Times New Roman" w:hAnsi="Times New Roman"/>
                <w:szCs w:val="22"/>
                <w:lang w:eastAsia="en-US"/>
              </w:rPr>
              <w:t>История</w:t>
            </w:r>
          </w:p>
        </w:tc>
        <w:tc>
          <w:tcPr>
            <w:tcW w:w="851" w:type="dxa"/>
            <w:gridSpan w:val="2"/>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1з</w:t>
            </w:r>
          </w:p>
        </w:tc>
        <w:tc>
          <w:tcPr>
            <w:tcW w:w="992" w:type="dxa"/>
            <w:gridSpan w:val="2"/>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25</w:t>
            </w:r>
          </w:p>
        </w:tc>
        <w:tc>
          <w:tcPr>
            <w:tcW w:w="1701" w:type="dxa"/>
            <w:gridSpan w:val="2"/>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rPr>
                <w:rFonts w:ascii="Times New Roman" w:hAnsi="Times New Roman"/>
                <w:szCs w:val="22"/>
                <w:lang w:eastAsia="en-US"/>
              </w:rPr>
            </w:pPr>
            <w:r w:rsidRPr="00BC323D">
              <w:rPr>
                <w:rFonts w:ascii="Times New Roman" w:hAnsi="Times New Roman"/>
                <w:szCs w:val="22"/>
                <w:lang w:eastAsia="en-US"/>
              </w:rPr>
              <w:t>Мякишев Д.А.</w:t>
            </w:r>
          </w:p>
        </w:tc>
        <w:tc>
          <w:tcPr>
            <w:tcW w:w="851" w:type="dxa"/>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1</w:t>
            </w:r>
          </w:p>
        </w:tc>
        <w:tc>
          <w:tcPr>
            <w:tcW w:w="850" w:type="dxa"/>
            <w:gridSpan w:val="2"/>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5</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19</w:t>
            </w:r>
          </w:p>
        </w:tc>
        <w:tc>
          <w:tcPr>
            <w:tcW w:w="1276" w:type="dxa"/>
            <w:gridSpan w:val="3"/>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3,3</w:t>
            </w:r>
          </w:p>
        </w:tc>
      </w:tr>
      <w:tr w:rsidR="00EC7EC2" w:rsidRPr="00BC323D" w:rsidTr="00BC323D">
        <w:trPr>
          <w:trHeight w:val="363"/>
        </w:trPr>
        <w:tc>
          <w:tcPr>
            <w:tcW w:w="2943" w:type="dxa"/>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rPr>
                <w:rFonts w:ascii="Times New Roman" w:hAnsi="Times New Roman"/>
                <w:szCs w:val="22"/>
                <w:lang w:eastAsia="en-US"/>
              </w:rPr>
            </w:pPr>
            <w:r w:rsidRPr="00BC323D">
              <w:rPr>
                <w:rFonts w:ascii="Times New Roman" w:hAnsi="Times New Roman"/>
                <w:szCs w:val="22"/>
                <w:lang w:eastAsia="en-US"/>
              </w:rPr>
              <w:t>Обществознание</w:t>
            </w:r>
          </w:p>
        </w:tc>
        <w:tc>
          <w:tcPr>
            <w:tcW w:w="851" w:type="dxa"/>
            <w:gridSpan w:val="2"/>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1з</w:t>
            </w:r>
          </w:p>
        </w:tc>
        <w:tc>
          <w:tcPr>
            <w:tcW w:w="992" w:type="dxa"/>
            <w:gridSpan w:val="2"/>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25</w:t>
            </w:r>
          </w:p>
        </w:tc>
        <w:tc>
          <w:tcPr>
            <w:tcW w:w="1701" w:type="dxa"/>
            <w:gridSpan w:val="2"/>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rPr>
                <w:rFonts w:ascii="Times New Roman" w:hAnsi="Times New Roman"/>
                <w:szCs w:val="22"/>
                <w:lang w:eastAsia="en-US"/>
              </w:rPr>
            </w:pPr>
            <w:r w:rsidRPr="00BC323D">
              <w:rPr>
                <w:rFonts w:ascii="Times New Roman" w:hAnsi="Times New Roman"/>
                <w:szCs w:val="22"/>
                <w:lang w:eastAsia="en-US"/>
              </w:rPr>
              <w:t>Тришичева Е.В.</w:t>
            </w:r>
          </w:p>
        </w:tc>
        <w:tc>
          <w:tcPr>
            <w:tcW w:w="851" w:type="dxa"/>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2</w:t>
            </w:r>
          </w:p>
        </w:tc>
        <w:tc>
          <w:tcPr>
            <w:tcW w:w="850" w:type="dxa"/>
            <w:gridSpan w:val="2"/>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2</w:t>
            </w:r>
          </w:p>
        </w:tc>
        <w:tc>
          <w:tcPr>
            <w:tcW w:w="709" w:type="dxa"/>
            <w:gridSpan w:val="2"/>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21</w:t>
            </w:r>
          </w:p>
        </w:tc>
        <w:tc>
          <w:tcPr>
            <w:tcW w:w="1276" w:type="dxa"/>
            <w:gridSpan w:val="3"/>
            <w:tcBorders>
              <w:top w:val="single" w:sz="4" w:space="0" w:color="auto"/>
              <w:left w:val="single" w:sz="4" w:space="0" w:color="auto"/>
              <w:bottom w:val="single" w:sz="4" w:space="0" w:color="auto"/>
              <w:right w:val="single" w:sz="4" w:space="0" w:color="auto"/>
            </w:tcBorders>
            <w:hideMark/>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3,2</w:t>
            </w:r>
          </w:p>
        </w:tc>
      </w:tr>
      <w:tr w:rsidR="00EC7EC2" w:rsidRPr="00BC323D" w:rsidTr="00BC323D">
        <w:trPr>
          <w:trHeight w:val="363"/>
        </w:trPr>
        <w:tc>
          <w:tcPr>
            <w:tcW w:w="10173" w:type="dxa"/>
            <w:gridSpan w:val="15"/>
            <w:tcBorders>
              <w:top w:val="single" w:sz="4" w:space="0" w:color="auto"/>
              <w:left w:val="single" w:sz="4" w:space="0" w:color="auto"/>
              <w:bottom w:val="single" w:sz="4" w:space="0" w:color="auto"/>
              <w:right w:val="single" w:sz="4" w:space="0" w:color="auto"/>
            </w:tcBorders>
          </w:tcPr>
          <w:p w:rsidR="00EC7EC2" w:rsidRPr="00BC323D" w:rsidRDefault="00EC7EC2" w:rsidP="00EC7EC2">
            <w:pPr>
              <w:spacing w:line="276" w:lineRule="auto"/>
              <w:rPr>
                <w:rFonts w:ascii="Times New Roman" w:hAnsi="Times New Roman"/>
                <w:szCs w:val="22"/>
                <w:lang w:eastAsia="en-US"/>
              </w:rPr>
            </w:pPr>
          </w:p>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b/>
                <w:sz w:val="28"/>
                <w:szCs w:val="28"/>
                <w:lang w:eastAsia="en-US"/>
              </w:rPr>
              <w:t>2з группа – ДО</w:t>
            </w:r>
          </w:p>
        </w:tc>
      </w:tr>
      <w:tr w:rsidR="00EC7EC2" w:rsidRPr="00BC323D" w:rsidTr="00BC323D">
        <w:trPr>
          <w:trHeight w:val="363"/>
        </w:trPr>
        <w:tc>
          <w:tcPr>
            <w:tcW w:w="3540" w:type="dxa"/>
            <w:gridSpan w:val="2"/>
            <w:tcBorders>
              <w:top w:val="single" w:sz="4" w:space="0" w:color="auto"/>
              <w:left w:val="single" w:sz="4" w:space="0" w:color="auto"/>
              <w:bottom w:val="single" w:sz="4" w:space="0" w:color="auto"/>
              <w:right w:val="single" w:sz="4" w:space="0" w:color="auto"/>
            </w:tcBorders>
          </w:tcPr>
          <w:p w:rsidR="00EC7EC2" w:rsidRPr="00BC323D" w:rsidRDefault="00EC7EC2" w:rsidP="00EC7EC2">
            <w:pPr>
              <w:spacing w:line="276" w:lineRule="auto"/>
              <w:rPr>
                <w:rFonts w:ascii="Times New Roman" w:hAnsi="Times New Roman"/>
                <w:lang w:eastAsia="en-US"/>
              </w:rPr>
            </w:pPr>
            <w:r w:rsidRPr="00BC323D">
              <w:rPr>
                <w:rFonts w:ascii="Times New Roman" w:hAnsi="Times New Roman"/>
                <w:sz w:val="20"/>
                <w:lang w:eastAsia="en-US"/>
              </w:rPr>
              <w:t>История  -  экз</w:t>
            </w:r>
          </w:p>
        </w:tc>
        <w:tc>
          <w:tcPr>
            <w:tcW w:w="934" w:type="dxa"/>
            <w:gridSpan w:val="2"/>
            <w:tcBorders>
              <w:top w:val="single" w:sz="4" w:space="0" w:color="auto"/>
              <w:left w:val="single" w:sz="4" w:space="0" w:color="auto"/>
              <w:bottom w:val="single" w:sz="4" w:space="0" w:color="auto"/>
              <w:right w:val="single" w:sz="4" w:space="0" w:color="auto"/>
            </w:tcBorders>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1з</w:t>
            </w:r>
          </w:p>
        </w:tc>
        <w:tc>
          <w:tcPr>
            <w:tcW w:w="1080" w:type="dxa"/>
            <w:gridSpan w:val="2"/>
            <w:tcBorders>
              <w:top w:val="single" w:sz="4" w:space="0" w:color="auto"/>
              <w:left w:val="single" w:sz="4" w:space="0" w:color="auto"/>
              <w:bottom w:val="single" w:sz="4" w:space="0" w:color="auto"/>
              <w:right w:val="single" w:sz="4" w:space="0" w:color="auto"/>
            </w:tcBorders>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25</w:t>
            </w:r>
          </w:p>
        </w:tc>
        <w:tc>
          <w:tcPr>
            <w:tcW w:w="1979" w:type="dxa"/>
            <w:gridSpan w:val="3"/>
            <w:tcBorders>
              <w:top w:val="single" w:sz="4" w:space="0" w:color="auto"/>
              <w:left w:val="single" w:sz="4" w:space="0" w:color="auto"/>
              <w:bottom w:val="single" w:sz="4" w:space="0" w:color="auto"/>
              <w:right w:val="single" w:sz="4" w:space="0" w:color="auto"/>
            </w:tcBorders>
          </w:tcPr>
          <w:p w:rsidR="00EC7EC2" w:rsidRPr="00BC323D" w:rsidRDefault="00EC7EC2" w:rsidP="00EC7EC2">
            <w:pPr>
              <w:spacing w:line="276" w:lineRule="auto"/>
              <w:rPr>
                <w:rFonts w:ascii="Times New Roman" w:hAnsi="Times New Roman"/>
                <w:lang w:eastAsia="en-US"/>
              </w:rPr>
            </w:pPr>
            <w:r w:rsidRPr="00BC323D">
              <w:rPr>
                <w:rFonts w:ascii="Times New Roman" w:hAnsi="Times New Roman"/>
                <w:lang w:eastAsia="en-US"/>
              </w:rPr>
              <w:t>Тришичева Е.В.</w:t>
            </w:r>
          </w:p>
        </w:tc>
        <w:tc>
          <w:tcPr>
            <w:tcW w:w="720" w:type="dxa"/>
            <w:gridSpan w:val="2"/>
            <w:tcBorders>
              <w:top w:val="single" w:sz="4" w:space="0" w:color="auto"/>
              <w:left w:val="single" w:sz="4" w:space="0" w:color="auto"/>
              <w:bottom w:val="single" w:sz="4" w:space="0" w:color="auto"/>
              <w:right w:val="single" w:sz="4" w:space="0" w:color="auto"/>
            </w:tcBorders>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5</w:t>
            </w:r>
          </w:p>
        </w:tc>
        <w:tc>
          <w:tcPr>
            <w:tcW w:w="720" w:type="dxa"/>
            <w:gridSpan w:val="2"/>
            <w:tcBorders>
              <w:top w:val="single" w:sz="4" w:space="0" w:color="auto"/>
              <w:left w:val="single" w:sz="4" w:space="0" w:color="auto"/>
              <w:bottom w:val="single" w:sz="4" w:space="0" w:color="auto"/>
              <w:right w:val="single" w:sz="4" w:space="0" w:color="auto"/>
            </w:tcBorders>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7</w:t>
            </w:r>
          </w:p>
        </w:tc>
        <w:tc>
          <w:tcPr>
            <w:tcW w:w="720" w:type="dxa"/>
            <w:tcBorders>
              <w:top w:val="single" w:sz="4" w:space="0" w:color="auto"/>
              <w:left w:val="single" w:sz="4" w:space="0" w:color="auto"/>
              <w:bottom w:val="single" w:sz="4" w:space="0" w:color="auto"/>
              <w:right w:val="single" w:sz="4" w:space="0" w:color="auto"/>
            </w:tcBorders>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13</w:t>
            </w:r>
          </w:p>
        </w:tc>
        <w:tc>
          <w:tcPr>
            <w:tcW w:w="480" w:type="dxa"/>
            <w:tcBorders>
              <w:top w:val="single" w:sz="4" w:space="0" w:color="auto"/>
              <w:left w:val="single" w:sz="4" w:space="0" w:color="auto"/>
              <w:bottom w:val="single" w:sz="4" w:space="0" w:color="auto"/>
              <w:right w:val="single" w:sz="4" w:space="0" w:color="auto"/>
            </w:tcBorders>
          </w:tcPr>
          <w:p w:rsidR="00EC7EC2" w:rsidRPr="00BC323D" w:rsidRDefault="00EC7EC2" w:rsidP="00EC7EC2">
            <w:pPr>
              <w:spacing w:line="276" w:lineRule="auto"/>
              <w:jc w:val="center"/>
              <w:rPr>
                <w:rFonts w:ascii="Times New Roman" w:hAnsi="Times New Roman"/>
                <w:color w:val="FF0000"/>
                <w:sz w:val="28"/>
                <w:szCs w:val="28"/>
                <w:lang w:eastAsia="en-US"/>
              </w:rPr>
            </w:pPr>
            <w:r w:rsidRPr="00BC323D">
              <w:rPr>
                <w:rFonts w:ascii="Times New Roman" w:hAnsi="Times New Roman"/>
                <w:sz w:val="28"/>
                <w:szCs w:val="28"/>
                <w:lang w:eastAsia="en-US"/>
              </w:rPr>
              <w:t>2,8</w:t>
            </w:r>
          </w:p>
        </w:tc>
      </w:tr>
      <w:tr w:rsidR="00EC7EC2" w:rsidRPr="00BC323D" w:rsidTr="00BC323D">
        <w:trPr>
          <w:trHeight w:val="363"/>
        </w:trPr>
        <w:tc>
          <w:tcPr>
            <w:tcW w:w="3540" w:type="dxa"/>
            <w:gridSpan w:val="2"/>
            <w:tcBorders>
              <w:top w:val="single" w:sz="4" w:space="0" w:color="auto"/>
              <w:left w:val="single" w:sz="4" w:space="0" w:color="auto"/>
              <w:bottom w:val="single" w:sz="4" w:space="0" w:color="auto"/>
              <w:right w:val="single" w:sz="4" w:space="0" w:color="auto"/>
            </w:tcBorders>
          </w:tcPr>
          <w:p w:rsidR="00EC7EC2" w:rsidRPr="00BC323D" w:rsidRDefault="00EC7EC2" w:rsidP="00EC7EC2">
            <w:pPr>
              <w:spacing w:line="276" w:lineRule="auto"/>
              <w:rPr>
                <w:rFonts w:ascii="Times New Roman" w:hAnsi="Times New Roman"/>
                <w:lang w:eastAsia="en-US"/>
              </w:rPr>
            </w:pPr>
            <w:r w:rsidRPr="00BC323D">
              <w:rPr>
                <w:rFonts w:ascii="Times New Roman" w:hAnsi="Times New Roman"/>
                <w:sz w:val="20"/>
                <w:lang w:eastAsia="en-US"/>
              </w:rPr>
              <w:t>Возрастная анатомия, физиология и гигиена – экз.</w:t>
            </w:r>
          </w:p>
        </w:tc>
        <w:tc>
          <w:tcPr>
            <w:tcW w:w="934" w:type="dxa"/>
            <w:gridSpan w:val="2"/>
            <w:tcBorders>
              <w:top w:val="single" w:sz="4" w:space="0" w:color="auto"/>
              <w:left w:val="single" w:sz="4" w:space="0" w:color="auto"/>
              <w:bottom w:val="single" w:sz="4" w:space="0" w:color="auto"/>
              <w:right w:val="single" w:sz="4" w:space="0" w:color="auto"/>
            </w:tcBorders>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1з</w:t>
            </w:r>
          </w:p>
        </w:tc>
        <w:tc>
          <w:tcPr>
            <w:tcW w:w="1080" w:type="dxa"/>
            <w:gridSpan w:val="2"/>
            <w:tcBorders>
              <w:top w:val="single" w:sz="4" w:space="0" w:color="auto"/>
              <w:left w:val="single" w:sz="4" w:space="0" w:color="auto"/>
              <w:bottom w:val="single" w:sz="4" w:space="0" w:color="auto"/>
              <w:right w:val="single" w:sz="4" w:space="0" w:color="auto"/>
            </w:tcBorders>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25</w:t>
            </w:r>
          </w:p>
        </w:tc>
        <w:tc>
          <w:tcPr>
            <w:tcW w:w="1979" w:type="dxa"/>
            <w:gridSpan w:val="3"/>
            <w:tcBorders>
              <w:top w:val="single" w:sz="4" w:space="0" w:color="auto"/>
              <w:left w:val="single" w:sz="4" w:space="0" w:color="auto"/>
              <w:bottom w:val="single" w:sz="4" w:space="0" w:color="auto"/>
              <w:right w:val="single" w:sz="4" w:space="0" w:color="auto"/>
            </w:tcBorders>
          </w:tcPr>
          <w:p w:rsidR="00EC7EC2" w:rsidRPr="00BC323D" w:rsidRDefault="00EC7EC2" w:rsidP="00EC7EC2">
            <w:pPr>
              <w:spacing w:line="276" w:lineRule="auto"/>
              <w:rPr>
                <w:rFonts w:ascii="Times New Roman" w:hAnsi="Times New Roman"/>
                <w:lang w:eastAsia="en-US"/>
              </w:rPr>
            </w:pPr>
            <w:r w:rsidRPr="00BC323D">
              <w:rPr>
                <w:rFonts w:ascii="Times New Roman" w:hAnsi="Times New Roman"/>
                <w:lang w:eastAsia="en-US"/>
              </w:rPr>
              <w:t>Кашина А.П.</w:t>
            </w:r>
          </w:p>
        </w:tc>
        <w:tc>
          <w:tcPr>
            <w:tcW w:w="720" w:type="dxa"/>
            <w:gridSpan w:val="2"/>
            <w:tcBorders>
              <w:top w:val="single" w:sz="4" w:space="0" w:color="auto"/>
              <w:left w:val="single" w:sz="4" w:space="0" w:color="auto"/>
              <w:bottom w:val="single" w:sz="4" w:space="0" w:color="auto"/>
              <w:right w:val="single" w:sz="4" w:space="0" w:color="auto"/>
            </w:tcBorders>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5</w:t>
            </w:r>
          </w:p>
        </w:tc>
        <w:tc>
          <w:tcPr>
            <w:tcW w:w="720" w:type="dxa"/>
            <w:gridSpan w:val="2"/>
            <w:tcBorders>
              <w:top w:val="single" w:sz="4" w:space="0" w:color="auto"/>
              <w:left w:val="single" w:sz="4" w:space="0" w:color="auto"/>
              <w:bottom w:val="single" w:sz="4" w:space="0" w:color="auto"/>
              <w:right w:val="single" w:sz="4" w:space="0" w:color="auto"/>
            </w:tcBorders>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9</w:t>
            </w:r>
          </w:p>
        </w:tc>
        <w:tc>
          <w:tcPr>
            <w:tcW w:w="720" w:type="dxa"/>
            <w:tcBorders>
              <w:top w:val="single" w:sz="4" w:space="0" w:color="auto"/>
              <w:left w:val="single" w:sz="4" w:space="0" w:color="auto"/>
              <w:bottom w:val="single" w:sz="4" w:space="0" w:color="auto"/>
              <w:right w:val="single" w:sz="4" w:space="0" w:color="auto"/>
            </w:tcBorders>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11</w:t>
            </w:r>
          </w:p>
        </w:tc>
        <w:tc>
          <w:tcPr>
            <w:tcW w:w="480" w:type="dxa"/>
            <w:tcBorders>
              <w:top w:val="single" w:sz="4" w:space="0" w:color="auto"/>
              <w:left w:val="single" w:sz="4" w:space="0" w:color="auto"/>
              <w:bottom w:val="single" w:sz="4" w:space="0" w:color="auto"/>
              <w:right w:val="single" w:sz="4" w:space="0" w:color="auto"/>
            </w:tcBorders>
          </w:tcPr>
          <w:p w:rsidR="00EC7EC2" w:rsidRPr="00BC323D" w:rsidRDefault="00EC7EC2" w:rsidP="00EC7EC2">
            <w:pPr>
              <w:spacing w:line="276" w:lineRule="auto"/>
              <w:jc w:val="center"/>
              <w:rPr>
                <w:rFonts w:ascii="Times New Roman" w:hAnsi="Times New Roman"/>
                <w:color w:val="FF0000"/>
                <w:sz w:val="28"/>
                <w:szCs w:val="28"/>
                <w:lang w:eastAsia="en-US"/>
              </w:rPr>
            </w:pPr>
            <w:r w:rsidRPr="00BC323D">
              <w:rPr>
                <w:rFonts w:ascii="Times New Roman" w:hAnsi="Times New Roman"/>
                <w:sz w:val="28"/>
                <w:szCs w:val="28"/>
                <w:lang w:eastAsia="en-US"/>
              </w:rPr>
              <w:t>3,8</w:t>
            </w:r>
          </w:p>
        </w:tc>
      </w:tr>
      <w:tr w:rsidR="00EC7EC2" w:rsidRPr="00BC323D" w:rsidTr="00BC323D">
        <w:trPr>
          <w:trHeight w:val="363"/>
        </w:trPr>
        <w:tc>
          <w:tcPr>
            <w:tcW w:w="3540" w:type="dxa"/>
            <w:gridSpan w:val="2"/>
            <w:tcBorders>
              <w:top w:val="single" w:sz="4" w:space="0" w:color="auto"/>
              <w:left w:val="single" w:sz="4" w:space="0" w:color="auto"/>
              <w:bottom w:val="single" w:sz="4" w:space="0" w:color="auto"/>
              <w:right w:val="single" w:sz="4" w:space="0" w:color="auto"/>
            </w:tcBorders>
          </w:tcPr>
          <w:p w:rsidR="00EC7EC2" w:rsidRPr="00BC323D" w:rsidRDefault="00EC7EC2" w:rsidP="00EC7EC2">
            <w:pPr>
              <w:spacing w:line="276" w:lineRule="auto"/>
              <w:rPr>
                <w:rFonts w:ascii="Times New Roman" w:hAnsi="Times New Roman"/>
                <w:lang w:eastAsia="en-US"/>
              </w:rPr>
            </w:pPr>
            <w:r w:rsidRPr="00BC323D">
              <w:rPr>
                <w:rFonts w:ascii="Times New Roman" w:hAnsi="Times New Roman"/>
                <w:sz w:val="20"/>
                <w:lang w:eastAsia="en-US"/>
              </w:rPr>
              <w:t>Информатика и ИКТ в профессиональной деятельности ДЗ</w:t>
            </w:r>
          </w:p>
        </w:tc>
        <w:tc>
          <w:tcPr>
            <w:tcW w:w="934" w:type="dxa"/>
            <w:gridSpan w:val="2"/>
            <w:tcBorders>
              <w:top w:val="single" w:sz="4" w:space="0" w:color="auto"/>
              <w:left w:val="single" w:sz="4" w:space="0" w:color="auto"/>
              <w:bottom w:val="single" w:sz="4" w:space="0" w:color="auto"/>
              <w:right w:val="single" w:sz="4" w:space="0" w:color="auto"/>
            </w:tcBorders>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1з</w:t>
            </w:r>
          </w:p>
        </w:tc>
        <w:tc>
          <w:tcPr>
            <w:tcW w:w="1080" w:type="dxa"/>
            <w:gridSpan w:val="2"/>
            <w:tcBorders>
              <w:top w:val="single" w:sz="4" w:space="0" w:color="auto"/>
              <w:left w:val="single" w:sz="4" w:space="0" w:color="auto"/>
              <w:bottom w:val="single" w:sz="4" w:space="0" w:color="auto"/>
              <w:right w:val="single" w:sz="4" w:space="0" w:color="auto"/>
            </w:tcBorders>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25</w:t>
            </w:r>
          </w:p>
        </w:tc>
        <w:tc>
          <w:tcPr>
            <w:tcW w:w="1979" w:type="dxa"/>
            <w:gridSpan w:val="3"/>
            <w:tcBorders>
              <w:top w:val="single" w:sz="4" w:space="0" w:color="auto"/>
              <w:left w:val="single" w:sz="4" w:space="0" w:color="auto"/>
              <w:bottom w:val="single" w:sz="4" w:space="0" w:color="auto"/>
              <w:right w:val="single" w:sz="4" w:space="0" w:color="auto"/>
            </w:tcBorders>
          </w:tcPr>
          <w:p w:rsidR="00EC7EC2" w:rsidRPr="00BC323D" w:rsidRDefault="00EC7EC2" w:rsidP="00EC7EC2">
            <w:pPr>
              <w:spacing w:line="276" w:lineRule="auto"/>
              <w:rPr>
                <w:rFonts w:ascii="Times New Roman" w:hAnsi="Times New Roman"/>
                <w:szCs w:val="22"/>
                <w:lang w:eastAsia="en-US"/>
              </w:rPr>
            </w:pPr>
            <w:r w:rsidRPr="00BC323D">
              <w:rPr>
                <w:rFonts w:ascii="Times New Roman" w:hAnsi="Times New Roman"/>
                <w:szCs w:val="22"/>
                <w:lang w:eastAsia="en-US"/>
              </w:rPr>
              <w:t>Бардина С.А.</w:t>
            </w:r>
          </w:p>
          <w:p w:rsidR="00EC7EC2" w:rsidRPr="00BC323D" w:rsidRDefault="00EC7EC2" w:rsidP="00EC7EC2">
            <w:pPr>
              <w:spacing w:line="276" w:lineRule="auto"/>
              <w:rPr>
                <w:rFonts w:ascii="Times New Roman" w:hAnsi="Times New Roman"/>
                <w:lang w:eastAsia="en-US"/>
              </w:rPr>
            </w:pPr>
            <w:r w:rsidRPr="00BC323D">
              <w:rPr>
                <w:rFonts w:ascii="Times New Roman" w:hAnsi="Times New Roman"/>
                <w:szCs w:val="22"/>
                <w:lang w:eastAsia="en-US"/>
              </w:rPr>
              <w:t>Шпагина Н.В.</w:t>
            </w:r>
          </w:p>
        </w:tc>
        <w:tc>
          <w:tcPr>
            <w:tcW w:w="720" w:type="dxa"/>
            <w:gridSpan w:val="2"/>
            <w:tcBorders>
              <w:top w:val="single" w:sz="4" w:space="0" w:color="auto"/>
              <w:left w:val="single" w:sz="4" w:space="0" w:color="auto"/>
              <w:bottom w:val="single" w:sz="4" w:space="0" w:color="auto"/>
              <w:right w:val="single" w:sz="4" w:space="0" w:color="auto"/>
            </w:tcBorders>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3</w:t>
            </w:r>
          </w:p>
        </w:tc>
        <w:tc>
          <w:tcPr>
            <w:tcW w:w="720" w:type="dxa"/>
            <w:gridSpan w:val="2"/>
            <w:tcBorders>
              <w:top w:val="single" w:sz="4" w:space="0" w:color="auto"/>
              <w:left w:val="single" w:sz="4" w:space="0" w:color="auto"/>
              <w:bottom w:val="single" w:sz="4" w:space="0" w:color="auto"/>
              <w:right w:val="single" w:sz="4" w:space="0" w:color="auto"/>
            </w:tcBorders>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9</w:t>
            </w:r>
          </w:p>
        </w:tc>
        <w:tc>
          <w:tcPr>
            <w:tcW w:w="720" w:type="dxa"/>
            <w:tcBorders>
              <w:top w:val="single" w:sz="4" w:space="0" w:color="auto"/>
              <w:left w:val="single" w:sz="4" w:space="0" w:color="auto"/>
              <w:bottom w:val="single" w:sz="4" w:space="0" w:color="auto"/>
              <w:right w:val="single" w:sz="4" w:space="0" w:color="auto"/>
            </w:tcBorders>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13</w:t>
            </w:r>
          </w:p>
        </w:tc>
        <w:tc>
          <w:tcPr>
            <w:tcW w:w="480" w:type="dxa"/>
            <w:tcBorders>
              <w:top w:val="single" w:sz="4" w:space="0" w:color="auto"/>
              <w:left w:val="single" w:sz="4" w:space="0" w:color="auto"/>
              <w:bottom w:val="single" w:sz="4" w:space="0" w:color="auto"/>
              <w:right w:val="single" w:sz="4" w:space="0" w:color="auto"/>
            </w:tcBorders>
          </w:tcPr>
          <w:p w:rsidR="00EC7EC2" w:rsidRPr="00BC323D" w:rsidRDefault="00EC7EC2" w:rsidP="00EC7EC2">
            <w:pPr>
              <w:spacing w:line="276" w:lineRule="auto"/>
              <w:jc w:val="center"/>
              <w:rPr>
                <w:rFonts w:ascii="Times New Roman" w:hAnsi="Times New Roman"/>
                <w:color w:val="FF0000"/>
                <w:sz w:val="28"/>
                <w:szCs w:val="28"/>
                <w:lang w:eastAsia="en-US"/>
              </w:rPr>
            </w:pPr>
            <w:r w:rsidRPr="00BC323D">
              <w:rPr>
                <w:rFonts w:ascii="Times New Roman" w:hAnsi="Times New Roman"/>
                <w:sz w:val="28"/>
                <w:szCs w:val="28"/>
                <w:lang w:eastAsia="en-US"/>
              </w:rPr>
              <w:t>3,6</w:t>
            </w:r>
          </w:p>
        </w:tc>
      </w:tr>
      <w:tr w:rsidR="00EC7EC2" w:rsidRPr="00BC323D" w:rsidTr="00BC323D">
        <w:trPr>
          <w:trHeight w:val="363"/>
        </w:trPr>
        <w:tc>
          <w:tcPr>
            <w:tcW w:w="3540" w:type="dxa"/>
            <w:gridSpan w:val="2"/>
            <w:tcBorders>
              <w:top w:val="single" w:sz="4" w:space="0" w:color="auto"/>
              <w:left w:val="single" w:sz="4" w:space="0" w:color="auto"/>
              <w:bottom w:val="single" w:sz="4" w:space="0" w:color="auto"/>
              <w:right w:val="single" w:sz="4" w:space="0" w:color="auto"/>
            </w:tcBorders>
          </w:tcPr>
          <w:p w:rsidR="00EC7EC2" w:rsidRPr="00BC323D" w:rsidRDefault="00EC7EC2" w:rsidP="00EC7EC2">
            <w:pPr>
              <w:spacing w:line="276" w:lineRule="auto"/>
              <w:rPr>
                <w:rFonts w:ascii="Times New Roman" w:hAnsi="Times New Roman"/>
                <w:sz w:val="20"/>
                <w:lang w:eastAsia="en-US"/>
              </w:rPr>
            </w:pPr>
            <w:r w:rsidRPr="00BC323D">
              <w:rPr>
                <w:rFonts w:ascii="Times New Roman" w:hAnsi="Times New Roman"/>
                <w:sz w:val="20"/>
                <w:lang w:eastAsia="en-US"/>
              </w:rPr>
              <w:t>Математика – ДЗ</w:t>
            </w:r>
          </w:p>
        </w:tc>
        <w:tc>
          <w:tcPr>
            <w:tcW w:w="934" w:type="dxa"/>
            <w:gridSpan w:val="2"/>
            <w:tcBorders>
              <w:top w:val="single" w:sz="4" w:space="0" w:color="auto"/>
              <w:left w:val="single" w:sz="4" w:space="0" w:color="auto"/>
              <w:bottom w:val="single" w:sz="4" w:space="0" w:color="auto"/>
              <w:right w:val="single" w:sz="4" w:space="0" w:color="auto"/>
            </w:tcBorders>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1з</w:t>
            </w:r>
          </w:p>
        </w:tc>
        <w:tc>
          <w:tcPr>
            <w:tcW w:w="1080" w:type="dxa"/>
            <w:gridSpan w:val="2"/>
            <w:tcBorders>
              <w:top w:val="single" w:sz="4" w:space="0" w:color="auto"/>
              <w:left w:val="single" w:sz="4" w:space="0" w:color="auto"/>
              <w:bottom w:val="single" w:sz="4" w:space="0" w:color="auto"/>
              <w:right w:val="single" w:sz="4" w:space="0" w:color="auto"/>
            </w:tcBorders>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25</w:t>
            </w:r>
          </w:p>
        </w:tc>
        <w:tc>
          <w:tcPr>
            <w:tcW w:w="1979" w:type="dxa"/>
            <w:gridSpan w:val="3"/>
            <w:tcBorders>
              <w:top w:val="single" w:sz="4" w:space="0" w:color="auto"/>
              <w:left w:val="single" w:sz="4" w:space="0" w:color="auto"/>
              <w:bottom w:val="single" w:sz="4" w:space="0" w:color="auto"/>
              <w:right w:val="single" w:sz="4" w:space="0" w:color="auto"/>
            </w:tcBorders>
          </w:tcPr>
          <w:p w:rsidR="00EC7EC2" w:rsidRPr="00BC323D" w:rsidRDefault="00EC7EC2" w:rsidP="00EC7EC2">
            <w:pPr>
              <w:spacing w:line="276" w:lineRule="auto"/>
              <w:rPr>
                <w:rFonts w:ascii="Times New Roman" w:hAnsi="Times New Roman"/>
                <w:lang w:eastAsia="en-US"/>
              </w:rPr>
            </w:pPr>
            <w:r w:rsidRPr="00BC323D">
              <w:rPr>
                <w:rFonts w:ascii="Times New Roman" w:hAnsi="Times New Roman"/>
                <w:lang w:eastAsia="en-US"/>
              </w:rPr>
              <w:t>Бардина С.А.</w:t>
            </w:r>
          </w:p>
        </w:tc>
        <w:tc>
          <w:tcPr>
            <w:tcW w:w="720" w:type="dxa"/>
            <w:gridSpan w:val="2"/>
            <w:tcBorders>
              <w:top w:val="single" w:sz="4" w:space="0" w:color="auto"/>
              <w:left w:val="single" w:sz="4" w:space="0" w:color="auto"/>
              <w:bottom w:val="single" w:sz="4" w:space="0" w:color="auto"/>
              <w:right w:val="single" w:sz="4" w:space="0" w:color="auto"/>
            </w:tcBorders>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1</w:t>
            </w:r>
          </w:p>
        </w:tc>
        <w:tc>
          <w:tcPr>
            <w:tcW w:w="720" w:type="dxa"/>
            <w:gridSpan w:val="2"/>
            <w:tcBorders>
              <w:top w:val="single" w:sz="4" w:space="0" w:color="auto"/>
              <w:left w:val="single" w:sz="4" w:space="0" w:color="auto"/>
              <w:bottom w:val="single" w:sz="4" w:space="0" w:color="auto"/>
              <w:right w:val="single" w:sz="4" w:space="0" w:color="auto"/>
            </w:tcBorders>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13</w:t>
            </w:r>
          </w:p>
        </w:tc>
        <w:tc>
          <w:tcPr>
            <w:tcW w:w="720" w:type="dxa"/>
            <w:tcBorders>
              <w:top w:val="single" w:sz="4" w:space="0" w:color="auto"/>
              <w:left w:val="single" w:sz="4" w:space="0" w:color="auto"/>
              <w:bottom w:val="single" w:sz="4" w:space="0" w:color="auto"/>
              <w:right w:val="single" w:sz="4" w:space="0" w:color="auto"/>
            </w:tcBorders>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11</w:t>
            </w:r>
          </w:p>
        </w:tc>
        <w:tc>
          <w:tcPr>
            <w:tcW w:w="480" w:type="dxa"/>
            <w:tcBorders>
              <w:top w:val="single" w:sz="4" w:space="0" w:color="auto"/>
              <w:left w:val="single" w:sz="4" w:space="0" w:color="auto"/>
              <w:bottom w:val="single" w:sz="4" w:space="0" w:color="auto"/>
              <w:right w:val="single" w:sz="4" w:space="0" w:color="auto"/>
            </w:tcBorders>
          </w:tcPr>
          <w:p w:rsidR="00EC7EC2" w:rsidRPr="00BC323D" w:rsidRDefault="00EC7EC2" w:rsidP="00EC7EC2">
            <w:pPr>
              <w:spacing w:line="276" w:lineRule="auto"/>
              <w:jc w:val="center"/>
              <w:rPr>
                <w:rFonts w:ascii="Times New Roman" w:hAnsi="Times New Roman"/>
                <w:color w:val="FF0000"/>
                <w:sz w:val="28"/>
                <w:szCs w:val="28"/>
                <w:lang w:eastAsia="en-US"/>
              </w:rPr>
            </w:pPr>
            <w:r w:rsidRPr="00BC323D">
              <w:rPr>
                <w:rFonts w:ascii="Times New Roman" w:hAnsi="Times New Roman"/>
                <w:sz w:val="28"/>
                <w:szCs w:val="28"/>
                <w:lang w:eastAsia="en-US"/>
              </w:rPr>
              <w:t>3,6</w:t>
            </w:r>
          </w:p>
        </w:tc>
      </w:tr>
      <w:tr w:rsidR="00EC7EC2" w:rsidRPr="00BC323D" w:rsidTr="00BC323D">
        <w:trPr>
          <w:trHeight w:val="363"/>
        </w:trPr>
        <w:tc>
          <w:tcPr>
            <w:tcW w:w="3540" w:type="dxa"/>
            <w:gridSpan w:val="2"/>
            <w:tcBorders>
              <w:top w:val="single" w:sz="4" w:space="0" w:color="auto"/>
              <w:left w:val="single" w:sz="4" w:space="0" w:color="auto"/>
              <w:bottom w:val="single" w:sz="4" w:space="0" w:color="auto"/>
              <w:right w:val="single" w:sz="4" w:space="0" w:color="auto"/>
            </w:tcBorders>
          </w:tcPr>
          <w:p w:rsidR="00EC7EC2" w:rsidRPr="00BC323D" w:rsidRDefault="00EC7EC2" w:rsidP="00EC7EC2">
            <w:pPr>
              <w:spacing w:line="276" w:lineRule="auto"/>
              <w:rPr>
                <w:rFonts w:ascii="Times New Roman" w:hAnsi="Times New Roman"/>
                <w:lang w:eastAsia="en-US"/>
              </w:rPr>
            </w:pPr>
            <w:r w:rsidRPr="00BC323D">
              <w:rPr>
                <w:rFonts w:ascii="Times New Roman" w:hAnsi="Times New Roman"/>
                <w:sz w:val="20"/>
                <w:lang w:eastAsia="en-US"/>
              </w:rPr>
              <w:t>Физическая культура  -  ДЗ</w:t>
            </w:r>
          </w:p>
        </w:tc>
        <w:tc>
          <w:tcPr>
            <w:tcW w:w="934" w:type="dxa"/>
            <w:gridSpan w:val="2"/>
            <w:tcBorders>
              <w:top w:val="single" w:sz="4" w:space="0" w:color="auto"/>
              <w:left w:val="single" w:sz="4" w:space="0" w:color="auto"/>
              <w:bottom w:val="single" w:sz="4" w:space="0" w:color="auto"/>
              <w:right w:val="single" w:sz="4" w:space="0" w:color="auto"/>
            </w:tcBorders>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1з</w:t>
            </w:r>
          </w:p>
        </w:tc>
        <w:tc>
          <w:tcPr>
            <w:tcW w:w="1080" w:type="dxa"/>
            <w:gridSpan w:val="2"/>
            <w:tcBorders>
              <w:top w:val="single" w:sz="4" w:space="0" w:color="auto"/>
              <w:left w:val="single" w:sz="4" w:space="0" w:color="auto"/>
              <w:bottom w:val="single" w:sz="4" w:space="0" w:color="auto"/>
              <w:right w:val="single" w:sz="4" w:space="0" w:color="auto"/>
            </w:tcBorders>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25</w:t>
            </w:r>
          </w:p>
        </w:tc>
        <w:tc>
          <w:tcPr>
            <w:tcW w:w="1979" w:type="dxa"/>
            <w:gridSpan w:val="3"/>
            <w:tcBorders>
              <w:top w:val="single" w:sz="4" w:space="0" w:color="auto"/>
              <w:left w:val="single" w:sz="4" w:space="0" w:color="auto"/>
              <w:bottom w:val="single" w:sz="4" w:space="0" w:color="auto"/>
              <w:right w:val="single" w:sz="4" w:space="0" w:color="auto"/>
            </w:tcBorders>
          </w:tcPr>
          <w:p w:rsidR="00EC7EC2" w:rsidRPr="00BC323D" w:rsidRDefault="00EC7EC2" w:rsidP="00EC7EC2">
            <w:pPr>
              <w:spacing w:line="276" w:lineRule="auto"/>
              <w:rPr>
                <w:rFonts w:ascii="Times New Roman" w:hAnsi="Times New Roman"/>
                <w:lang w:eastAsia="en-US"/>
              </w:rPr>
            </w:pPr>
            <w:r w:rsidRPr="00BC323D">
              <w:rPr>
                <w:rFonts w:ascii="Times New Roman" w:hAnsi="Times New Roman"/>
                <w:lang w:eastAsia="en-US"/>
              </w:rPr>
              <w:t>Шарова Е.В.</w:t>
            </w:r>
          </w:p>
        </w:tc>
        <w:tc>
          <w:tcPr>
            <w:tcW w:w="720" w:type="dxa"/>
            <w:gridSpan w:val="2"/>
            <w:tcBorders>
              <w:top w:val="single" w:sz="4" w:space="0" w:color="auto"/>
              <w:left w:val="single" w:sz="4" w:space="0" w:color="auto"/>
              <w:bottom w:val="single" w:sz="4" w:space="0" w:color="auto"/>
              <w:right w:val="single" w:sz="4" w:space="0" w:color="auto"/>
            </w:tcBorders>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6</w:t>
            </w:r>
          </w:p>
        </w:tc>
        <w:tc>
          <w:tcPr>
            <w:tcW w:w="720" w:type="dxa"/>
            <w:gridSpan w:val="2"/>
            <w:tcBorders>
              <w:top w:val="single" w:sz="4" w:space="0" w:color="auto"/>
              <w:left w:val="single" w:sz="4" w:space="0" w:color="auto"/>
              <w:bottom w:val="single" w:sz="4" w:space="0" w:color="auto"/>
              <w:right w:val="single" w:sz="4" w:space="0" w:color="auto"/>
            </w:tcBorders>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12</w:t>
            </w:r>
          </w:p>
        </w:tc>
        <w:tc>
          <w:tcPr>
            <w:tcW w:w="720" w:type="dxa"/>
            <w:tcBorders>
              <w:top w:val="single" w:sz="4" w:space="0" w:color="auto"/>
              <w:left w:val="single" w:sz="4" w:space="0" w:color="auto"/>
              <w:bottom w:val="single" w:sz="4" w:space="0" w:color="auto"/>
              <w:right w:val="single" w:sz="4" w:space="0" w:color="auto"/>
            </w:tcBorders>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7</w:t>
            </w:r>
          </w:p>
        </w:tc>
        <w:tc>
          <w:tcPr>
            <w:tcW w:w="480" w:type="dxa"/>
            <w:tcBorders>
              <w:top w:val="single" w:sz="4" w:space="0" w:color="auto"/>
              <w:left w:val="single" w:sz="4" w:space="0" w:color="auto"/>
              <w:bottom w:val="single" w:sz="4" w:space="0" w:color="auto"/>
              <w:right w:val="single" w:sz="4" w:space="0" w:color="auto"/>
            </w:tcBorders>
          </w:tcPr>
          <w:p w:rsidR="00EC7EC2" w:rsidRPr="00BC323D" w:rsidRDefault="00EC7EC2" w:rsidP="00EC7EC2">
            <w:pPr>
              <w:spacing w:line="276" w:lineRule="auto"/>
              <w:jc w:val="center"/>
              <w:rPr>
                <w:rFonts w:ascii="Times New Roman" w:hAnsi="Times New Roman"/>
                <w:color w:val="FF0000"/>
                <w:sz w:val="28"/>
                <w:szCs w:val="28"/>
                <w:lang w:eastAsia="en-US"/>
              </w:rPr>
            </w:pPr>
            <w:r w:rsidRPr="00BC323D">
              <w:rPr>
                <w:rFonts w:ascii="Times New Roman" w:hAnsi="Times New Roman"/>
                <w:sz w:val="28"/>
                <w:szCs w:val="28"/>
                <w:lang w:eastAsia="en-US"/>
              </w:rPr>
              <w:t>3,9</w:t>
            </w:r>
          </w:p>
        </w:tc>
      </w:tr>
      <w:tr w:rsidR="00EC7EC2" w:rsidRPr="00BC323D" w:rsidTr="00BC323D">
        <w:trPr>
          <w:trHeight w:val="363"/>
        </w:trPr>
        <w:tc>
          <w:tcPr>
            <w:tcW w:w="3540" w:type="dxa"/>
            <w:gridSpan w:val="2"/>
            <w:tcBorders>
              <w:top w:val="single" w:sz="4" w:space="0" w:color="auto"/>
              <w:left w:val="single" w:sz="4" w:space="0" w:color="auto"/>
              <w:bottom w:val="single" w:sz="4" w:space="0" w:color="auto"/>
              <w:right w:val="single" w:sz="4" w:space="0" w:color="auto"/>
            </w:tcBorders>
          </w:tcPr>
          <w:p w:rsidR="00EC7EC2" w:rsidRPr="00BC323D" w:rsidRDefault="00EC7EC2" w:rsidP="00EC7EC2">
            <w:pPr>
              <w:spacing w:line="276" w:lineRule="auto"/>
              <w:rPr>
                <w:rFonts w:ascii="Times New Roman" w:hAnsi="Times New Roman"/>
                <w:lang w:eastAsia="en-US"/>
              </w:rPr>
            </w:pPr>
            <w:r w:rsidRPr="00BC323D">
              <w:rPr>
                <w:rFonts w:ascii="Times New Roman" w:hAnsi="Times New Roman"/>
                <w:lang w:eastAsia="en-US"/>
              </w:rPr>
              <w:t>Русский язык и культура речи</w:t>
            </w:r>
          </w:p>
        </w:tc>
        <w:tc>
          <w:tcPr>
            <w:tcW w:w="934" w:type="dxa"/>
            <w:gridSpan w:val="2"/>
            <w:tcBorders>
              <w:top w:val="single" w:sz="4" w:space="0" w:color="auto"/>
              <w:left w:val="single" w:sz="4" w:space="0" w:color="auto"/>
              <w:bottom w:val="single" w:sz="4" w:space="0" w:color="auto"/>
              <w:right w:val="single" w:sz="4" w:space="0" w:color="auto"/>
            </w:tcBorders>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1з</w:t>
            </w:r>
          </w:p>
        </w:tc>
        <w:tc>
          <w:tcPr>
            <w:tcW w:w="1080" w:type="dxa"/>
            <w:gridSpan w:val="2"/>
            <w:tcBorders>
              <w:top w:val="single" w:sz="4" w:space="0" w:color="auto"/>
              <w:left w:val="single" w:sz="4" w:space="0" w:color="auto"/>
              <w:bottom w:val="single" w:sz="4" w:space="0" w:color="auto"/>
              <w:right w:val="single" w:sz="4" w:space="0" w:color="auto"/>
            </w:tcBorders>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25</w:t>
            </w:r>
          </w:p>
        </w:tc>
        <w:tc>
          <w:tcPr>
            <w:tcW w:w="1979" w:type="dxa"/>
            <w:gridSpan w:val="3"/>
            <w:tcBorders>
              <w:top w:val="single" w:sz="4" w:space="0" w:color="auto"/>
              <w:left w:val="single" w:sz="4" w:space="0" w:color="auto"/>
              <w:bottom w:val="single" w:sz="4" w:space="0" w:color="auto"/>
              <w:right w:val="single" w:sz="4" w:space="0" w:color="auto"/>
            </w:tcBorders>
          </w:tcPr>
          <w:p w:rsidR="00EC7EC2" w:rsidRPr="00BC323D" w:rsidRDefault="00EC7EC2" w:rsidP="00EC7EC2">
            <w:pPr>
              <w:spacing w:line="276" w:lineRule="auto"/>
              <w:rPr>
                <w:rFonts w:ascii="Times New Roman" w:hAnsi="Times New Roman"/>
                <w:lang w:eastAsia="en-US"/>
              </w:rPr>
            </w:pPr>
            <w:r w:rsidRPr="00BC323D">
              <w:rPr>
                <w:rFonts w:ascii="Times New Roman" w:hAnsi="Times New Roman"/>
                <w:lang w:eastAsia="en-US"/>
              </w:rPr>
              <w:t>Егорова Т.Ю.</w:t>
            </w:r>
          </w:p>
        </w:tc>
        <w:tc>
          <w:tcPr>
            <w:tcW w:w="720" w:type="dxa"/>
            <w:gridSpan w:val="2"/>
            <w:tcBorders>
              <w:top w:val="single" w:sz="4" w:space="0" w:color="auto"/>
              <w:left w:val="single" w:sz="4" w:space="0" w:color="auto"/>
              <w:bottom w:val="single" w:sz="4" w:space="0" w:color="auto"/>
              <w:right w:val="single" w:sz="4" w:space="0" w:color="auto"/>
            </w:tcBorders>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1</w:t>
            </w:r>
          </w:p>
        </w:tc>
        <w:tc>
          <w:tcPr>
            <w:tcW w:w="720" w:type="dxa"/>
            <w:gridSpan w:val="2"/>
            <w:tcBorders>
              <w:top w:val="single" w:sz="4" w:space="0" w:color="auto"/>
              <w:left w:val="single" w:sz="4" w:space="0" w:color="auto"/>
              <w:bottom w:val="single" w:sz="4" w:space="0" w:color="auto"/>
              <w:right w:val="single" w:sz="4" w:space="0" w:color="auto"/>
            </w:tcBorders>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16</w:t>
            </w:r>
          </w:p>
        </w:tc>
        <w:tc>
          <w:tcPr>
            <w:tcW w:w="720" w:type="dxa"/>
            <w:tcBorders>
              <w:top w:val="single" w:sz="4" w:space="0" w:color="auto"/>
              <w:left w:val="single" w:sz="4" w:space="0" w:color="auto"/>
              <w:bottom w:val="single" w:sz="4" w:space="0" w:color="auto"/>
              <w:right w:val="single" w:sz="4" w:space="0" w:color="auto"/>
            </w:tcBorders>
          </w:tcPr>
          <w:p w:rsidR="00EC7EC2" w:rsidRPr="00BC323D" w:rsidRDefault="00EC7EC2" w:rsidP="00EC7EC2">
            <w:pPr>
              <w:spacing w:line="276" w:lineRule="auto"/>
              <w:jc w:val="center"/>
              <w:rPr>
                <w:rFonts w:ascii="Times New Roman" w:hAnsi="Times New Roman"/>
                <w:sz w:val="28"/>
                <w:szCs w:val="28"/>
                <w:lang w:eastAsia="en-US"/>
              </w:rPr>
            </w:pPr>
            <w:r w:rsidRPr="00BC323D">
              <w:rPr>
                <w:rFonts w:ascii="Times New Roman" w:hAnsi="Times New Roman"/>
                <w:sz w:val="28"/>
                <w:szCs w:val="28"/>
                <w:lang w:eastAsia="en-US"/>
              </w:rPr>
              <w:t>8</w:t>
            </w:r>
          </w:p>
        </w:tc>
        <w:tc>
          <w:tcPr>
            <w:tcW w:w="480" w:type="dxa"/>
            <w:tcBorders>
              <w:top w:val="single" w:sz="4" w:space="0" w:color="auto"/>
              <w:left w:val="single" w:sz="4" w:space="0" w:color="auto"/>
              <w:bottom w:val="single" w:sz="4" w:space="0" w:color="auto"/>
              <w:right w:val="single" w:sz="4" w:space="0" w:color="auto"/>
            </w:tcBorders>
          </w:tcPr>
          <w:p w:rsidR="00EC7EC2" w:rsidRPr="00BC323D" w:rsidRDefault="00EC7EC2" w:rsidP="00EC7EC2">
            <w:pPr>
              <w:spacing w:line="276" w:lineRule="auto"/>
              <w:jc w:val="center"/>
              <w:rPr>
                <w:rFonts w:ascii="Times New Roman" w:hAnsi="Times New Roman"/>
                <w:color w:val="FF0000"/>
                <w:sz w:val="28"/>
                <w:szCs w:val="28"/>
                <w:lang w:eastAsia="en-US"/>
              </w:rPr>
            </w:pPr>
            <w:r w:rsidRPr="00BC323D">
              <w:rPr>
                <w:rFonts w:ascii="Times New Roman" w:hAnsi="Times New Roman"/>
                <w:sz w:val="28"/>
                <w:szCs w:val="28"/>
                <w:lang w:eastAsia="en-US"/>
              </w:rPr>
              <w:t>3,7</w:t>
            </w:r>
          </w:p>
        </w:tc>
      </w:tr>
    </w:tbl>
    <w:p w:rsidR="00DC508D" w:rsidRDefault="00DC508D" w:rsidP="00BC323D">
      <w:pPr>
        <w:spacing w:after="0" w:line="240" w:lineRule="auto"/>
        <w:rPr>
          <w:rFonts w:ascii="Times New Roman" w:hAnsi="Times New Roman"/>
          <w:b/>
          <w:sz w:val="28"/>
        </w:rPr>
      </w:pPr>
    </w:p>
    <w:p w:rsidR="00DC508D" w:rsidRDefault="00DC508D">
      <w:pPr>
        <w:spacing w:after="0" w:line="240" w:lineRule="auto"/>
        <w:jc w:val="right"/>
        <w:rPr>
          <w:rFonts w:ascii="Times New Roman" w:hAnsi="Times New Roman"/>
          <w:sz w:val="28"/>
        </w:rPr>
      </w:pPr>
    </w:p>
    <w:p w:rsidR="00DC508D" w:rsidRDefault="00494721">
      <w:pPr>
        <w:spacing w:after="0" w:line="240" w:lineRule="auto"/>
        <w:jc w:val="right"/>
        <w:rPr>
          <w:rFonts w:ascii="Times New Roman" w:hAnsi="Times New Roman"/>
          <w:sz w:val="28"/>
        </w:rPr>
      </w:pPr>
      <w:r>
        <w:rPr>
          <w:rFonts w:ascii="Times New Roman" w:hAnsi="Times New Roman"/>
          <w:sz w:val="28"/>
        </w:rPr>
        <w:t>Таблица 18</w:t>
      </w:r>
    </w:p>
    <w:p w:rsidR="00DC508D" w:rsidRPr="009667F3" w:rsidRDefault="00494721">
      <w:pPr>
        <w:spacing w:after="0" w:line="240" w:lineRule="auto"/>
        <w:jc w:val="center"/>
        <w:rPr>
          <w:rFonts w:ascii="Times New Roman" w:hAnsi="Times New Roman"/>
          <w:b/>
          <w:color w:val="auto"/>
          <w:sz w:val="28"/>
        </w:rPr>
      </w:pPr>
      <w:r w:rsidRPr="009667F3">
        <w:rPr>
          <w:rFonts w:ascii="Times New Roman" w:hAnsi="Times New Roman"/>
          <w:b/>
          <w:color w:val="auto"/>
          <w:sz w:val="28"/>
        </w:rPr>
        <w:t>Результаты экзаменационной сессии</w:t>
      </w:r>
    </w:p>
    <w:p w:rsidR="00DC508D" w:rsidRPr="009667F3" w:rsidRDefault="00494721" w:rsidP="009667F3">
      <w:pPr>
        <w:spacing w:after="0" w:line="240" w:lineRule="auto"/>
        <w:jc w:val="center"/>
        <w:rPr>
          <w:color w:val="auto"/>
        </w:rPr>
      </w:pPr>
      <w:r w:rsidRPr="009667F3">
        <w:rPr>
          <w:rFonts w:ascii="Times New Roman" w:hAnsi="Times New Roman"/>
          <w:b/>
          <w:color w:val="auto"/>
          <w:sz w:val="28"/>
        </w:rPr>
        <w:t>1 полугодие 2020 -2021 учебный год (заочное отделение)</w:t>
      </w:r>
    </w:p>
    <w:tbl>
      <w:tblPr>
        <w:tblpPr w:leftFromText="180" w:rightFromText="180" w:vertAnchor="text" w:horzAnchor="margin" w:tblpXSpec="center" w:tblpY="131"/>
        <w:tblW w:w="10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0"/>
        <w:gridCol w:w="2869"/>
        <w:gridCol w:w="935"/>
        <w:gridCol w:w="1080"/>
        <w:gridCol w:w="1980"/>
        <w:gridCol w:w="720"/>
        <w:gridCol w:w="720"/>
        <w:gridCol w:w="720"/>
        <w:gridCol w:w="752"/>
      </w:tblGrid>
      <w:tr w:rsidR="009667F3" w:rsidRPr="009667F3" w:rsidTr="00E632EF">
        <w:trPr>
          <w:trHeight w:val="635"/>
        </w:trPr>
        <w:tc>
          <w:tcPr>
            <w:tcW w:w="670" w:type="dxa"/>
            <w:shd w:val="clear" w:color="auto" w:fill="auto"/>
          </w:tcPr>
          <w:p w:rsidR="009667F3" w:rsidRPr="009667F3" w:rsidRDefault="009667F3" w:rsidP="009667F3">
            <w:pPr>
              <w:spacing w:after="0" w:line="240" w:lineRule="auto"/>
              <w:ind w:left="-426"/>
              <w:jc w:val="center"/>
              <w:rPr>
                <w:rFonts w:ascii="Times New Roman" w:hAnsi="Times New Roman"/>
                <w:b/>
                <w:color w:val="auto"/>
                <w:sz w:val="24"/>
                <w:szCs w:val="24"/>
              </w:rPr>
            </w:pPr>
            <w:r w:rsidRPr="009667F3">
              <w:rPr>
                <w:rFonts w:ascii="Times New Roman" w:hAnsi="Times New Roman"/>
                <w:color w:val="auto"/>
                <w:sz w:val="28"/>
                <w:szCs w:val="28"/>
              </w:rPr>
              <w:tab/>
            </w:r>
            <w:r w:rsidRPr="009667F3">
              <w:rPr>
                <w:rFonts w:ascii="Times New Roman" w:hAnsi="Times New Roman"/>
                <w:b/>
                <w:color w:val="auto"/>
                <w:sz w:val="24"/>
                <w:szCs w:val="24"/>
              </w:rPr>
              <w:t>№</w:t>
            </w:r>
          </w:p>
          <w:p w:rsidR="009667F3" w:rsidRPr="009667F3" w:rsidRDefault="009667F3" w:rsidP="009667F3">
            <w:pPr>
              <w:spacing w:after="0" w:line="240" w:lineRule="auto"/>
              <w:jc w:val="center"/>
              <w:rPr>
                <w:rFonts w:ascii="Times New Roman" w:hAnsi="Times New Roman"/>
                <w:b/>
                <w:color w:val="auto"/>
                <w:sz w:val="24"/>
                <w:szCs w:val="24"/>
              </w:rPr>
            </w:pPr>
            <w:r w:rsidRPr="009667F3">
              <w:rPr>
                <w:rFonts w:ascii="Times New Roman" w:hAnsi="Times New Roman"/>
                <w:b/>
                <w:color w:val="auto"/>
                <w:sz w:val="24"/>
                <w:szCs w:val="24"/>
              </w:rPr>
              <w:t>п/п</w:t>
            </w:r>
          </w:p>
        </w:tc>
        <w:tc>
          <w:tcPr>
            <w:tcW w:w="2869" w:type="dxa"/>
            <w:shd w:val="clear" w:color="auto" w:fill="auto"/>
          </w:tcPr>
          <w:p w:rsidR="009667F3" w:rsidRPr="009667F3" w:rsidRDefault="009667F3" w:rsidP="009667F3">
            <w:pPr>
              <w:spacing w:after="0" w:line="240" w:lineRule="auto"/>
              <w:jc w:val="center"/>
              <w:rPr>
                <w:rFonts w:ascii="Times New Roman" w:hAnsi="Times New Roman"/>
                <w:b/>
                <w:color w:val="auto"/>
                <w:sz w:val="24"/>
                <w:szCs w:val="24"/>
              </w:rPr>
            </w:pPr>
            <w:r w:rsidRPr="009667F3">
              <w:rPr>
                <w:rFonts w:ascii="Times New Roman" w:hAnsi="Times New Roman"/>
                <w:b/>
                <w:color w:val="auto"/>
                <w:sz w:val="24"/>
                <w:szCs w:val="24"/>
              </w:rPr>
              <w:t>Название</w:t>
            </w:r>
          </w:p>
          <w:p w:rsidR="009667F3" w:rsidRPr="009667F3" w:rsidRDefault="009667F3" w:rsidP="009667F3">
            <w:pPr>
              <w:spacing w:after="0" w:line="240" w:lineRule="auto"/>
              <w:jc w:val="center"/>
              <w:rPr>
                <w:rFonts w:ascii="Times New Roman" w:hAnsi="Times New Roman"/>
                <w:b/>
                <w:color w:val="auto"/>
                <w:sz w:val="24"/>
                <w:szCs w:val="24"/>
              </w:rPr>
            </w:pPr>
            <w:r w:rsidRPr="009667F3">
              <w:rPr>
                <w:rFonts w:ascii="Times New Roman" w:hAnsi="Times New Roman"/>
                <w:b/>
                <w:color w:val="auto"/>
                <w:sz w:val="24"/>
                <w:szCs w:val="24"/>
              </w:rPr>
              <w:t>предмета</w:t>
            </w:r>
          </w:p>
        </w:tc>
        <w:tc>
          <w:tcPr>
            <w:tcW w:w="935" w:type="dxa"/>
            <w:shd w:val="clear" w:color="auto" w:fill="auto"/>
          </w:tcPr>
          <w:p w:rsidR="009667F3" w:rsidRPr="009667F3" w:rsidRDefault="009667F3" w:rsidP="009667F3">
            <w:pPr>
              <w:spacing w:after="0" w:line="240" w:lineRule="auto"/>
              <w:jc w:val="center"/>
              <w:rPr>
                <w:rFonts w:ascii="Times New Roman" w:hAnsi="Times New Roman"/>
                <w:b/>
                <w:color w:val="auto"/>
                <w:sz w:val="24"/>
                <w:szCs w:val="24"/>
              </w:rPr>
            </w:pPr>
            <w:r w:rsidRPr="009667F3">
              <w:rPr>
                <w:rFonts w:ascii="Times New Roman" w:hAnsi="Times New Roman"/>
                <w:b/>
                <w:color w:val="auto"/>
                <w:sz w:val="24"/>
                <w:szCs w:val="24"/>
              </w:rPr>
              <w:t>Курс/</w:t>
            </w:r>
          </w:p>
          <w:p w:rsidR="009667F3" w:rsidRPr="009667F3" w:rsidRDefault="009667F3" w:rsidP="009667F3">
            <w:pPr>
              <w:spacing w:after="0" w:line="240" w:lineRule="auto"/>
              <w:jc w:val="center"/>
              <w:rPr>
                <w:rFonts w:ascii="Times New Roman" w:hAnsi="Times New Roman"/>
                <w:b/>
                <w:color w:val="auto"/>
                <w:sz w:val="24"/>
                <w:szCs w:val="24"/>
              </w:rPr>
            </w:pPr>
            <w:r w:rsidRPr="009667F3">
              <w:rPr>
                <w:rFonts w:ascii="Times New Roman" w:hAnsi="Times New Roman"/>
                <w:b/>
                <w:color w:val="auto"/>
                <w:sz w:val="24"/>
                <w:szCs w:val="24"/>
              </w:rPr>
              <w:t>группа</w:t>
            </w:r>
          </w:p>
        </w:tc>
        <w:tc>
          <w:tcPr>
            <w:tcW w:w="1080" w:type="dxa"/>
            <w:shd w:val="clear" w:color="auto" w:fill="auto"/>
          </w:tcPr>
          <w:p w:rsidR="009667F3" w:rsidRPr="009667F3" w:rsidRDefault="009667F3" w:rsidP="009667F3">
            <w:pPr>
              <w:spacing w:after="0" w:line="240" w:lineRule="auto"/>
              <w:jc w:val="center"/>
              <w:rPr>
                <w:rFonts w:ascii="Times New Roman" w:hAnsi="Times New Roman"/>
                <w:b/>
                <w:color w:val="auto"/>
                <w:sz w:val="24"/>
                <w:szCs w:val="24"/>
              </w:rPr>
            </w:pPr>
            <w:r w:rsidRPr="009667F3">
              <w:rPr>
                <w:rFonts w:ascii="Times New Roman" w:hAnsi="Times New Roman"/>
                <w:b/>
                <w:color w:val="auto"/>
                <w:sz w:val="24"/>
                <w:szCs w:val="24"/>
              </w:rPr>
              <w:t>Кол-во</w:t>
            </w:r>
          </w:p>
          <w:p w:rsidR="009667F3" w:rsidRPr="009667F3" w:rsidRDefault="009667F3" w:rsidP="009667F3">
            <w:pPr>
              <w:spacing w:after="0" w:line="240" w:lineRule="auto"/>
              <w:jc w:val="center"/>
              <w:rPr>
                <w:rFonts w:ascii="Times New Roman" w:hAnsi="Times New Roman"/>
                <w:b/>
                <w:color w:val="auto"/>
                <w:sz w:val="24"/>
                <w:szCs w:val="24"/>
              </w:rPr>
            </w:pPr>
            <w:r w:rsidRPr="009667F3">
              <w:rPr>
                <w:rFonts w:ascii="Times New Roman" w:hAnsi="Times New Roman"/>
                <w:b/>
                <w:color w:val="auto"/>
                <w:sz w:val="24"/>
                <w:szCs w:val="24"/>
              </w:rPr>
              <w:t>Чел.</w:t>
            </w:r>
          </w:p>
        </w:tc>
        <w:tc>
          <w:tcPr>
            <w:tcW w:w="1980" w:type="dxa"/>
            <w:shd w:val="clear" w:color="auto" w:fill="auto"/>
          </w:tcPr>
          <w:p w:rsidR="009667F3" w:rsidRPr="009667F3" w:rsidRDefault="009667F3" w:rsidP="009667F3">
            <w:pPr>
              <w:spacing w:after="0" w:line="240" w:lineRule="auto"/>
              <w:jc w:val="center"/>
              <w:rPr>
                <w:rFonts w:ascii="Times New Roman" w:hAnsi="Times New Roman"/>
                <w:b/>
                <w:color w:val="auto"/>
                <w:sz w:val="24"/>
                <w:szCs w:val="24"/>
              </w:rPr>
            </w:pPr>
            <w:r w:rsidRPr="009667F3">
              <w:rPr>
                <w:rFonts w:ascii="Times New Roman" w:hAnsi="Times New Roman"/>
                <w:b/>
                <w:color w:val="auto"/>
                <w:sz w:val="24"/>
                <w:szCs w:val="24"/>
              </w:rPr>
              <w:t>Преподаватель</w:t>
            </w:r>
          </w:p>
        </w:tc>
        <w:tc>
          <w:tcPr>
            <w:tcW w:w="720" w:type="dxa"/>
            <w:shd w:val="clear" w:color="auto" w:fill="auto"/>
          </w:tcPr>
          <w:p w:rsidR="009667F3" w:rsidRPr="009667F3" w:rsidRDefault="009667F3" w:rsidP="009667F3">
            <w:pPr>
              <w:spacing w:after="0" w:line="240" w:lineRule="auto"/>
              <w:jc w:val="center"/>
              <w:rPr>
                <w:rFonts w:ascii="Times New Roman" w:hAnsi="Times New Roman"/>
                <w:b/>
                <w:color w:val="auto"/>
                <w:sz w:val="24"/>
                <w:szCs w:val="24"/>
              </w:rPr>
            </w:pPr>
            <w:r w:rsidRPr="009667F3">
              <w:rPr>
                <w:rFonts w:ascii="Times New Roman" w:hAnsi="Times New Roman"/>
                <w:b/>
                <w:color w:val="auto"/>
                <w:sz w:val="24"/>
                <w:szCs w:val="24"/>
              </w:rPr>
              <w:t>«5»</w:t>
            </w:r>
          </w:p>
        </w:tc>
        <w:tc>
          <w:tcPr>
            <w:tcW w:w="720" w:type="dxa"/>
            <w:shd w:val="clear" w:color="auto" w:fill="auto"/>
          </w:tcPr>
          <w:p w:rsidR="009667F3" w:rsidRPr="009667F3" w:rsidRDefault="009667F3" w:rsidP="009667F3">
            <w:pPr>
              <w:spacing w:after="0" w:line="240" w:lineRule="auto"/>
              <w:jc w:val="center"/>
              <w:rPr>
                <w:rFonts w:ascii="Times New Roman" w:hAnsi="Times New Roman"/>
                <w:b/>
                <w:color w:val="auto"/>
                <w:sz w:val="24"/>
                <w:szCs w:val="24"/>
              </w:rPr>
            </w:pPr>
            <w:r w:rsidRPr="009667F3">
              <w:rPr>
                <w:rFonts w:ascii="Times New Roman" w:hAnsi="Times New Roman"/>
                <w:b/>
                <w:color w:val="auto"/>
                <w:sz w:val="24"/>
                <w:szCs w:val="24"/>
              </w:rPr>
              <w:t>«4»</w:t>
            </w:r>
          </w:p>
        </w:tc>
        <w:tc>
          <w:tcPr>
            <w:tcW w:w="720" w:type="dxa"/>
            <w:shd w:val="clear" w:color="auto" w:fill="auto"/>
          </w:tcPr>
          <w:p w:rsidR="009667F3" w:rsidRPr="009667F3" w:rsidRDefault="009667F3" w:rsidP="009667F3">
            <w:pPr>
              <w:spacing w:after="0" w:line="240" w:lineRule="auto"/>
              <w:jc w:val="center"/>
              <w:rPr>
                <w:rFonts w:ascii="Times New Roman" w:hAnsi="Times New Roman"/>
                <w:b/>
                <w:color w:val="auto"/>
                <w:sz w:val="24"/>
                <w:szCs w:val="24"/>
              </w:rPr>
            </w:pPr>
            <w:r w:rsidRPr="009667F3">
              <w:rPr>
                <w:rFonts w:ascii="Times New Roman" w:hAnsi="Times New Roman"/>
                <w:b/>
                <w:color w:val="auto"/>
                <w:sz w:val="24"/>
                <w:szCs w:val="24"/>
              </w:rPr>
              <w:t>«3»</w:t>
            </w:r>
          </w:p>
        </w:tc>
        <w:tc>
          <w:tcPr>
            <w:tcW w:w="752" w:type="dxa"/>
            <w:shd w:val="clear" w:color="auto" w:fill="auto"/>
          </w:tcPr>
          <w:p w:rsidR="009667F3" w:rsidRPr="009667F3" w:rsidRDefault="009667F3" w:rsidP="009667F3">
            <w:pPr>
              <w:spacing w:after="0" w:line="240" w:lineRule="auto"/>
              <w:jc w:val="center"/>
              <w:rPr>
                <w:rFonts w:ascii="Times New Roman" w:hAnsi="Times New Roman"/>
                <w:b/>
                <w:color w:val="auto"/>
                <w:sz w:val="24"/>
                <w:szCs w:val="24"/>
              </w:rPr>
            </w:pPr>
            <w:r w:rsidRPr="009667F3">
              <w:rPr>
                <w:rFonts w:ascii="Times New Roman" w:hAnsi="Times New Roman"/>
                <w:b/>
                <w:color w:val="auto"/>
                <w:sz w:val="24"/>
                <w:szCs w:val="24"/>
              </w:rPr>
              <w:t xml:space="preserve">Сред </w:t>
            </w:r>
          </w:p>
          <w:p w:rsidR="009667F3" w:rsidRPr="009667F3" w:rsidRDefault="009667F3" w:rsidP="009667F3">
            <w:pPr>
              <w:spacing w:after="0" w:line="240" w:lineRule="auto"/>
              <w:jc w:val="center"/>
              <w:rPr>
                <w:rFonts w:ascii="Times New Roman" w:hAnsi="Times New Roman"/>
                <w:b/>
                <w:color w:val="auto"/>
                <w:sz w:val="24"/>
                <w:szCs w:val="24"/>
              </w:rPr>
            </w:pPr>
            <w:r w:rsidRPr="009667F3">
              <w:rPr>
                <w:rFonts w:ascii="Times New Roman" w:hAnsi="Times New Roman"/>
                <w:b/>
                <w:color w:val="auto"/>
                <w:sz w:val="24"/>
                <w:szCs w:val="24"/>
              </w:rPr>
              <w:t>балл</w:t>
            </w:r>
          </w:p>
        </w:tc>
      </w:tr>
      <w:tr w:rsidR="009667F3" w:rsidRPr="009667F3" w:rsidTr="00E632EF">
        <w:trPr>
          <w:trHeight w:val="351"/>
        </w:trPr>
        <w:tc>
          <w:tcPr>
            <w:tcW w:w="10446" w:type="dxa"/>
            <w:gridSpan w:val="9"/>
            <w:shd w:val="clear" w:color="auto" w:fill="auto"/>
          </w:tcPr>
          <w:p w:rsidR="009667F3" w:rsidRPr="009667F3" w:rsidRDefault="009667F3" w:rsidP="009667F3">
            <w:pPr>
              <w:spacing w:after="0" w:line="240" w:lineRule="auto"/>
              <w:jc w:val="center"/>
              <w:rPr>
                <w:rFonts w:ascii="Times New Roman" w:hAnsi="Times New Roman"/>
                <w:b/>
                <w:color w:val="auto"/>
                <w:sz w:val="28"/>
                <w:szCs w:val="28"/>
              </w:rPr>
            </w:pPr>
          </w:p>
          <w:p w:rsidR="009667F3" w:rsidRPr="009667F3" w:rsidRDefault="009667F3" w:rsidP="009667F3">
            <w:pPr>
              <w:spacing w:after="0" w:line="240" w:lineRule="auto"/>
              <w:jc w:val="center"/>
              <w:rPr>
                <w:rFonts w:ascii="Times New Roman" w:hAnsi="Times New Roman"/>
                <w:b/>
                <w:color w:val="auto"/>
                <w:sz w:val="28"/>
                <w:szCs w:val="28"/>
              </w:rPr>
            </w:pPr>
            <w:r w:rsidRPr="009667F3">
              <w:rPr>
                <w:rFonts w:ascii="Times New Roman" w:hAnsi="Times New Roman"/>
                <w:b/>
                <w:color w:val="auto"/>
                <w:sz w:val="28"/>
                <w:szCs w:val="28"/>
              </w:rPr>
              <w:t>1 курс  (1 –группа СДО, 1 группа - ДО)</w:t>
            </w:r>
          </w:p>
        </w:tc>
      </w:tr>
      <w:tr w:rsidR="009667F3" w:rsidRPr="009667F3" w:rsidTr="00E632EF">
        <w:trPr>
          <w:trHeight w:val="325"/>
        </w:trPr>
        <w:tc>
          <w:tcPr>
            <w:tcW w:w="67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1.</w:t>
            </w:r>
          </w:p>
        </w:tc>
        <w:tc>
          <w:tcPr>
            <w:tcW w:w="2869" w:type="dxa"/>
            <w:shd w:val="clear" w:color="auto" w:fill="auto"/>
          </w:tcPr>
          <w:p w:rsidR="009667F3" w:rsidRPr="009667F3" w:rsidRDefault="009667F3" w:rsidP="009667F3">
            <w:pPr>
              <w:spacing w:after="0" w:line="240" w:lineRule="auto"/>
              <w:rPr>
                <w:rFonts w:ascii="Times New Roman" w:hAnsi="Times New Roman"/>
                <w:color w:val="auto"/>
                <w:sz w:val="24"/>
                <w:szCs w:val="24"/>
              </w:rPr>
            </w:pPr>
            <w:r w:rsidRPr="009667F3">
              <w:rPr>
                <w:rFonts w:ascii="Times New Roman" w:hAnsi="Times New Roman"/>
                <w:color w:val="auto"/>
                <w:sz w:val="24"/>
                <w:szCs w:val="24"/>
              </w:rPr>
              <w:t>Основы теор. и истор. муз. -  экз</w:t>
            </w:r>
          </w:p>
        </w:tc>
        <w:tc>
          <w:tcPr>
            <w:tcW w:w="935"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1Б</w:t>
            </w:r>
          </w:p>
        </w:tc>
        <w:tc>
          <w:tcPr>
            <w:tcW w:w="108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23</w:t>
            </w:r>
          </w:p>
        </w:tc>
        <w:tc>
          <w:tcPr>
            <w:tcW w:w="1980" w:type="dxa"/>
            <w:shd w:val="clear" w:color="auto" w:fill="auto"/>
          </w:tcPr>
          <w:p w:rsidR="009667F3" w:rsidRPr="009667F3" w:rsidRDefault="009667F3" w:rsidP="009667F3">
            <w:pPr>
              <w:spacing w:after="0" w:line="240" w:lineRule="auto"/>
              <w:rPr>
                <w:rFonts w:ascii="Times New Roman" w:hAnsi="Times New Roman"/>
                <w:color w:val="auto"/>
                <w:sz w:val="24"/>
                <w:szCs w:val="24"/>
              </w:rPr>
            </w:pPr>
            <w:r w:rsidRPr="009667F3">
              <w:rPr>
                <w:rFonts w:ascii="Times New Roman" w:hAnsi="Times New Roman"/>
                <w:color w:val="auto"/>
                <w:sz w:val="24"/>
                <w:szCs w:val="24"/>
              </w:rPr>
              <w:t>Лодкина Е.С.</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8</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4</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11</w:t>
            </w:r>
          </w:p>
        </w:tc>
        <w:tc>
          <w:tcPr>
            <w:tcW w:w="752"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3,9</w:t>
            </w:r>
          </w:p>
        </w:tc>
      </w:tr>
      <w:tr w:rsidR="009667F3" w:rsidRPr="009667F3" w:rsidTr="00E632EF">
        <w:trPr>
          <w:trHeight w:val="325"/>
        </w:trPr>
        <w:tc>
          <w:tcPr>
            <w:tcW w:w="67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2.</w:t>
            </w:r>
          </w:p>
        </w:tc>
        <w:tc>
          <w:tcPr>
            <w:tcW w:w="2869" w:type="dxa"/>
            <w:shd w:val="clear" w:color="auto" w:fill="auto"/>
          </w:tcPr>
          <w:p w:rsidR="009667F3" w:rsidRPr="009667F3" w:rsidRDefault="009667F3" w:rsidP="009667F3">
            <w:pPr>
              <w:spacing w:after="0" w:line="240" w:lineRule="auto"/>
              <w:rPr>
                <w:rFonts w:ascii="Times New Roman" w:hAnsi="Times New Roman"/>
                <w:color w:val="auto"/>
                <w:sz w:val="24"/>
                <w:szCs w:val="24"/>
              </w:rPr>
            </w:pPr>
            <w:r w:rsidRPr="009667F3">
              <w:rPr>
                <w:rFonts w:ascii="Times New Roman" w:hAnsi="Times New Roman"/>
                <w:color w:val="auto"/>
                <w:sz w:val="24"/>
                <w:szCs w:val="24"/>
              </w:rPr>
              <w:t>Математика ДЗ</w:t>
            </w:r>
          </w:p>
        </w:tc>
        <w:tc>
          <w:tcPr>
            <w:tcW w:w="935"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 xml:space="preserve"> 1А</w:t>
            </w:r>
          </w:p>
        </w:tc>
        <w:tc>
          <w:tcPr>
            <w:tcW w:w="108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22</w:t>
            </w:r>
          </w:p>
        </w:tc>
        <w:tc>
          <w:tcPr>
            <w:tcW w:w="1980" w:type="dxa"/>
            <w:shd w:val="clear" w:color="auto" w:fill="auto"/>
          </w:tcPr>
          <w:p w:rsidR="009667F3" w:rsidRPr="009667F3" w:rsidRDefault="009667F3" w:rsidP="009667F3">
            <w:pPr>
              <w:spacing w:after="0" w:line="240" w:lineRule="auto"/>
              <w:rPr>
                <w:rFonts w:ascii="Times New Roman" w:hAnsi="Times New Roman"/>
                <w:color w:val="auto"/>
                <w:sz w:val="24"/>
                <w:szCs w:val="24"/>
              </w:rPr>
            </w:pPr>
            <w:r w:rsidRPr="009667F3">
              <w:rPr>
                <w:rFonts w:ascii="Times New Roman" w:hAnsi="Times New Roman"/>
                <w:color w:val="auto"/>
                <w:sz w:val="24"/>
                <w:szCs w:val="24"/>
              </w:rPr>
              <w:t>Бардина С.А.</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2</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10</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10</w:t>
            </w:r>
          </w:p>
        </w:tc>
        <w:tc>
          <w:tcPr>
            <w:tcW w:w="752"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3,6</w:t>
            </w:r>
          </w:p>
        </w:tc>
      </w:tr>
      <w:tr w:rsidR="009667F3" w:rsidRPr="009667F3" w:rsidTr="00E632EF">
        <w:trPr>
          <w:trHeight w:val="325"/>
        </w:trPr>
        <w:tc>
          <w:tcPr>
            <w:tcW w:w="67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3.</w:t>
            </w:r>
          </w:p>
        </w:tc>
        <w:tc>
          <w:tcPr>
            <w:tcW w:w="2869" w:type="dxa"/>
            <w:shd w:val="clear" w:color="auto" w:fill="auto"/>
          </w:tcPr>
          <w:p w:rsidR="009667F3" w:rsidRPr="009667F3" w:rsidRDefault="009667F3" w:rsidP="009667F3">
            <w:pPr>
              <w:spacing w:after="0" w:line="240" w:lineRule="auto"/>
              <w:rPr>
                <w:rFonts w:ascii="Times New Roman" w:hAnsi="Times New Roman"/>
                <w:color w:val="auto"/>
                <w:sz w:val="24"/>
                <w:szCs w:val="24"/>
              </w:rPr>
            </w:pPr>
            <w:r w:rsidRPr="009667F3">
              <w:rPr>
                <w:rFonts w:ascii="Times New Roman" w:hAnsi="Times New Roman"/>
                <w:color w:val="auto"/>
                <w:sz w:val="24"/>
                <w:szCs w:val="24"/>
              </w:rPr>
              <w:t>Психология общения ДЗ</w:t>
            </w:r>
          </w:p>
        </w:tc>
        <w:tc>
          <w:tcPr>
            <w:tcW w:w="935"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1А</w:t>
            </w:r>
          </w:p>
        </w:tc>
        <w:tc>
          <w:tcPr>
            <w:tcW w:w="108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22</w:t>
            </w:r>
          </w:p>
        </w:tc>
        <w:tc>
          <w:tcPr>
            <w:tcW w:w="1980" w:type="dxa"/>
            <w:shd w:val="clear" w:color="auto" w:fill="auto"/>
          </w:tcPr>
          <w:p w:rsidR="009667F3" w:rsidRPr="009667F3" w:rsidRDefault="009667F3" w:rsidP="009667F3">
            <w:pPr>
              <w:spacing w:after="0" w:line="240" w:lineRule="auto"/>
              <w:rPr>
                <w:rFonts w:ascii="Times New Roman" w:hAnsi="Times New Roman"/>
                <w:color w:val="auto"/>
                <w:sz w:val="24"/>
                <w:szCs w:val="24"/>
              </w:rPr>
            </w:pPr>
            <w:r w:rsidRPr="009667F3">
              <w:rPr>
                <w:rFonts w:ascii="Times New Roman" w:hAnsi="Times New Roman"/>
                <w:color w:val="auto"/>
                <w:sz w:val="24"/>
                <w:szCs w:val="24"/>
              </w:rPr>
              <w:t xml:space="preserve"> Сергеева Е.С.</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5</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13</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4</w:t>
            </w:r>
          </w:p>
        </w:tc>
        <w:tc>
          <w:tcPr>
            <w:tcW w:w="752"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4,0</w:t>
            </w:r>
          </w:p>
        </w:tc>
      </w:tr>
      <w:tr w:rsidR="009667F3" w:rsidRPr="009667F3" w:rsidTr="00E632EF">
        <w:trPr>
          <w:trHeight w:val="325"/>
        </w:trPr>
        <w:tc>
          <w:tcPr>
            <w:tcW w:w="67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4.</w:t>
            </w:r>
          </w:p>
        </w:tc>
        <w:tc>
          <w:tcPr>
            <w:tcW w:w="2869" w:type="dxa"/>
            <w:shd w:val="clear" w:color="auto" w:fill="auto"/>
          </w:tcPr>
          <w:p w:rsidR="009667F3" w:rsidRPr="009667F3" w:rsidRDefault="009667F3" w:rsidP="009667F3">
            <w:pPr>
              <w:spacing w:after="0" w:line="240" w:lineRule="auto"/>
              <w:rPr>
                <w:rFonts w:ascii="Times New Roman" w:hAnsi="Times New Roman"/>
                <w:color w:val="auto"/>
                <w:sz w:val="24"/>
                <w:szCs w:val="24"/>
              </w:rPr>
            </w:pPr>
            <w:r w:rsidRPr="009667F3">
              <w:rPr>
                <w:rFonts w:ascii="Times New Roman" w:hAnsi="Times New Roman"/>
                <w:color w:val="auto"/>
                <w:sz w:val="24"/>
                <w:szCs w:val="24"/>
              </w:rPr>
              <w:t>Психология общения ДЗ</w:t>
            </w:r>
          </w:p>
        </w:tc>
        <w:tc>
          <w:tcPr>
            <w:tcW w:w="935"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1 Б</w:t>
            </w:r>
          </w:p>
        </w:tc>
        <w:tc>
          <w:tcPr>
            <w:tcW w:w="108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23</w:t>
            </w:r>
          </w:p>
        </w:tc>
        <w:tc>
          <w:tcPr>
            <w:tcW w:w="1980" w:type="dxa"/>
            <w:shd w:val="clear" w:color="auto" w:fill="auto"/>
          </w:tcPr>
          <w:p w:rsidR="009667F3" w:rsidRPr="009667F3" w:rsidRDefault="009667F3" w:rsidP="009667F3">
            <w:pPr>
              <w:spacing w:after="0" w:line="240" w:lineRule="auto"/>
              <w:rPr>
                <w:rFonts w:ascii="Times New Roman" w:hAnsi="Times New Roman"/>
                <w:color w:val="auto"/>
                <w:sz w:val="24"/>
                <w:szCs w:val="24"/>
              </w:rPr>
            </w:pPr>
            <w:r w:rsidRPr="009667F3">
              <w:rPr>
                <w:rFonts w:ascii="Times New Roman" w:hAnsi="Times New Roman"/>
                <w:color w:val="auto"/>
                <w:sz w:val="24"/>
                <w:szCs w:val="24"/>
              </w:rPr>
              <w:t>Сергеева Е.С.</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4</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13</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6</w:t>
            </w:r>
          </w:p>
        </w:tc>
        <w:tc>
          <w:tcPr>
            <w:tcW w:w="752"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3,9</w:t>
            </w:r>
          </w:p>
        </w:tc>
      </w:tr>
      <w:tr w:rsidR="009667F3" w:rsidRPr="009667F3" w:rsidTr="00E632EF">
        <w:trPr>
          <w:trHeight w:val="339"/>
        </w:trPr>
        <w:tc>
          <w:tcPr>
            <w:tcW w:w="10446" w:type="dxa"/>
            <w:gridSpan w:val="9"/>
            <w:shd w:val="clear" w:color="auto" w:fill="auto"/>
          </w:tcPr>
          <w:p w:rsidR="009667F3" w:rsidRPr="009667F3" w:rsidRDefault="009667F3" w:rsidP="009667F3">
            <w:pPr>
              <w:spacing w:after="0" w:line="240" w:lineRule="auto"/>
              <w:jc w:val="center"/>
              <w:rPr>
                <w:rFonts w:ascii="Times New Roman" w:hAnsi="Times New Roman"/>
                <w:b/>
                <w:color w:val="auto"/>
                <w:sz w:val="28"/>
                <w:szCs w:val="28"/>
              </w:rPr>
            </w:pPr>
          </w:p>
          <w:p w:rsidR="009667F3" w:rsidRPr="009667F3" w:rsidRDefault="009667F3" w:rsidP="009667F3">
            <w:pPr>
              <w:spacing w:after="0" w:line="240" w:lineRule="auto"/>
              <w:jc w:val="center"/>
              <w:rPr>
                <w:rFonts w:ascii="Times New Roman" w:hAnsi="Times New Roman"/>
                <w:b/>
                <w:color w:val="auto"/>
                <w:sz w:val="28"/>
                <w:szCs w:val="28"/>
              </w:rPr>
            </w:pPr>
            <w:r w:rsidRPr="009667F3">
              <w:rPr>
                <w:rFonts w:ascii="Times New Roman" w:hAnsi="Times New Roman"/>
                <w:b/>
                <w:color w:val="auto"/>
                <w:sz w:val="28"/>
                <w:szCs w:val="28"/>
              </w:rPr>
              <w:t>2 курс (1 группа – СДО, 1 группа - ДО)</w:t>
            </w:r>
          </w:p>
        </w:tc>
      </w:tr>
      <w:tr w:rsidR="009667F3" w:rsidRPr="009667F3" w:rsidTr="00E632EF">
        <w:trPr>
          <w:trHeight w:val="339"/>
        </w:trPr>
        <w:tc>
          <w:tcPr>
            <w:tcW w:w="10446" w:type="dxa"/>
            <w:gridSpan w:val="9"/>
            <w:shd w:val="clear" w:color="auto" w:fill="auto"/>
          </w:tcPr>
          <w:p w:rsidR="009667F3" w:rsidRPr="009667F3" w:rsidRDefault="009667F3" w:rsidP="009667F3">
            <w:pPr>
              <w:spacing w:after="0" w:line="240" w:lineRule="auto"/>
              <w:jc w:val="center"/>
              <w:rPr>
                <w:rFonts w:ascii="Times New Roman" w:hAnsi="Times New Roman"/>
                <w:b/>
                <w:color w:val="auto"/>
                <w:sz w:val="28"/>
                <w:szCs w:val="28"/>
              </w:rPr>
            </w:pPr>
          </w:p>
        </w:tc>
      </w:tr>
      <w:tr w:rsidR="009667F3" w:rsidRPr="009667F3" w:rsidTr="00E632EF">
        <w:trPr>
          <w:trHeight w:val="363"/>
        </w:trPr>
        <w:tc>
          <w:tcPr>
            <w:tcW w:w="67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lastRenderedPageBreak/>
              <w:t>1.</w:t>
            </w:r>
          </w:p>
        </w:tc>
        <w:tc>
          <w:tcPr>
            <w:tcW w:w="2869" w:type="dxa"/>
            <w:shd w:val="clear" w:color="auto" w:fill="auto"/>
          </w:tcPr>
          <w:p w:rsidR="009667F3" w:rsidRPr="009667F3" w:rsidRDefault="009667F3" w:rsidP="009667F3">
            <w:pPr>
              <w:spacing w:after="0" w:line="240" w:lineRule="auto"/>
              <w:rPr>
                <w:rFonts w:ascii="Times New Roman" w:hAnsi="Times New Roman"/>
                <w:color w:val="auto"/>
                <w:sz w:val="24"/>
                <w:szCs w:val="24"/>
              </w:rPr>
            </w:pPr>
            <w:r w:rsidRPr="009667F3">
              <w:rPr>
                <w:rFonts w:ascii="Times New Roman" w:hAnsi="Times New Roman"/>
                <w:color w:val="auto"/>
                <w:sz w:val="24"/>
                <w:szCs w:val="24"/>
              </w:rPr>
              <w:t>Иностранный язык - экз</w:t>
            </w:r>
          </w:p>
        </w:tc>
        <w:tc>
          <w:tcPr>
            <w:tcW w:w="935"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2А</w:t>
            </w:r>
          </w:p>
        </w:tc>
        <w:tc>
          <w:tcPr>
            <w:tcW w:w="108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21</w:t>
            </w:r>
          </w:p>
        </w:tc>
        <w:tc>
          <w:tcPr>
            <w:tcW w:w="1980" w:type="dxa"/>
            <w:shd w:val="clear" w:color="auto" w:fill="auto"/>
          </w:tcPr>
          <w:p w:rsidR="009667F3" w:rsidRPr="009667F3" w:rsidRDefault="009667F3" w:rsidP="009667F3">
            <w:pPr>
              <w:spacing w:after="0" w:line="240" w:lineRule="auto"/>
              <w:rPr>
                <w:rFonts w:ascii="Times New Roman" w:hAnsi="Times New Roman"/>
                <w:color w:val="auto"/>
                <w:sz w:val="24"/>
                <w:szCs w:val="24"/>
              </w:rPr>
            </w:pPr>
            <w:r w:rsidRPr="009667F3">
              <w:rPr>
                <w:rFonts w:ascii="Times New Roman" w:hAnsi="Times New Roman"/>
                <w:color w:val="auto"/>
                <w:sz w:val="24"/>
                <w:szCs w:val="24"/>
              </w:rPr>
              <w:t>Тумаев В.А.</w:t>
            </w:r>
          </w:p>
          <w:p w:rsidR="009667F3" w:rsidRPr="009667F3" w:rsidRDefault="009667F3" w:rsidP="009667F3">
            <w:pPr>
              <w:spacing w:after="0" w:line="240" w:lineRule="auto"/>
              <w:rPr>
                <w:rFonts w:ascii="Times New Roman" w:hAnsi="Times New Roman"/>
                <w:color w:val="auto"/>
                <w:sz w:val="24"/>
                <w:szCs w:val="24"/>
              </w:rPr>
            </w:pPr>
            <w:r w:rsidRPr="009667F3">
              <w:rPr>
                <w:rFonts w:ascii="Times New Roman" w:hAnsi="Times New Roman"/>
                <w:color w:val="auto"/>
                <w:sz w:val="24"/>
                <w:szCs w:val="24"/>
              </w:rPr>
              <w:t>Стыхина О.А.</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5</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10</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6</w:t>
            </w:r>
          </w:p>
        </w:tc>
        <w:tc>
          <w:tcPr>
            <w:tcW w:w="752"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4,0</w:t>
            </w:r>
          </w:p>
        </w:tc>
      </w:tr>
      <w:tr w:rsidR="009667F3" w:rsidRPr="009667F3" w:rsidTr="00E632EF">
        <w:trPr>
          <w:trHeight w:val="346"/>
        </w:trPr>
        <w:tc>
          <w:tcPr>
            <w:tcW w:w="67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 xml:space="preserve">2. </w:t>
            </w:r>
          </w:p>
        </w:tc>
        <w:tc>
          <w:tcPr>
            <w:tcW w:w="2869" w:type="dxa"/>
            <w:shd w:val="clear" w:color="auto" w:fill="auto"/>
          </w:tcPr>
          <w:p w:rsidR="009667F3" w:rsidRPr="009667F3" w:rsidRDefault="009667F3" w:rsidP="009667F3">
            <w:pPr>
              <w:spacing w:after="0" w:line="240" w:lineRule="auto"/>
              <w:rPr>
                <w:rFonts w:ascii="Times New Roman" w:hAnsi="Times New Roman"/>
                <w:color w:val="auto"/>
                <w:sz w:val="24"/>
                <w:szCs w:val="24"/>
              </w:rPr>
            </w:pPr>
            <w:r w:rsidRPr="009667F3">
              <w:rPr>
                <w:rFonts w:ascii="Times New Roman" w:hAnsi="Times New Roman"/>
                <w:color w:val="auto"/>
                <w:sz w:val="24"/>
                <w:szCs w:val="24"/>
              </w:rPr>
              <w:t>Иностранный язык - экз</w:t>
            </w:r>
          </w:p>
        </w:tc>
        <w:tc>
          <w:tcPr>
            <w:tcW w:w="935"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2Б</w:t>
            </w:r>
          </w:p>
        </w:tc>
        <w:tc>
          <w:tcPr>
            <w:tcW w:w="108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21</w:t>
            </w:r>
          </w:p>
        </w:tc>
        <w:tc>
          <w:tcPr>
            <w:tcW w:w="1980" w:type="dxa"/>
            <w:shd w:val="clear" w:color="auto" w:fill="auto"/>
          </w:tcPr>
          <w:p w:rsidR="009667F3" w:rsidRPr="009667F3" w:rsidRDefault="009667F3" w:rsidP="009667F3">
            <w:pPr>
              <w:spacing w:after="0" w:line="240" w:lineRule="auto"/>
              <w:rPr>
                <w:rFonts w:ascii="Times New Roman" w:hAnsi="Times New Roman"/>
                <w:color w:val="auto"/>
                <w:sz w:val="24"/>
                <w:szCs w:val="24"/>
              </w:rPr>
            </w:pPr>
            <w:r w:rsidRPr="009667F3">
              <w:rPr>
                <w:rFonts w:ascii="Times New Roman" w:hAnsi="Times New Roman"/>
                <w:color w:val="auto"/>
                <w:sz w:val="24"/>
                <w:szCs w:val="24"/>
              </w:rPr>
              <w:t>Тумаев В.А.</w:t>
            </w:r>
          </w:p>
          <w:p w:rsidR="009667F3" w:rsidRPr="009667F3" w:rsidRDefault="009667F3" w:rsidP="009667F3">
            <w:pPr>
              <w:spacing w:after="0" w:line="240" w:lineRule="auto"/>
              <w:rPr>
                <w:rFonts w:ascii="Times New Roman" w:hAnsi="Times New Roman"/>
                <w:color w:val="auto"/>
                <w:sz w:val="24"/>
                <w:szCs w:val="24"/>
              </w:rPr>
            </w:pPr>
            <w:r w:rsidRPr="009667F3">
              <w:rPr>
                <w:rFonts w:ascii="Times New Roman" w:hAnsi="Times New Roman"/>
                <w:color w:val="auto"/>
                <w:sz w:val="24"/>
                <w:szCs w:val="24"/>
              </w:rPr>
              <w:t>Стыхина О.А.</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7</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13</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1</w:t>
            </w:r>
          </w:p>
        </w:tc>
        <w:tc>
          <w:tcPr>
            <w:tcW w:w="752"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4,3</w:t>
            </w:r>
          </w:p>
        </w:tc>
      </w:tr>
      <w:tr w:rsidR="009667F3" w:rsidRPr="009667F3" w:rsidTr="00E632EF">
        <w:trPr>
          <w:trHeight w:val="341"/>
        </w:trPr>
        <w:tc>
          <w:tcPr>
            <w:tcW w:w="67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3.</w:t>
            </w:r>
          </w:p>
        </w:tc>
        <w:tc>
          <w:tcPr>
            <w:tcW w:w="2869" w:type="dxa"/>
            <w:shd w:val="clear" w:color="auto" w:fill="auto"/>
          </w:tcPr>
          <w:p w:rsidR="009667F3" w:rsidRPr="009667F3" w:rsidRDefault="009667F3" w:rsidP="009667F3">
            <w:pPr>
              <w:spacing w:after="0" w:line="240" w:lineRule="auto"/>
              <w:rPr>
                <w:rFonts w:ascii="Times New Roman" w:hAnsi="Times New Roman"/>
                <w:color w:val="auto"/>
                <w:sz w:val="20"/>
              </w:rPr>
            </w:pPr>
            <w:r w:rsidRPr="009667F3">
              <w:rPr>
                <w:rFonts w:ascii="Times New Roman" w:hAnsi="Times New Roman"/>
                <w:color w:val="auto"/>
                <w:sz w:val="20"/>
              </w:rPr>
              <w:t>Практикум по художественной обработке материалов и изобразительному искусству</w:t>
            </w:r>
          </w:p>
        </w:tc>
        <w:tc>
          <w:tcPr>
            <w:tcW w:w="935"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2А</w:t>
            </w:r>
          </w:p>
        </w:tc>
        <w:tc>
          <w:tcPr>
            <w:tcW w:w="108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21</w:t>
            </w:r>
          </w:p>
        </w:tc>
        <w:tc>
          <w:tcPr>
            <w:tcW w:w="1980" w:type="dxa"/>
            <w:shd w:val="clear" w:color="auto" w:fill="auto"/>
          </w:tcPr>
          <w:p w:rsidR="009667F3" w:rsidRPr="009667F3" w:rsidRDefault="009667F3" w:rsidP="009667F3">
            <w:pPr>
              <w:spacing w:after="0" w:line="240" w:lineRule="auto"/>
              <w:rPr>
                <w:rFonts w:ascii="Times New Roman" w:hAnsi="Times New Roman"/>
                <w:color w:val="auto"/>
                <w:sz w:val="24"/>
                <w:szCs w:val="24"/>
              </w:rPr>
            </w:pPr>
            <w:r w:rsidRPr="009667F3">
              <w:rPr>
                <w:rFonts w:ascii="Times New Roman" w:hAnsi="Times New Roman"/>
                <w:color w:val="auto"/>
                <w:sz w:val="24"/>
                <w:szCs w:val="24"/>
              </w:rPr>
              <w:t>Серова У.И.</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19</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2</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0</w:t>
            </w:r>
          </w:p>
        </w:tc>
        <w:tc>
          <w:tcPr>
            <w:tcW w:w="752"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4,9</w:t>
            </w:r>
          </w:p>
        </w:tc>
      </w:tr>
      <w:tr w:rsidR="009667F3" w:rsidRPr="009667F3" w:rsidTr="00E632EF">
        <w:trPr>
          <w:trHeight w:val="341"/>
        </w:trPr>
        <w:tc>
          <w:tcPr>
            <w:tcW w:w="67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4</w:t>
            </w:r>
          </w:p>
        </w:tc>
        <w:tc>
          <w:tcPr>
            <w:tcW w:w="2869" w:type="dxa"/>
            <w:shd w:val="clear" w:color="auto" w:fill="auto"/>
          </w:tcPr>
          <w:p w:rsidR="009667F3" w:rsidRPr="009667F3" w:rsidRDefault="009667F3" w:rsidP="009667F3">
            <w:pPr>
              <w:spacing w:after="0" w:line="240" w:lineRule="auto"/>
              <w:rPr>
                <w:rFonts w:ascii="Times New Roman" w:hAnsi="Times New Roman"/>
                <w:color w:val="auto"/>
                <w:sz w:val="20"/>
              </w:rPr>
            </w:pPr>
            <w:r w:rsidRPr="009667F3">
              <w:rPr>
                <w:rFonts w:ascii="Times New Roman" w:hAnsi="Times New Roman"/>
                <w:color w:val="auto"/>
                <w:sz w:val="20"/>
              </w:rPr>
              <w:t>Практикум по художественной обработке материалов и изобразительному искусству</w:t>
            </w:r>
          </w:p>
        </w:tc>
        <w:tc>
          <w:tcPr>
            <w:tcW w:w="935"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2Б</w:t>
            </w:r>
          </w:p>
        </w:tc>
        <w:tc>
          <w:tcPr>
            <w:tcW w:w="108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21</w:t>
            </w:r>
          </w:p>
        </w:tc>
        <w:tc>
          <w:tcPr>
            <w:tcW w:w="1980" w:type="dxa"/>
            <w:shd w:val="clear" w:color="auto" w:fill="auto"/>
          </w:tcPr>
          <w:p w:rsidR="009667F3" w:rsidRPr="009667F3" w:rsidRDefault="009667F3" w:rsidP="009667F3">
            <w:pPr>
              <w:spacing w:after="0" w:line="240" w:lineRule="auto"/>
              <w:rPr>
                <w:rFonts w:ascii="Times New Roman" w:hAnsi="Times New Roman"/>
                <w:color w:val="auto"/>
                <w:sz w:val="24"/>
                <w:szCs w:val="24"/>
              </w:rPr>
            </w:pPr>
            <w:r w:rsidRPr="009667F3">
              <w:rPr>
                <w:rFonts w:ascii="Times New Roman" w:hAnsi="Times New Roman"/>
                <w:color w:val="auto"/>
                <w:sz w:val="24"/>
                <w:szCs w:val="24"/>
              </w:rPr>
              <w:t>Серова У.И.</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20</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1</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0</w:t>
            </w:r>
          </w:p>
        </w:tc>
        <w:tc>
          <w:tcPr>
            <w:tcW w:w="752"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4,9</w:t>
            </w:r>
          </w:p>
        </w:tc>
      </w:tr>
      <w:tr w:rsidR="009667F3" w:rsidRPr="009667F3" w:rsidTr="00E632EF">
        <w:trPr>
          <w:trHeight w:val="359"/>
        </w:trPr>
        <w:tc>
          <w:tcPr>
            <w:tcW w:w="10446" w:type="dxa"/>
            <w:gridSpan w:val="9"/>
            <w:shd w:val="clear" w:color="auto" w:fill="auto"/>
          </w:tcPr>
          <w:p w:rsidR="009667F3" w:rsidRPr="009667F3" w:rsidRDefault="009667F3" w:rsidP="009667F3">
            <w:pPr>
              <w:spacing w:after="0" w:line="240" w:lineRule="auto"/>
              <w:jc w:val="center"/>
              <w:rPr>
                <w:rFonts w:ascii="Times New Roman" w:hAnsi="Times New Roman"/>
                <w:b/>
                <w:color w:val="auto"/>
                <w:sz w:val="28"/>
                <w:szCs w:val="28"/>
              </w:rPr>
            </w:pPr>
          </w:p>
          <w:p w:rsidR="009667F3" w:rsidRPr="009667F3" w:rsidRDefault="009667F3" w:rsidP="009667F3">
            <w:pPr>
              <w:spacing w:after="0" w:line="240" w:lineRule="auto"/>
              <w:jc w:val="center"/>
              <w:rPr>
                <w:rFonts w:ascii="Times New Roman" w:hAnsi="Times New Roman"/>
                <w:b/>
                <w:color w:val="auto"/>
                <w:sz w:val="28"/>
                <w:szCs w:val="28"/>
              </w:rPr>
            </w:pPr>
            <w:r w:rsidRPr="009667F3">
              <w:rPr>
                <w:rFonts w:ascii="Times New Roman" w:hAnsi="Times New Roman"/>
                <w:b/>
                <w:color w:val="auto"/>
                <w:sz w:val="28"/>
                <w:szCs w:val="28"/>
              </w:rPr>
              <w:t>3 курс (1 группа-СДО, 1 группа–ДО)</w:t>
            </w:r>
          </w:p>
        </w:tc>
      </w:tr>
      <w:tr w:rsidR="009667F3" w:rsidRPr="009667F3" w:rsidTr="00E632EF">
        <w:trPr>
          <w:trHeight w:val="507"/>
        </w:trPr>
        <w:tc>
          <w:tcPr>
            <w:tcW w:w="67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1.</w:t>
            </w:r>
          </w:p>
        </w:tc>
        <w:tc>
          <w:tcPr>
            <w:tcW w:w="2869" w:type="dxa"/>
            <w:shd w:val="clear" w:color="auto" w:fill="auto"/>
          </w:tcPr>
          <w:p w:rsidR="009667F3" w:rsidRPr="009667F3" w:rsidRDefault="009667F3" w:rsidP="009667F3">
            <w:pPr>
              <w:spacing w:after="0" w:line="240" w:lineRule="auto"/>
              <w:rPr>
                <w:rFonts w:ascii="Times New Roman" w:hAnsi="Times New Roman"/>
                <w:color w:val="auto"/>
                <w:sz w:val="20"/>
              </w:rPr>
            </w:pPr>
            <w:r w:rsidRPr="009667F3">
              <w:rPr>
                <w:rFonts w:ascii="Times New Roman" w:hAnsi="Times New Roman"/>
                <w:color w:val="auto"/>
                <w:sz w:val="20"/>
              </w:rPr>
              <w:t>Детская литература с практикумом по выразительному чтению-экз</w:t>
            </w:r>
          </w:p>
        </w:tc>
        <w:tc>
          <w:tcPr>
            <w:tcW w:w="935"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3А</w:t>
            </w:r>
          </w:p>
        </w:tc>
        <w:tc>
          <w:tcPr>
            <w:tcW w:w="108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18</w:t>
            </w:r>
          </w:p>
        </w:tc>
        <w:tc>
          <w:tcPr>
            <w:tcW w:w="1980" w:type="dxa"/>
            <w:shd w:val="clear" w:color="auto" w:fill="auto"/>
          </w:tcPr>
          <w:p w:rsidR="009667F3" w:rsidRPr="009667F3" w:rsidRDefault="009667F3" w:rsidP="009667F3">
            <w:pPr>
              <w:spacing w:after="0" w:line="240" w:lineRule="auto"/>
              <w:rPr>
                <w:rFonts w:ascii="Times New Roman" w:hAnsi="Times New Roman"/>
                <w:color w:val="auto"/>
                <w:sz w:val="24"/>
                <w:szCs w:val="24"/>
              </w:rPr>
            </w:pPr>
            <w:r w:rsidRPr="009667F3">
              <w:rPr>
                <w:rFonts w:ascii="Times New Roman" w:hAnsi="Times New Roman"/>
                <w:color w:val="auto"/>
                <w:sz w:val="24"/>
                <w:szCs w:val="24"/>
              </w:rPr>
              <w:t>Егорова Т.Ю.</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6</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10</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2</w:t>
            </w:r>
          </w:p>
        </w:tc>
        <w:tc>
          <w:tcPr>
            <w:tcW w:w="752"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4,2</w:t>
            </w:r>
          </w:p>
        </w:tc>
      </w:tr>
      <w:tr w:rsidR="009667F3" w:rsidRPr="009667F3" w:rsidTr="00E632EF">
        <w:trPr>
          <w:trHeight w:val="529"/>
        </w:trPr>
        <w:tc>
          <w:tcPr>
            <w:tcW w:w="67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2.</w:t>
            </w:r>
          </w:p>
        </w:tc>
        <w:tc>
          <w:tcPr>
            <w:tcW w:w="2869" w:type="dxa"/>
            <w:shd w:val="clear" w:color="auto" w:fill="auto"/>
          </w:tcPr>
          <w:p w:rsidR="009667F3" w:rsidRPr="009667F3" w:rsidRDefault="009667F3" w:rsidP="009667F3">
            <w:pPr>
              <w:spacing w:after="0" w:line="240" w:lineRule="auto"/>
              <w:rPr>
                <w:rFonts w:ascii="Times New Roman" w:hAnsi="Times New Roman"/>
                <w:color w:val="auto"/>
                <w:sz w:val="20"/>
              </w:rPr>
            </w:pPr>
            <w:r w:rsidRPr="009667F3">
              <w:rPr>
                <w:rFonts w:ascii="Times New Roman" w:hAnsi="Times New Roman"/>
                <w:color w:val="auto"/>
                <w:sz w:val="20"/>
              </w:rPr>
              <w:t>Детская литература с практикумом по выразительному чтению-экз</w:t>
            </w:r>
          </w:p>
        </w:tc>
        <w:tc>
          <w:tcPr>
            <w:tcW w:w="935"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3Б</w:t>
            </w:r>
          </w:p>
        </w:tc>
        <w:tc>
          <w:tcPr>
            <w:tcW w:w="108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19</w:t>
            </w:r>
          </w:p>
        </w:tc>
        <w:tc>
          <w:tcPr>
            <w:tcW w:w="1980" w:type="dxa"/>
            <w:shd w:val="clear" w:color="auto" w:fill="auto"/>
          </w:tcPr>
          <w:p w:rsidR="009667F3" w:rsidRPr="009667F3" w:rsidRDefault="009667F3" w:rsidP="009667F3">
            <w:pPr>
              <w:spacing w:after="0" w:line="240" w:lineRule="auto"/>
              <w:rPr>
                <w:rFonts w:ascii="Times New Roman" w:hAnsi="Times New Roman"/>
                <w:color w:val="auto"/>
                <w:sz w:val="24"/>
                <w:szCs w:val="24"/>
              </w:rPr>
            </w:pPr>
            <w:r w:rsidRPr="009667F3">
              <w:rPr>
                <w:rFonts w:ascii="Times New Roman" w:hAnsi="Times New Roman"/>
                <w:color w:val="auto"/>
                <w:sz w:val="24"/>
                <w:szCs w:val="24"/>
              </w:rPr>
              <w:t>Шохина И.Л.</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4</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13</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2</w:t>
            </w:r>
          </w:p>
        </w:tc>
        <w:tc>
          <w:tcPr>
            <w:tcW w:w="752"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4,1</w:t>
            </w:r>
          </w:p>
        </w:tc>
      </w:tr>
      <w:tr w:rsidR="009667F3" w:rsidRPr="009667F3" w:rsidTr="00E632EF">
        <w:trPr>
          <w:trHeight w:val="274"/>
        </w:trPr>
        <w:tc>
          <w:tcPr>
            <w:tcW w:w="67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3.</w:t>
            </w:r>
          </w:p>
        </w:tc>
        <w:tc>
          <w:tcPr>
            <w:tcW w:w="2869" w:type="dxa"/>
            <w:shd w:val="clear" w:color="auto" w:fill="auto"/>
          </w:tcPr>
          <w:p w:rsidR="009667F3" w:rsidRPr="009667F3" w:rsidRDefault="009667F3" w:rsidP="009667F3">
            <w:pPr>
              <w:spacing w:after="0" w:line="240" w:lineRule="auto"/>
              <w:rPr>
                <w:rFonts w:ascii="Times New Roman" w:hAnsi="Times New Roman"/>
                <w:color w:val="auto"/>
                <w:sz w:val="20"/>
              </w:rPr>
            </w:pPr>
            <w:r w:rsidRPr="009667F3">
              <w:rPr>
                <w:rFonts w:ascii="Times New Roman" w:hAnsi="Times New Roman"/>
                <w:color w:val="auto"/>
                <w:sz w:val="20"/>
              </w:rPr>
              <w:t>Теоретические основы и методика экологического образования-экз.</w:t>
            </w:r>
          </w:p>
        </w:tc>
        <w:tc>
          <w:tcPr>
            <w:tcW w:w="935"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3А</w:t>
            </w:r>
          </w:p>
        </w:tc>
        <w:tc>
          <w:tcPr>
            <w:tcW w:w="108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18</w:t>
            </w:r>
          </w:p>
        </w:tc>
        <w:tc>
          <w:tcPr>
            <w:tcW w:w="1980" w:type="dxa"/>
            <w:shd w:val="clear" w:color="auto" w:fill="auto"/>
          </w:tcPr>
          <w:p w:rsidR="009667F3" w:rsidRPr="009667F3" w:rsidRDefault="009667F3" w:rsidP="009667F3">
            <w:pPr>
              <w:spacing w:after="0" w:line="240" w:lineRule="auto"/>
              <w:rPr>
                <w:rFonts w:ascii="Times New Roman" w:hAnsi="Times New Roman"/>
                <w:color w:val="auto"/>
                <w:sz w:val="24"/>
                <w:szCs w:val="24"/>
              </w:rPr>
            </w:pPr>
            <w:r w:rsidRPr="009667F3">
              <w:rPr>
                <w:rFonts w:ascii="Times New Roman" w:hAnsi="Times New Roman"/>
                <w:color w:val="auto"/>
                <w:sz w:val="24"/>
                <w:szCs w:val="24"/>
              </w:rPr>
              <w:t>Буева Н.К.</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6</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9</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3</w:t>
            </w:r>
          </w:p>
        </w:tc>
        <w:tc>
          <w:tcPr>
            <w:tcW w:w="752"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4,2</w:t>
            </w:r>
          </w:p>
        </w:tc>
      </w:tr>
      <w:tr w:rsidR="009667F3" w:rsidRPr="009667F3" w:rsidTr="00E632EF">
        <w:trPr>
          <w:trHeight w:val="532"/>
        </w:trPr>
        <w:tc>
          <w:tcPr>
            <w:tcW w:w="67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4</w:t>
            </w:r>
          </w:p>
        </w:tc>
        <w:tc>
          <w:tcPr>
            <w:tcW w:w="2869" w:type="dxa"/>
            <w:shd w:val="clear" w:color="auto" w:fill="auto"/>
          </w:tcPr>
          <w:p w:rsidR="009667F3" w:rsidRPr="009667F3" w:rsidRDefault="009667F3" w:rsidP="009667F3">
            <w:pPr>
              <w:spacing w:after="0" w:line="240" w:lineRule="auto"/>
              <w:rPr>
                <w:rFonts w:ascii="Times New Roman" w:hAnsi="Times New Roman"/>
                <w:color w:val="auto"/>
                <w:sz w:val="20"/>
              </w:rPr>
            </w:pPr>
            <w:r w:rsidRPr="009667F3">
              <w:rPr>
                <w:rFonts w:ascii="Times New Roman" w:hAnsi="Times New Roman"/>
                <w:color w:val="auto"/>
                <w:sz w:val="20"/>
              </w:rPr>
              <w:t>Теория и методика экологического образования дошкольников-экз.</w:t>
            </w:r>
          </w:p>
        </w:tc>
        <w:tc>
          <w:tcPr>
            <w:tcW w:w="935"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3Б</w:t>
            </w:r>
          </w:p>
        </w:tc>
        <w:tc>
          <w:tcPr>
            <w:tcW w:w="108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19</w:t>
            </w:r>
          </w:p>
        </w:tc>
        <w:tc>
          <w:tcPr>
            <w:tcW w:w="1980" w:type="dxa"/>
            <w:shd w:val="clear" w:color="auto" w:fill="auto"/>
          </w:tcPr>
          <w:p w:rsidR="009667F3" w:rsidRPr="009667F3" w:rsidRDefault="009667F3" w:rsidP="009667F3">
            <w:pPr>
              <w:spacing w:after="0" w:line="240" w:lineRule="auto"/>
              <w:rPr>
                <w:rFonts w:ascii="Times New Roman" w:hAnsi="Times New Roman"/>
                <w:color w:val="auto"/>
                <w:sz w:val="24"/>
                <w:szCs w:val="24"/>
              </w:rPr>
            </w:pPr>
            <w:r w:rsidRPr="009667F3">
              <w:rPr>
                <w:rFonts w:ascii="Times New Roman" w:hAnsi="Times New Roman"/>
                <w:color w:val="auto"/>
                <w:sz w:val="24"/>
                <w:szCs w:val="24"/>
              </w:rPr>
              <w:t>Буева Н.К.</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7</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8</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4</w:t>
            </w:r>
          </w:p>
        </w:tc>
        <w:tc>
          <w:tcPr>
            <w:tcW w:w="752"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4,2</w:t>
            </w:r>
          </w:p>
        </w:tc>
      </w:tr>
      <w:tr w:rsidR="009667F3" w:rsidRPr="009667F3" w:rsidTr="00E632EF">
        <w:trPr>
          <w:trHeight w:val="525"/>
        </w:trPr>
        <w:tc>
          <w:tcPr>
            <w:tcW w:w="67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5</w:t>
            </w:r>
          </w:p>
        </w:tc>
        <w:tc>
          <w:tcPr>
            <w:tcW w:w="2869" w:type="dxa"/>
            <w:shd w:val="clear" w:color="auto" w:fill="auto"/>
          </w:tcPr>
          <w:p w:rsidR="009667F3" w:rsidRPr="009667F3" w:rsidRDefault="009667F3" w:rsidP="009667F3">
            <w:pPr>
              <w:spacing w:after="0" w:line="240" w:lineRule="auto"/>
              <w:rPr>
                <w:rFonts w:ascii="Times New Roman" w:hAnsi="Times New Roman"/>
                <w:color w:val="auto"/>
                <w:sz w:val="20"/>
              </w:rPr>
            </w:pPr>
            <w:r w:rsidRPr="009667F3">
              <w:rPr>
                <w:rFonts w:ascii="Times New Roman" w:hAnsi="Times New Roman"/>
                <w:color w:val="auto"/>
                <w:sz w:val="20"/>
              </w:rPr>
              <w:t>Основы философии -ДЗ</w:t>
            </w:r>
          </w:p>
        </w:tc>
        <w:tc>
          <w:tcPr>
            <w:tcW w:w="935"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3Б</w:t>
            </w:r>
          </w:p>
        </w:tc>
        <w:tc>
          <w:tcPr>
            <w:tcW w:w="108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19</w:t>
            </w:r>
          </w:p>
        </w:tc>
        <w:tc>
          <w:tcPr>
            <w:tcW w:w="1980" w:type="dxa"/>
            <w:shd w:val="clear" w:color="auto" w:fill="auto"/>
          </w:tcPr>
          <w:p w:rsidR="009667F3" w:rsidRPr="009667F3" w:rsidRDefault="009667F3" w:rsidP="009667F3">
            <w:pPr>
              <w:spacing w:after="0" w:line="240" w:lineRule="auto"/>
              <w:rPr>
                <w:rFonts w:ascii="Times New Roman" w:hAnsi="Times New Roman"/>
                <w:color w:val="auto"/>
                <w:sz w:val="24"/>
                <w:szCs w:val="24"/>
              </w:rPr>
            </w:pPr>
            <w:r w:rsidRPr="009667F3">
              <w:rPr>
                <w:rFonts w:ascii="Times New Roman" w:hAnsi="Times New Roman"/>
                <w:color w:val="auto"/>
                <w:sz w:val="24"/>
                <w:szCs w:val="24"/>
              </w:rPr>
              <w:t>Мякишев Д.А.</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0</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13</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6</w:t>
            </w:r>
          </w:p>
        </w:tc>
        <w:tc>
          <w:tcPr>
            <w:tcW w:w="752"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3,7</w:t>
            </w:r>
          </w:p>
        </w:tc>
      </w:tr>
      <w:tr w:rsidR="009667F3" w:rsidRPr="009667F3" w:rsidTr="00E632EF">
        <w:trPr>
          <w:trHeight w:val="389"/>
        </w:trPr>
        <w:tc>
          <w:tcPr>
            <w:tcW w:w="67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6</w:t>
            </w:r>
          </w:p>
        </w:tc>
        <w:tc>
          <w:tcPr>
            <w:tcW w:w="2869" w:type="dxa"/>
            <w:shd w:val="clear" w:color="auto" w:fill="auto"/>
          </w:tcPr>
          <w:p w:rsidR="009667F3" w:rsidRPr="009667F3" w:rsidRDefault="009667F3" w:rsidP="009667F3">
            <w:pPr>
              <w:spacing w:after="0" w:line="240" w:lineRule="auto"/>
              <w:rPr>
                <w:rFonts w:ascii="Times New Roman" w:hAnsi="Times New Roman"/>
                <w:color w:val="auto"/>
                <w:sz w:val="20"/>
              </w:rPr>
            </w:pPr>
            <w:r w:rsidRPr="009667F3">
              <w:rPr>
                <w:rFonts w:ascii="Times New Roman" w:hAnsi="Times New Roman"/>
                <w:color w:val="auto"/>
                <w:sz w:val="20"/>
              </w:rPr>
              <w:t>Теоретические и методические основы организации различных видов деятельности детей раннего и дошкольного возраста -ДЗ</w:t>
            </w:r>
          </w:p>
        </w:tc>
        <w:tc>
          <w:tcPr>
            <w:tcW w:w="935"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3А</w:t>
            </w:r>
          </w:p>
        </w:tc>
        <w:tc>
          <w:tcPr>
            <w:tcW w:w="108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18</w:t>
            </w:r>
          </w:p>
        </w:tc>
        <w:tc>
          <w:tcPr>
            <w:tcW w:w="1980" w:type="dxa"/>
            <w:shd w:val="clear" w:color="auto" w:fill="auto"/>
          </w:tcPr>
          <w:p w:rsidR="009667F3" w:rsidRPr="009667F3" w:rsidRDefault="009667F3" w:rsidP="009667F3">
            <w:pPr>
              <w:spacing w:after="0" w:line="240" w:lineRule="auto"/>
              <w:rPr>
                <w:rFonts w:ascii="Times New Roman" w:hAnsi="Times New Roman"/>
                <w:color w:val="auto"/>
                <w:sz w:val="24"/>
                <w:szCs w:val="24"/>
              </w:rPr>
            </w:pPr>
            <w:r w:rsidRPr="009667F3">
              <w:rPr>
                <w:rFonts w:ascii="Times New Roman" w:hAnsi="Times New Roman"/>
                <w:color w:val="auto"/>
                <w:sz w:val="24"/>
                <w:szCs w:val="24"/>
              </w:rPr>
              <w:t>Бахорина О.С.</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5</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11</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2</w:t>
            </w:r>
          </w:p>
        </w:tc>
        <w:tc>
          <w:tcPr>
            <w:tcW w:w="752"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4,2</w:t>
            </w:r>
          </w:p>
        </w:tc>
      </w:tr>
      <w:tr w:rsidR="009667F3" w:rsidRPr="009667F3" w:rsidTr="00E632EF">
        <w:trPr>
          <w:trHeight w:val="357"/>
        </w:trPr>
        <w:tc>
          <w:tcPr>
            <w:tcW w:w="67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7</w:t>
            </w:r>
          </w:p>
        </w:tc>
        <w:tc>
          <w:tcPr>
            <w:tcW w:w="2869" w:type="dxa"/>
            <w:shd w:val="clear" w:color="auto" w:fill="auto"/>
          </w:tcPr>
          <w:p w:rsidR="009667F3" w:rsidRPr="009667F3" w:rsidRDefault="009667F3" w:rsidP="009667F3">
            <w:pPr>
              <w:spacing w:after="0" w:line="240" w:lineRule="auto"/>
              <w:rPr>
                <w:rFonts w:ascii="Times New Roman" w:hAnsi="Times New Roman"/>
                <w:color w:val="auto"/>
                <w:sz w:val="20"/>
              </w:rPr>
            </w:pPr>
            <w:r w:rsidRPr="009667F3">
              <w:rPr>
                <w:rFonts w:ascii="Times New Roman" w:hAnsi="Times New Roman"/>
                <w:color w:val="auto"/>
                <w:sz w:val="20"/>
              </w:rPr>
              <w:t>Основы коррекционной педагогики и коррекционной психологии-ДЗ</w:t>
            </w:r>
          </w:p>
        </w:tc>
        <w:tc>
          <w:tcPr>
            <w:tcW w:w="935"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3А</w:t>
            </w:r>
          </w:p>
        </w:tc>
        <w:tc>
          <w:tcPr>
            <w:tcW w:w="108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18</w:t>
            </w:r>
          </w:p>
        </w:tc>
        <w:tc>
          <w:tcPr>
            <w:tcW w:w="1980" w:type="dxa"/>
            <w:shd w:val="clear" w:color="auto" w:fill="auto"/>
          </w:tcPr>
          <w:p w:rsidR="009667F3" w:rsidRPr="009667F3" w:rsidRDefault="009667F3" w:rsidP="009667F3">
            <w:pPr>
              <w:spacing w:after="0" w:line="240" w:lineRule="auto"/>
              <w:rPr>
                <w:rFonts w:ascii="Times New Roman" w:hAnsi="Times New Roman"/>
                <w:color w:val="auto"/>
                <w:sz w:val="24"/>
                <w:szCs w:val="24"/>
              </w:rPr>
            </w:pPr>
            <w:r w:rsidRPr="009667F3">
              <w:rPr>
                <w:rFonts w:ascii="Times New Roman" w:hAnsi="Times New Roman"/>
                <w:color w:val="auto"/>
                <w:sz w:val="24"/>
                <w:szCs w:val="24"/>
              </w:rPr>
              <w:t>Барсова Е.А.</w:t>
            </w:r>
          </w:p>
        </w:tc>
        <w:tc>
          <w:tcPr>
            <w:tcW w:w="720" w:type="dxa"/>
            <w:shd w:val="clear" w:color="auto" w:fill="auto"/>
          </w:tcPr>
          <w:p w:rsidR="009667F3" w:rsidRPr="009667F3" w:rsidRDefault="009667F3" w:rsidP="009667F3">
            <w:pPr>
              <w:tabs>
                <w:tab w:val="center" w:pos="252"/>
              </w:tabs>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8</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8</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2</w:t>
            </w:r>
          </w:p>
        </w:tc>
        <w:tc>
          <w:tcPr>
            <w:tcW w:w="752"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4,3</w:t>
            </w:r>
          </w:p>
        </w:tc>
      </w:tr>
      <w:tr w:rsidR="009667F3" w:rsidRPr="009667F3" w:rsidTr="00E632EF">
        <w:trPr>
          <w:trHeight w:val="359"/>
        </w:trPr>
        <w:tc>
          <w:tcPr>
            <w:tcW w:w="10446" w:type="dxa"/>
            <w:gridSpan w:val="9"/>
            <w:shd w:val="clear" w:color="auto" w:fill="auto"/>
          </w:tcPr>
          <w:p w:rsidR="009667F3" w:rsidRPr="009667F3" w:rsidRDefault="009667F3" w:rsidP="009667F3">
            <w:pPr>
              <w:spacing w:after="0" w:line="240" w:lineRule="auto"/>
              <w:jc w:val="center"/>
              <w:rPr>
                <w:rFonts w:ascii="Times New Roman" w:hAnsi="Times New Roman"/>
                <w:b/>
                <w:color w:val="auto"/>
                <w:sz w:val="28"/>
                <w:szCs w:val="28"/>
              </w:rPr>
            </w:pPr>
          </w:p>
          <w:p w:rsidR="009667F3" w:rsidRPr="009667F3" w:rsidRDefault="009667F3" w:rsidP="009667F3">
            <w:pPr>
              <w:spacing w:after="0" w:line="240" w:lineRule="auto"/>
              <w:jc w:val="center"/>
              <w:rPr>
                <w:rFonts w:ascii="Times New Roman" w:hAnsi="Times New Roman"/>
                <w:b/>
                <w:color w:val="auto"/>
                <w:sz w:val="28"/>
                <w:szCs w:val="28"/>
              </w:rPr>
            </w:pPr>
            <w:r w:rsidRPr="009667F3">
              <w:rPr>
                <w:rFonts w:ascii="Times New Roman" w:hAnsi="Times New Roman"/>
                <w:b/>
                <w:color w:val="auto"/>
                <w:sz w:val="28"/>
                <w:szCs w:val="28"/>
              </w:rPr>
              <w:t>4 курс  (1 группа  -СДО; 1 группа – ДО )</w:t>
            </w:r>
          </w:p>
        </w:tc>
      </w:tr>
      <w:tr w:rsidR="009667F3" w:rsidRPr="009667F3" w:rsidTr="00E632EF">
        <w:trPr>
          <w:trHeight w:val="507"/>
        </w:trPr>
        <w:tc>
          <w:tcPr>
            <w:tcW w:w="67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1.</w:t>
            </w:r>
          </w:p>
        </w:tc>
        <w:tc>
          <w:tcPr>
            <w:tcW w:w="2869" w:type="dxa"/>
            <w:shd w:val="clear" w:color="auto" w:fill="auto"/>
          </w:tcPr>
          <w:p w:rsidR="009667F3" w:rsidRPr="009667F3" w:rsidRDefault="009667F3" w:rsidP="009667F3">
            <w:pPr>
              <w:spacing w:after="0" w:line="240" w:lineRule="auto"/>
              <w:rPr>
                <w:rFonts w:ascii="Times New Roman" w:hAnsi="Times New Roman"/>
                <w:color w:val="auto"/>
                <w:sz w:val="24"/>
                <w:szCs w:val="24"/>
              </w:rPr>
            </w:pPr>
            <w:r w:rsidRPr="009667F3">
              <w:rPr>
                <w:rFonts w:ascii="Times New Roman" w:hAnsi="Times New Roman"/>
                <w:color w:val="auto"/>
                <w:sz w:val="24"/>
                <w:szCs w:val="24"/>
              </w:rPr>
              <w:t>Психология</w:t>
            </w:r>
          </w:p>
        </w:tc>
        <w:tc>
          <w:tcPr>
            <w:tcW w:w="935"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4А</w:t>
            </w:r>
          </w:p>
        </w:tc>
        <w:tc>
          <w:tcPr>
            <w:tcW w:w="108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17</w:t>
            </w:r>
          </w:p>
        </w:tc>
        <w:tc>
          <w:tcPr>
            <w:tcW w:w="1980" w:type="dxa"/>
            <w:shd w:val="clear" w:color="auto" w:fill="auto"/>
          </w:tcPr>
          <w:p w:rsidR="009667F3" w:rsidRPr="009667F3" w:rsidRDefault="009667F3" w:rsidP="009667F3">
            <w:pPr>
              <w:spacing w:after="0" w:line="240" w:lineRule="auto"/>
              <w:rPr>
                <w:rFonts w:ascii="Times New Roman" w:hAnsi="Times New Roman"/>
                <w:color w:val="auto"/>
                <w:sz w:val="24"/>
                <w:szCs w:val="24"/>
              </w:rPr>
            </w:pPr>
            <w:r w:rsidRPr="009667F3">
              <w:rPr>
                <w:rFonts w:ascii="Times New Roman" w:hAnsi="Times New Roman"/>
                <w:color w:val="auto"/>
                <w:sz w:val="24"/>
                <w:szCs w:val="24"/>
              </w:rPr>
              <w:t>Маслова О.А.</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0</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8</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9</w:t>
            </w:r>
          </w:p>
        </w:tc>
        <w:tc>
          <w:tcPr>
            <w:tcW w:w="752"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4,0</w:t>
            </w:r>
          </w:p>
        </w:tc>
      </w:tr>
      <w:tr w:rsidR="009667F3" w:rsidRPr="009667F3" w:rsidTr="00E632EF">
        <w:trPr>
          <w:trHeight w:val="557"/>
        </w:trPr>
        <w:tc>
          <w:tcPr>
            <w:tcW w:w="67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2.</w:t>
            </w:r>
          </w:p>
        </w:tc>
        <w:tc>
          <w:tcPr>
            <w:tcW w:w="2869" w:type="dxa"/>
            <w:shd w:val="clear" w:color="auto" w:fill="auto"/>
          </w:tcPr>
          <w:p w:rsidR="009667F3" w:rsidRPr="009667F3" w:rsidRDefault="009667F3" w:rsidP="009667F3">
            <w:pPr>
              <w:spacing w:after="0" w:line="240" w:lineRule="auto"/>
              <w:rPr>
                <w:rFonts w:ascii="Times New Roman" w:hAnsi="Times New Roman"/>
                <w:color w:val="auto"/>
                <w:sz w:val="24"/>
                <w:szCs w:val="24"/>
              </w:rPr>
            </w:pPr>
            <w:r w:rsidRPr="009667F3">
              <w:rPr>
                <w:rFonts w:ascii="Times New Roman" w:hAnsi="Times New Roman"/>
                <w:color w:val="auto"/>
                <w:sz w:val="24"/>
                <w:szCs w:val="24"/>
              </w:rPr>
              <w:t>Психология</w:t>
            </w:r>
          </w:p>
        </w:tc>
        <w:tc>
          <w:tcPr>
            <w:tcW w:w="935"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4Б</w:t>
            </w:r>
          </w:p>
        </w:tc>
        <w:tc>
          <w:tcPr>
            <w:tcW w:w="108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22</w:t>
            </w:r>
          </w:p>
        </w:tc>
        <w:tc>
          <w:tcPr>
            <w:tcW w:w="1980" w:type="dxa"/>
            <w:shd w:val="clear" w:color="auto" w:fill="auto"/>
          </w:tcPr>
          <w:p w:rsidR="009667F3" w:rsidRPr="009667F3" w:rsidRDefault="009667F3" w:rsidP="009667F3">
            <w:pPr>
              <w:spacing w:after="0" w:line="240" w:lineRule="auto"/>
              <w:rPr>
                <w:rFonts w:ascii="Times New Roman" w:hAnsi="Times New Roman"/>
                <w:color w:val="auto"/>
                <w:sz w:val="24"/>
                <w:szCs w:val="24"/>
              </w:rPr>
            </w:pPr>
            <w:r w:rsidRPr="009667F3">
              <w:rPr>
                <w:rFonts w:ascii="Times New Roman" w:hAnsi="Times New Roman"/>
                <w:color w:val="auto"/>
                <w:sz w:val="24"/>
                <w:szCs w:val="24"/>
              </w:rPr>
              <w:t>Сергеева Е.С.</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6</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12</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4</w:t>
            </w:r>
          </w:p>
        </w:tc>
        <w:tc>
          <w:tcPr>
            <w:tcW w:w="752"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4,1</w:t>
            </w:r>
          </w:p>
        </w:tc>
      </w:tr>
      <w:tr w:rsidR="009667F3" w:rsidRPr="009667F3" w:rsidTr="00E632EF">
        <w:trPr>
          <w:trHeight w:val="509"/>
        </w:trPr>
        <w:tc>
          <w:tcPr>
            <w:tcW w:w="67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3.</w:t>
            </w:r>
          </w:p>
        </w:tc>
        <w:tc>
          <w:tcPr>
            <w:tcW w:w="2869" w:type="dxa"/>
            <w:shd w:val="clear" w:color="auto" w:fill="auto"/>
          </w:tcPr>
          <w:p w:rsidR="009667F3" w:rsidRPr="009667F3" w:rsidRDefault="009667F3" w:rsidP="009667F3">
            <w:pPr>
              <w:spacing w:after="0" w:line="240" w:lineRule="auto"/>
              <w:rPr>
                <w:rFonts w:ascii="Times New Roman" w:hAnsi="Times New Roman"/>
                <w:color w:val="auto"/>
                <w:sz w:val="24"/>
                <w:szCs w:val="24"/>
              </w:rPr>
            </w:pPr>
            <w:r w:rsidRPr="009667F3">
              <w:rPr>
                <w:rFonts w:ascii="Times New Roman" w:hAnsi="Times New Roman"/>
                <w:color w:val="auto"/>
                <w:sz w:val="24"/>
                <w:szCs w:val="24"/>
              </w:rPr>
              <w:t>Основы общей и дошкольной педагогики</w:t>
            </w:r>
          </w:p>
        </w:tc>
        <w:tc>
          <w:tcPr>
            <w:tcW w:w="935"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4А</w:t>
            </w:r>
          </w:p>
        </w:tc>
        <w:tc>
          <w:tcPr>
            <w:tcW w:w="108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17</w:t>
            </w:r>
          </w:p>
        </w:tc>
        <w:tc>
          <w:tcPr>
            <w:tcW w:w="1980" w:type="dxa"/>
            <w:shd w:val="clear" w:color="auto" w:fill="auto"/>
          </w:tcPr>
          <w:p w:rsidR="009667F3" w:rsidRPr="009667F3" w:rsidRDefault="009667F3" w:rsidP="009667F3">
            <w:pPr>
              <w:spacing w:after="0" w:line="240" w:lineRule="auto"/>
              <w:rPr>
                <w:rFonts w:ascii="Times New Roman" w:hAnsi="Times New Roman"/>
                <w:color w:val="auto"/>
                <w:sz w:val="24"/>
                <w:szCs w:val="24"/>
              </w:rPr>
            </w:pPr>
            <w:r w:rsidRPr="009667F3">
              <w:rPr>
                <w:rFonts w:ascii="Times New Roman" w:hAnsi="Times New Roman"/>
                <w:color w:val="auto"/>
                <w:sz w:val="24"/>
                <w:szCs w:val="24"/>
              </w:rPr>
              <w:t>Бахорина О.С</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2</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6</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9</w:t>
            </w:r>
          </w:p>
        </w:tc>
        <w:tc>
          <w:tcPr>
            <w:tcW w:w="752"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3,6</w:t>
            </w:r>
          </w:p>
        </w:tc>
      </w:tr>
      <w:tr w:rsidR="009667F3" w:rsidRPr="009667F3" w:rsidTr="00E632EF">
        <w:trPr>
          <w:trHeight w:val="531"/>
        </w:trPr>
        <w:tc>
          <w:tcPr>
            <w:tcW w:w="67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4.</w:t>
            </w:r>
          </w:p>
        </w:tc>
        <w:tc>
          <w:tcPr>
            <w:tcW w:w="2869" w:type="dxa"/>
            <w:shd w:val="clear" w:color="auto" w:fill="auto"/>
          </w:tcPr>
          <w:p w:rsidR="009667F3" w:rsidRPr="009667F3" w:rsidRDefault="009667F3" w:rsidP="009667F3">
            <w:pPr>
              <w:spacing w:after="0" w:line="240" w:lineRule="auto"/>
              <w:rPr>
                <w:rFonts w:ascii="Times New Roman" w:hAnsi="Times New Roman"/>
                <w:color w:val="auto"/>
                <w:sz w:val="24"/>
                <w:szCs w:val="24"/>
              </w:rPr>
            </w:pPr>
            <w:r w:rsidRPr="009667F3">
              <w:rPr>
                <w:rFonts w:ascii="Times New Roman" w:hAnsi="Times New Roman"/>
                <w:color w:val="auto"/>
                <w:sz w:val="24"/>
                <w:szCs w:val="24"/>
              </w:rPr>
              <w:t>Педагогика</w:t>
            </w:r>
          </w:p>
        </w:tc>
        <w:tc>
          <w:tcPr>
            <w:tcW w:w="935"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4Б</w:t>
            </w:r>
          </w:p>
        </w:tc>
        <w:tc>
          <w:tcPr>
            <w:tcW w:w="108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22</w:t>
            </w:r>
          </w:p>
        </w:tc>
        <w:tc>
          <w:tcPr>
            <w:tcW w:w="1980" w:type="dxa"/>
            <w:shd w:val="clear" w:color="auto" w:fill="auto"/>
          </w:tcPr>
          <w:p w:rsidR="009667F3" w:rsidRPr="009667F3" w:rsidRDefault="009667F3" w:rsidP="009667F3">
            <w:pPr>
              <w:spacing w:after="0" w:line="240" w:lineRule="auto"/>
              <w:rPr>
                <w:rFonts w:ascii="Times New Roman" w:hAnsi="Times New Roman"/>
                <w:color w:val="auto"/>
                <w:sz w:val="24"/>
                <w:szCs w:val="24"/>
              </w:rPr>
            </w:pPr>
            <w:r w:rsidRPr="009667F3">
              <w:rPr>
                <w:rFonts w:ascii="Times New Roman" w:hAnsi="Times New Roman"/>
                <w:color w:val="auto"/>
                <w:sz w:val="24"/>
                <w:szCs w:val="24"/>
              </w:rPr>
              <w:t>Павлова Г.В.</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10</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7</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5</w:t>
            </w:r>
          </w:p>
        </w:tc>
        <w:tc>
          <w:tcPr>
            <w:tcW w:w="752"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4,2</w:t>
            </w:r>
          </w:p>
        </w:tc>
      </w:tr>
      <w:tr w:rsidR="009667F3" w:rsidRPr="009667F3" w:rsidTr="00E632EF">
        <w:trPr>
          <w:trHeight w:val="531"/>
        </w:trPr>
        <w:tc>
          <w:tcPr>
            <w:tcW w:w="67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5</w:t>
            </w:r>
          </w:p>
        </w:tc>
        <w:tc>
          <w:tcPr>
            <w:tcW w:w="2869" w:type="dxa"/>
            <w:shd w:val="clear" w:color="auto" w:fill="auto"/>
          </w:tcPr>
          <w:p w:rsidR="009667F3" w:rsidRPr="009667F3" w:rsidRDefault="009667F3" w:rsidP="009667F3">
            <w:pPr>
              <w:spacing w:after="0" w:line="240" w:lineRule="auto"/>
              <w:rPr>
                <w:rFonts w:ascii="Times New Roman" w:hAnsi="Times New Roman"/>
                <w:color w:val="auto"/>
                <w:sz w:val="24"/>
                <w:szCs w:val="24"/>
              </w:rPr>
            </w:pPr>
            <w:r w:rsidRPr="009667F3">
              <w:rPr>
                <w:rFonts w:ascii="Times New Roman" w:hAnsi="Times New Roman"/>
                <w:b/>
                <w:color w:val="auto"/>
                <w:sz w:val="20"/>
              </w:rPr>
              <w:t>Квалификационный экзамен по</w:t>
            </w:r>
            <w:r w:rsidRPr="009667F3">
              <w:rPr>
                <w:rFonts w:ascii="Times New Roman" w:hAnsi="Times New Roman"/>
                <w:color w:val="auto"/>
                <w:sz w:val="20"/>
              </w:rPr>
              <w:t xml:space="preserve"> </w:t>
            </w:r>
            <w:r w:rsidRPr="009667F3">
              <w:rPr>
                <w:rFonts w:ascii="Times New Roman" w:hAnsi="Times New Roman"/>
                <w:b/>
                <w:color w:val="auto"/>
                <w:sz w:val="20"/>
              </w:rPr>
              <w:t xml:space="preserve">ПМ.03. </w:t>
            </w:r>
            <w:r w:rsidRPr="009667F3">
              <w:rPr>
                <w:rFonts w:ascii="Times New Roman" w:hAnsi="Times New Roman"/>
                <w:color w:val="auto"/>
                <w:sz w:val="20"/>
              </w:rPr>
              <w:t>Обучение и организация различных видов деятельности и общения детей с ограниченными  возможностями здоровья</w:t>
            </w:r>
          </w:p>
        </w:tc>
        <w:tc>
          <w:tcPr>
            <w:tcW w:w="935"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4А</w:t>
            </w:r>
          </w:p>
        </w:tc>
        <w:tc>
          <w:tcPr>
            <w:tcW w:w="108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17</w:t>
            </w:r>
          </w:p>
        </w:tc>
        <w:tc>
          <w:tcPr>
            <w:tcW w:w="1980" w:type="dxa"/>
            <w:shd w:val="clear" w:color="auto" w:fill="auto"/>
          </w:tcPr>
          <w:p w:rsidR="009667F3" w:rsidRPr="009667F3" w:rsidRDefault="009667F3" w:rsidP="009667F3">
            <w:pPr>
              <w:spacing w:after="0" w:line="240" w:lineRule="auto"/>
              <w:rPr>
                <w:rFonts w:ascii="Times New Roman" w:hAnsi="Times New Roman"/>
                <w:color w:val="auto"/>
                <w:sz w:val="24"/>
                <w:szCs w:val="24"/>
              </w:rPr>
            </w:pPr>
            <w:r w:rsidRPr="009667F3">
              <w:rPr>
                <w:rFonts w:ascii="Times New Roman" w:hAnsi="Times New Roman"/>
                <w:color w:val="auto"/>
                <w:sz w:val="24"/>
                <w:szCs w:val="24"/>
              </w:rPr>
              <w:t>Маслова О.А.</w:t>
            </w:r>
          </w:p>
          <w:p w:rsidR="009667F3" w:rsidRPr="009667F3" w:rsidRDefault="009667F3" w:rsidP="009667F3">
            <w:pPr>
              <w:spacing w:after="0" w:line="240" w:lineRule="auto"/>
              <w:rPr>
                <w:rFonts w:ascii="Times New Roman" w:hAnsi="Times New Roman"/>
                <w:color w:val="auto"/>
                <w:sz w:val="24"/>
                <w:szCs w:val="24"/>
              </w:rPr>
            </w:pPr>
            <w:r w:rsidRPr="009667F3">
              <w:rPr>
                <w:rFonts w:ascii="Times New Roman" w:hAnsi="Times New Roman"/>
                <w:color w:val="auto"/>
                <w:sz w:val="24"/>
                <w:szCs w:val="24"/>
              </w:rPr>
              <w:t>Полюхович Н.В.</w:t>
            </w:r>
          </w:p>
          <w:p w:rsidR="009667F3" w:rsidRPr="009667F3" w:rsidRDefault="009667F3" w:rsidP="009667F3">
            <w:pPr>
              <w:spacing w:after="0" w:line="240" w:lineRule="auto"/>
              <w:rPr>
                <w:rFonts w:ascii="Times New Roman" w:hAnsi="Times New Roman"/>
                <w:color w:val="auto"/>
                <w:sz w:val="24"/>
                <w:szCs w:val="24"/>
              </w:rPr>
            </w:pPr>
            <w:r w:rsidRPr="009667F3">
              <w:rPr>
                <w:rFonts w:ascii="Times New Roman" w:hAnsi="Times New Roman"/>
                <w:color w:val="auto"/>
                <w:sz w:val="24"/>
                <w:szCs w:val="24"/>
              </w:rPr>
              <w:t>Пахомова Т.С.</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0</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8</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9</w:t>
            </w:r>
          </w:p>
        </w:tc>
        <w:tc>
          <w:tcPr>
            <w:tcW w:w="752"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3,5</w:t>
            </w:r>
          </w:p>
        </w:tc>
      </w:tr>
      <w:tr w:rsidR="009667F3" w:rsidRPr="009667F3" w:rsidTr="00E632EF">
        <w:trPr>
          <w:trHeight w:val="531"/>
        </w:trPr>
        <w:tc>
          <w:tcPr>
            <w:tcW w:w="67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6</w:t>
            </w:r>
          </w:p>
        </w:tc>
        <w:tc>
          <w:tcPr>
            <w:tcW w:w="2869" w:type="dxa"/>
            <w:shd w:val="clear" w:color="auto" w:fill="auto"/>
          </w:tcPr>
          <w:p w:rsidR="009667F3" w:rsidRPr="009667F3" w:rsidRDefault="009667F3" w:rsidP="009667F3">
            <w:pPr>
              <w:spacing w:after="0" w:line="240" w:lineRule="auto"/>
              <w:rPr>
                <w:rFonts w:ascii="Times New Roman" w:hAnsi="Times New Roman"/>
                <w:color w:val="auto"/>
                <w:sz w:val="24"/>
                <w:szCs w:val="24"/>
              </w:rPr>
            </w:pPr>
            <w:r w:rsidRPr="009667F3">
              <w:rPr>
                <w:rFonts w:ascii="Times New Roman" w:hAnsi="Times New Roman"/>
                <w:b/>
                <w:color w:val="auto"/>
                <w:sz w:val="20"/>
              </w:rPr>
              <w:t>Квалификационный экзамен по</w:t>
            </w:r>
            <w:r w:rsidRPr="009667F3">
              <w:rPr>
                <w:rFonts w:ascii="Times New Roman" w:hAnsi="Times New Roman"/>
                <w:color w:val="auto"/>
                <w:sz w:val="20"/>
              </w:rPr>
              <w:t xml:space="preserve"> </w:t>
            </w:r>
            <w:r w:rsidRPr="009667F3">
              <w:rPr>
                <w:rFonts w:ascii="Times New Roman" w:hAnsi="Times New Roman"/>
                <w:b/>
                <w:color w:val="auto"/>
                <w:sz w:val="20"/>
              </w:rPr>
              <w:t xml:space="preserve">ПМ.02. </w:t>
            </w:r>
            <w:r w:rsidRPr="009667F3">
              <w:rPr>
                <w:rFonts w:ascii="Times New Roman" w:hAnsi="Times New Roman"/>
                <w:color w:val="auto"/>
                <w:sz w:val="20"/>
              </w:rPr>
              <w:t>Организация различных видов деятельности и общения детей</w:t>
            </w:r>
          </w:p>
        </w:tc>
        <w:tc>
          <w:tcPr>
            <w:tcW w:w="935"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4Б</w:t>
            </w:r>
          </w:p>
        </w:tc>
        <w:tc>
          <w:tcPr>
            <w:tcW w:w="108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22</w:t>
            </w:r>
          </w:p>
        </w:tc>
        <w:tc>
          <w:tcPr>
            <w:tcW w:w="1980" w:type="dxa"/>
            <w:shd w:val="clear" w:color="auto" w:fill="auto"/>
          </w:tcPr>
          <w:p w:rsidR="009667F3" w:rsidRPr="009667F3" w:rsidRDefault="009667F3" w:rsidP="009667F3">
            <w:pPr>
              <w:spacing w:after="0" w:line="240" w:lineRule="auto"/>
              <w:rPr>
                <w:rFonts w:ascii="Times New Roman" w:hAnsi="Times New Roman"/>
                <w:color w:val="auto"/>
                <w:szCs w:val="16"/>
              </w:rPr>
            </w:pPr>
            <w:r w:rsidRPr="009667F3">
              <w:rPr>
                <w:rFonts w:ascii="Times New Roman" w:hAnsi="Times New Roman"/>
                <w:color w:val="auto"/>
                <w:szCs w:val="16"/>
              </w:rPr>
              <w:t>Шарова Е.В.</w:t>
            </w:r>
          </w:p>
          <w:p w:rsidR="009667F3" w:rsidRPr="009667F3" w:rsidRDefault="009667F3" w:rsidP="009667F3">
            <w:pPr>
              <w:spacing w:after="0" w:line="240" w:lineRule="auto"/>
              <w:rPr>
                <w:rFonts w:ascii="Times New Roman" w:hAnsi="Times New Roman"/>
                <w:color w:val="auto"/>
                <w:sz w:val="16"/>
                <w:szCs w:val="16"/>
              </w:rPr>
            </w:pPr>
            <w:r w:rsidRPr="009667F3">
              <w:rPr>
                <w:rFonts w:ascii="Times New Roman" w:hAnsi="Times New Roman"/>
                <w:color w:val="auto"/>
                <w:szCs w:val="16"/>
              </w:rPr>
              <w:t>Сергеева Е.С., Маслова О.А., Полюхович Н.В.</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7</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8</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7</w:t>
            </w:r>
          </w:p>
        </w:tc>
        <w:tc>
          <w:tcPr>
            <w:tcW w:w="752"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4,0</w:t>
            </w:r>
          </w:p>
        </w:tc>
      </w:tr>
      <w:tr w:rsidR="009667F3" w:rsidRPr="009667F3" w:rsidTr="00E632EF">
        <w:trPr>
          <w:trHeight w:val="346"/>
        </w:trPr>
        <w:tc>
          <w:tcPr>
            <w:tcW w:w="3539" w:type="dxa"/>
            <w:gridSpan w:val="2"/>
            <w:shd w:val="clear" w:color="auto" w:fill="auto"/>
          </w:tcPr>
          <w:p w:rsidR="009667F3" w:rsidRPr="009667F3" w:rsidRDefault="009667F3" w:rsidP="009667F3">
            <w:pPr>
              <w:spacing w:after="0" w:line="240" w:lineRule="auto"/>
              <w:rPr>
                <w:rFonts w:ascii="Times New Roman" w:hAnsi="Times New Roman"/>
                <w:color w:val="auto"/>
                <w:sz w:val="24"/>
                <w:szCs w:val="24"/>
              </w:rPr>
            </w:pPr>
            <w:r w:rsidRPr="009667F3">
              <w:rPr>
                <w:rFonts w:ascii="Times New Roman" w:hAnsi="Times New Roman"/>
                <w:b/>
                <w:color w:val="auto"/>
                <w:sz w:val="24"/>
                <w:szCs w:val="24"/>
              </w:rPr>
              <w:lastRenderedPageBreak/>
              <w:t>ИТОГО</w:t>
            </w:r>
            <w:r w:rsidRPr="009667F3">
              <w:rPr>
                <w:rFonts w:ascii="Times New Roman" w:hAnsi="Times New Roman"/>
                <w:color w:val="auto"/>
                <w:sz w:val="24"/>
                <w:szCs w:val="24"/>
              </w:rPr>
              <w:t>:    10  учебных дисциплин и 5- МДК;   2  профессиональных     модуля</w:t>
            </w:r>
          </w:p>
        </w:tc>
        <w:tc>
          <w:tcPr>
            <w:tcW w:w="2015" w:type="dxa"/>
            <w:gridSpan w:val="2"/>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r w:rsidRPr="009667F3">
              <w:rPr>
                <w:rFonts w:ascii="Times New Roman" w:hAnsi="Times New Roman"/>
                <w:color w:val="auto"/>
                <w:sz w:val="28"/>
                <w:szCs w:val="28"/>
              </w:rPr>
              <w:t>8 групп</w:t>
            </w:r>
          </w:p>
        </w:tc>
        <w:tc>
          <w:tcPr>
            <w:tcW w:w="1980" w:type="dxa"/>
            <w:shd w:val="clear" w:color="auto" w:fill="auto"/>
          </w:tcPr>
          <w:p w:rsidR="009667F3" w:rsidRPr="009667F3" w:rsidRDefault="009667F3" w:rsidP="009667F3">
            <w:pPr>
              <w:spacing w:after="0" w:line="240" w:lineRule="auto"/>
              <w:jc w:val="center"/>
              <w:rPr>
                <w:rFonts w:ascii="Times New Roman" w:hAnsi="Times New Roman"/>
                <w:color w:val="auto"/>
                <w:sz w:val="24"/>
                <w:szCs w:val="24"/>
              </w:rPr>
            </w:pPr>
            <w:r w:rsidRPr="009667F3">
              <w:rPr>
                <w:rFonts w:ascii="Times New Roman" w:hAnsi="Times New Roman"/>
                <w:color w:val="auto"/>
                <w:sz w:val="24"/>
                <w:szCs w:val="24"/>
              </w:rPr>
              <w:t>-</w:t>
            </w: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p>
        </w:tc>
        <w:tc>
          <w:tcPr>
            <w:tcW w:w="720"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p>
        </w:tc>
        <w:tc>
          <w:tcPr>
            <w:tcW w:w="752" w:type="dxa"/>
            <w:shd w:val="clear" w:color="auto" w:fill="auto"/>
          </w:tcPr>
          <w:p w:rsidR="009667F3" w:rsidRPr="009667F3" w:rsidRDefault="009667F3" w:rsidP="009667F3">
            <w:pPr>
              <w:spacing w:after="0" w:line="240" w:lineRule="auto"/>
              <w:jc w:val="center"/>
              <w:rPr>
                <w:rFonts w:ascii="Times New Roman" w:hAnsi="Times New Roman"/>
                <w:color w:val="auto"/>
                <w:sz w:val="28"/>
                <w:szCs w:val="28"/>
              </w:rPr>
            </w:pPr>
          </w:p>
        </w:tc>
      </w:tr>
    </w:tbl>
    <w:p w:rsidR="00DC508D" w:rsidRDefault="00DC508D">
      <w:pPr>
        <w:tabs>
          <w:tab w:val="left" w:pos="1230"/>
        </w:tabs>
        <w:rPr>
          <w:sz w:val="28"/>
        </w:rPr>
      </w:pPr>
    </w:p>
    <w:p w:rsidR="00DC508D" w:rsidRDefault="00494721" w:rsidP="009667F3">
      <w:pPr>
        <w:spacing w:after="0" w:line="240" w:lineRule="auto"/>
        <w:ind w:left="-993"/>
        <w:jc w:val="center"/>
        <w:rPr>
          <w:rFonts w:ascii="Times New Roman" w:hAnsi="Times New Roman"/>
          <w:b/>
          <w:sz w:val="28"/>
        </w:rPr>
      </w:pPr>
      <w:r>
        <w:rPr>
          <w:rFonts w:ascii="Times New Roman" w:hAnsi="Times New Roman"/>
          <w:b/>
          <w:sz w:val="28"/>
        </w:rPr>
        <w:t xml:space="preserve">Результаты сессии студентов, обучающиеся по программе </w:t>
      </w:r>
    </w:p>
    <w:p w:rsidR="009667F3" w:rsidRDefault="00494721" w:rsidP="009667F3">
      <w:pPr>
        <w:spacing w:after="0" w:line="240" w:lineRule="auto"/>
        <w:ind w:left="-993"/>
        <w:jc w:val="center"/>
        <w:rPr>
          <w:rFonts w:ascii="Times New Roman" w:hAnsi="Times New Roman"/>
          <w:b/>
          <w:sz w:val="28"/>
        </w:rPr>
      </w:pPr>
      <w:r>
        <w:rPr>
          <w:rFonts w:ascii="Times New Roman" w:hAnsi="Times New Roman"/>
          <w:b/>
          <w:sz w:val="28"/>
        </w:rPr>
        <w:t>«Заочный колледж»</w:t>
      </w:r>
    </w:p>
    <w:tbl>
      <w:tblPr>
        <w:tblpPr w:leftFromText="180" w:rightFromText="180" w:vertAnchor="text" w:horzAnchor="margin" w:tblpXSpec="center" w:tblpY="131"/>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935"/>
        <w:gridCol w:w="1080"/>
        <w:gridCol w:w="1980"/>
        <w:gridCol w:w="720"/>
        <w:gridCol w:w="720"/>
        <w:gridCol w:w="720"/>
        <w:gridCol w:w="791"/>
      </w:tblGrid>
      <w:tr w:rsidR="009667F3" w:rsidRPr="009667F3" w:rsidTr="00E632EF">
        <w:trPr>
          <w:trHeight w:val="359"/>
        </w:trPr>
        <w:tc>
          <w:tcPr>
            <w:tcW w:w="9776" w:type="dxa"/>
            <w:gridSpan w:val="8"/>
            <w:shd w:val="clear" w:color="auto" w:fill="auto"/>
          </w:tcPr>
          <w:p w:rsidR="009667F3" w:rsidRPr="009667F3" w:rsidRDefault="009667F3" w:rsidP="00E632EF">
            <w:pPr>
              <w:jc w:val="center"/>
              <w:rPr>
                <w:rFonts w:ascii="Times New Roman" w:hAnsi="Times New Roman"/>
                <w:b/>
                <w:sz w:val="28"/>
                <w:szCs w:val="28"/>
              </w:rPr>
            </w:pPr>
          </w:p>
          <w:p w:rsidR="009667F3" w:rsidRPr="009667F3" w:rsidRDefault="009667F3" w:rsidP="00E632EF">
            <w:pPr>
              <w:jc w:val="center"/>
              <w:rPr>
                <w:rFonts w:ascii="Times New Roman" w:hAnsi="Times New Roman"/>
                <w:b/>
                <w:sz w:val="28"/>
                <w:szCs w:val="28"/>
              </w:rPr>
            </w:pPr>
            <w:r w:rsidRPr="009667F3">
              <w:rPr>
                <w:rFonts w:ascii="Times New Roman" w:hAnsi="Times New Roman"/>
                <w:b/>
                <w:sz w:val="28"/>
                <w:szCs w:val="28"/>
              </w:rPr>
              <w:t xml:space="preserve">1з группа – ДО </w:t>
            </w:r>
          </w:p>
        </w:tc>
      </w:tr>
      <w:tr w:rsidR="009667F3" w:rsidRPr="009667F3" w:rsidTr="00E632EF">
        <w:trPr>
          <w:trHeight w:val="507"/>
        </w:trPr>
        <w:tc>
          <w:tcPr>
            <w:tcW w:w="2830" w:type="dxa"/>
            <w:shd w:val="clear" w:color="auto" w:fill="auto"/>
          </w:tcPr>
          <w:p w:rsidR="009667F3" w:rsidRPr="009667F3" w:rsidRDefault="009667F3" w:rsidP="00E632EF">
            <w:pPr>
              <w:rPr>
                <w:rFonts w:ascii="Times New Roman" w:hAnsi="Times New Roman"/>
              </w:rPr>
            </w:pPr>
            <w:r w:rsidRPr="009667F3">
              <w:rPr>
                <w:rFonts w:ascii="Times New Roman" w:hAnsi="Times New Roman"/>
              </w:rPr>
              <w:t>Русский язык</w:t>
            </w:r>
          </w:p>
        </w:tc>
        <w:tc>
          <w:tcPr>
            <w:tcW w:w="935" w:type="dxa"/>
            <w:shd w:val="clear" w:color="auto" w:fill="auto"/>
          </w:tcPr>
          <w:p w:rsidR="009667F3" w:rsidRPr="009667F3" w:rsidRDefault="009667F3" w:rsidP="00E632EF">
            <w:pPr>
              <w:jc w:val="center"/>
              <w:rPr>
                <w:rFonts w:ascii="Times New Roman" w:hAnsi="Times New Roman"/>
                <w:sz w:val="28"/>
                <w:szCs w:val="28"/>
              </w:rPr>
            </w:pPr>
            <w:r w:rsidRPr="009667F3">
              <w:rPr>
                <w:rFonts w:ascii="Times New Roman" w:hAnsi="Times New Roman"/>
                <w:sz w:val="28"/>
                <w:szCs w:val="28"/>
              </w:rPr>
              <w:t>1з</w:t>
            </w:r>
          </w:p>
        </w:tc>
        <w:tc>
          <w:tcPr>
            <w:tcW w:w="1080" w:type="dxa"/>
            <w:shd w:val="clear" w:color="auto" w:fill="auto"/>
          </w:tcPr>
          <w:p w:rsidR="009667F3" w:rsidRPr="009667F3" w:rsidRDefault="009667F3" w:rsidP="00E632EF">
            <w:pPr>
              <w:jc w:val="center"/>
              <w:rPr>
                <w:rFonts w:ascii="Times New Roman" w:hAnsi="Times New Roman"/>
                <w:sz w:val="28"/>
                <w:szCs w:val="28"/>
              </w:rPr>
            </w:pPr>
            <w:r w:rsidRPr="009667F3">
              <w:rPr>
                <w:rFonts w:ascii="Times New Roman" w:hAnsi="Times New Roman"/>
                <w:sz w:val="28"/>
                <w:szCs w:val="28"/>
              </w:rPr>
              <w:t>25</w:t>
            </w:r>
          </w:p>
        </w:tc>
        <w:tc>
          <w:tcPr>
            <w:tcW w:w="1980" w:type="dxa"/>
            <w:shd w:val="clear" w:color="auto" w:fill="auto"/>
          </w:tcPr>
          <w:p w:rsidR="009667F3" w:rsidRPr="009667F3" w:rsidRDefault="009667F3" w:rsidP="00E632EF">
            <w:pPr>
              <w:rPr>
                <w:rFonts w:ascii="Times New Roman" w:hAnsi="Times New Roman"/>
              </w:rPr>
            </w:pPr>
            <w:r w:rsidRPr="009667F3">
              <w:rPr>
                <w:rFonts w:ascii="Times New Roman" w:hAnsi="Times New Roman"/>
              </w:rPr>
              <w:t>Егорова Т.Ю.</w:t>
            </w:r>
          </w:p>
        </w:tc>
        <w:tc>
          <w:tcPr>
            <w:tcW w:w="720" w:type="dxa"/>
            <w:shd w:val="clear" w:color="auto" w:fill="auto"/>
          </w:tcPr>
          <w:p w:rsidR="009667F3" w:rsidRPr="009667F3" w:rsidRDefault="009667F3" w:rsidP="00E632EF">
            <w:pPr>
              <w:jc w:val="center"/>
              <w:rPr>
                <w:rFonts w:ascii="Times New Roman" w:hAnsi="Times New Roman"/>
                <w:sz w:val="28"/>
                <w:szCs w:val="28"/>
              </w:rPr>
            </w:pPr>
            <w:r w:rsidRPr="009667F3">
              <w:rPr>
                <w:rFonts w:ascii="Times New Roman" w:hAnsi="Times New Roman"/>
                <w:sz w:val="28"/>
                <w:szCs w:val="28"/>
              </w:rPr>
              <w:t>0</w:t>
            </w:r>
          </w:p>
        </w:tc>
        <w:tc>
          <w:tcPr>
            <w:tcW w:w="720" w:type="dxa"/>
            <w:shd w:val="clear" w:color="auto" w:fill="auto"/>
          </w:tcPr>
          <w:p w:rsidR="009667F3" w:rsidRPr="009667F3" w:rsidRDefault="009667F3" w:rsidP="00E632EF">
            <w:pPr>
              <w:jc w:val="center"/>
              <w:rPr>
                <w:rFonts w:ascii="Times New Roman" w:hAnsi="Times New Roman"/>
                <w:sz w:val="28"/>
                <w:szCs w:val="28"/>
              </w:rPr>
            </w:pPr>
            <w:r w:rsidRPr="009667F3">
              <w:rPr>
                <w:rFonts w:ascii="Times New Roman" w:hAnsi="Times New Roman"/>
                <w:sz w:val="28"/>
                <w:szCs w:val="28"/>
              </w:rPr>
              <w:t>13</w:t>
            </w:r>
          </w:p>
        </w:tc>
        <w:tc>
          <w:tcPr>
            <w:tcW w:w="720" w:type="dxa"/>
            <w:shd w:val="clear" w:color="auto" w:fill="auto"/>
          </w:tcPr>
          <w:p w:rsidR="009667F3" w:rsidRPr="009667F3" w:rsidRDefault="009667F3" w:rsidP="00E632EF">
            <w:pPr>
              <w:jc w:val="center"/>
              <w:rPr>
                <w:rFonts w:ascii="Times New Roman" w:hAnsi="Times New Roman"/>
                <w:sz w:val="28"/>
                <w:szCs w:val="28"/>
              </w:rPr>
            </w:pPr>
            <w:r w:rsidRPr="009667F3">
              <w:rPr>
                <w:rFonts w:ascii="Times New Roman" w:hAnsi="Times New Roman"/>
                <w:sz w:val="28"/>
                <w:szCs w:val="28"/>
              </w:rPr>
              <w:t>12</w:t>
            </w:r>
          </w:p>
        </w:tc>
        <w:tc>
          <w:tcPr>
            <w:tcW w:w="791" w:type="dxa"/>
            <w:shd w:val="clear" w:color="auto" w:fill="auto"/>
          </w:tcPr>
          <w:p w:rsidR="009667F3" w:rsidRPr="009667F3" w:rsidRDefault="009667F3" w:rsidP="00E632EF">
            <w:pPr>
              <w:jc w:val="center"/>
              <w:rPr>
                <w:rFonts w:ascii="Times New Roman" w:hAnsi="Times New Roman"/>
                <w:sz w:val="28"/>
                <w:szCs w:val="28"/>
              </w:rPr>
            </w:pPr>
            <w:r w:rsidRPr="009667F3">
              <w:rPr>
                <w:rFonts w:ascii="Times New Roman" w:hAnsi="Times New Roman"/>
                <w:sz w:val="28"/>
                <w:szCs w:val="28"/>
              </w:rPr>
              <w:t>3,5</w:t>
            </w:r>
          </w:p>
        </w:tc>
      </w:tr>
      <w:tr w:rsidR="009667F3" w:rsidRPr="009667F3" w:rsidTr="00E632EF">
        <w:trPr>
          <w:trHeight w:val="557"/>
        </w:trPr>
        <w:tc>
          <w:tcPr>
            <w:tcW w:w="2830" w:type="dxa"/>
            <w:shd w:val="clear" w:color="auto" w:fill="auto"/>
          </w:tcPr>
          <w:p w:rsidR="009667F3" w:rsidRPr="009667F3" w:rsidRDefault="009667F3" w:rsidP="00E632EF">
            <w:pPr>
              <w:rPr>
                <w:rFonts w:ascii="Times New Roman" w:hAnsi="Times New Roman"/>
              </w:rPr>
            </w:pPr>
            <w:r w:rsidRPr="009667F3">
              <w:rPr>
                <w:rFonts w:ascii="Times New Roman" w:hAnsi="Times New Roman"/>
              </w:rPr>
              <w:t>География</w:t>
            </w:r>
          </w:p>
        </w:tc>
        <w:tc>
          <w:tcPr>
            <w:tcW w:w="935" w:type="dxa"/>
            <w:shd w:val="clear" w:color="auto" w:fill="auto"/>
          </w:tcPr>
          <w:p w:rsidR="009667F3" w:rsidRPr="009667F3" w:rsidRDefault="009667F3" w:rsidP="00E632EF">
            <w:pPr>
              <w:jc w:val="center"/>
              <w:rPr>
                <w:rFonts w:ascii="Times New Roman" w:hAnsi="Times New Roman"/>
                <w:sz w:val="28"/>
                <w:szCs w:val="28"/>
              </w:rPr>
            </w:pPr>
            <w:r w:rsidRPr="009667F3">
              <w:rPr>
                <w:rFonts w:ascii="Times New Roman" w:hAnsi="Times New Roman"/>
                <w:sz w:val="28"/>
                <w:szCs w:val="28"/>
              </w:rPr>
              <w:t>1з</w:t>
            </w:r>
          </w:p>
        </w:tc>
        <w:tc>
          <w:tcPr>
            <w:tcW w:w="1080" w:type="dxa"/>
            <w:shd w:val="clear" w:color="auto" w:fill="auto"/>
          </w:tcPr>
          <w:p w:rsidR="009667F3" w:rsidRPr="009667F3" w:rsidRDefault="009667F3" w:rsidP="00E632EF">
            <w:pPr>
              <w:jc w:val="center"/>
              <w:rPr>
                <w:rFonts w:ascii="Times New Roman" w:hAnsi="Times New Roman"/>
                <w:sz w:val="28"/>
                <w:szCs w:val="28"/>
              </w:rPr>
            </w:pPr>
            <w:r w:rsidRPr="009667F3">
              <w:rPr>
                <w:rFonts w:ascii="Times New Roman" w:hAnsi="Times New Roman"/>
                <w:sz w:val="28"/>
                <w:szCs w:val="28"/>
              </w:rPr>
              <w:t>25</w:t>
            </w:r>
          </w:p>
        </w:tc>
        <w:tc>
          <w:tcPr>
            <w:tcW w:w="1980" w:type="dxa"/>
            <w:shd w:val="clear" w:color="auto" w:fill="auto"/>
          </w:tcPr>
          <w:p w:rsidR="009667F3" w:rsidRPr="009667F3" w:rsidRDefault="009667F3" w:rsidP="00E632EF">
            <w:pPr>
              <w:rPr>
                <w:rFonts w:ascii="Times New Roman" w:hAnsi="Times New Roman"/>
              </w:rPr>
            </w:pPr>
            <w:r w:rsidRPr="009667F3">
              <w:rPr>
                <w:rFonts w:ascii="Times New Roman" w:hAnsi="Times New Roman"/>
              </w:rPr>
              <w:t>Шмелькова Л.В.</w:t>
            </w:r>
          </w:p>
        </w:tc>
        <w:tc>
          <w:tcPr>
            <w:tcW w:w="720" w:type="dxa"/>
            <w:shd w:val="clear" w:color="auto" w:fill="auto"/>
          </w:tcPr>
          <w:p w:rsidR="009667F3" w:rsidRPr="009667F3" w:rsidRDefault="009667F3" w:rsidP="00E632EF">
            <w:pPr>
              <w:jc w:val="center"/>
              <w:rPr>
                <w:rFonts w:ascii="Times New Roman" w:hAnsi="Times New Roman"/>
                <w:sz w:val="28"/>
                <w:szCs w:val="28"/>
              </w:rPr>
            </w:pPr>
            <w:r w:rsidRPr="009667F3">
              <w:rPr>
                <w:rFonts w:ascii="Times New Roman" w:hAnsi="Times New Roman"/>
                <w:sz w:val="28"/>
                <w:szCs w:val="28"/>
              </w:rPr>
              <w:t>7</w:t>
            </w:r>
          </w:p>
        </w:tc>
        <w:tc>
          <w:tcPr>
            <w:tcW w:w="720" w:type="dxa"/>
            <w:shd w:val="clear" w:color="auto" w:fill="auto"/>
          </w:tcPr>
          <w:p w:rsidR="009667F3" w:rsidRPr="009667F3" w:rsidRDefault="009667F3" w:rsidP="00E632EF">
            <w:pPr>
              <w:jc w:val="center"/>
              <w:rPr>
                <w:rFonts w:ascii="Times New Roman" w:hAnsi="Times New Roman"/>
                <w:sz w:val="28"/>
                <w:szCs w:val="28"/>
              </w:rPr>
            </w:pPr>
            <w:r w:rsidRPr="009667F3">
              <w:rPr>
                <w:rFonts w:ascii="Times New Roman" w:hAnsi="Times New Roman"/>
                <w:sz w:val="28"/>
                <w:szCs w:val="28"/>
              </w:rPr>
              <w:t>13</w:t>
            </w:r>
          </w:p>
        </w:tc>
        <w:tc>
          <w:tcPr>
            <w:tcW w:w="720" w:type="dxa"/>
            <w:shd w:val="clear" w:color="auto" w:fill="auto"/>
          </w:tcPr>
          <w:p w:rsidR="009667F3" w:rsidRPr="009667F3" w:rsidRDefault="009667F3" w:rsidP="00E632EF">
            <w:pPr>
              <w:jc w:val="center"/>
              <w:rPr>
                <w:rFonts w:ascii="Times New Roman" w:hAnsi="Times New Roman"/>
                <w:sz w:val="28"/>
                <w:szCs w:val="28"/>
              </w:rPr>
            </w:pPr>
            <w:r w:rsidRPr="009667F3">
              <w:rPr>
                <w:rFonts w:ascii="Times New Roman" w:hAnsi="Times New Roman"/>
                <w:sz w:val="28"/>
                <w:szCs w:val="28"/>
              </w:rPr>
              <w:t>5</w:t>
            </w:r>
          </w:p>
        </w:tc>
        <w:tc>
          <w:tcPr>
            <w:tcW w:w="791" w:type="dxa"/>
            <w:shd w:val="clear" w:color="auto" w:fill="auto"/>
          </w:tcPr>
          <w:p w:rsidR="009667F3" w:rsidRPr="009667F3" w:rsidRDefault="009667F3" w:rsidP="00E632EF">
            <w:pPr>
              <w:jc w:val="center"/>
              <w:rPr>
                <w:rFonts w:ascii="Times New Roman" w:hAnsi="Times New Roman"/>
                <w:sz w:val="28"/>
                <w:szCs w:val="28"/>
              </w:rPr>
            </w:pPr>
            <w:r w:rsidRPr="009667F3">
              <w:rPr>
                <w:rFonts w:ascii="Times New Roman" w:hAnsi="Times New Roman"/>
                <w:sz w:val="28"/>
                <w:szCs w:val="28"/>
              </w:rPr>
              <w:t>4,1</w:t>
            </w:r>
          </w:p>
        </w:tc>
      </w:tr>
      <w:tr w:rsidR="009667F3" w:rsidRPr="009667F3" w:rsidTr="00E632EF">
        <w:trPr>
          <w:trHeight w:val="509"/>
        </w:trPr>
        <w:tc>
          <w:tcPr>
            <w:tcW w:w="2830" w:type="dxa"/>
            <w:shd w:val="clear" w:color="auto" w:fill="auto"/>
          </w:tcPr>
          <w:p w:rsidR="009667F3" w:rsidRPr="009667F3" w:rsidRDefault="009667F3" w:rsidP="00E632EF">
            <w:pPr>
              <w:rPr>
                <w:rFonts w:ascii="Times New Roman" w:hAnsi="Times New Roman"/>
              </w:rPr>
            </w:pPr>
            <w:r w:rsidRPr="009667F3">
              <w:rPr>
                <w:rFonts w:ascii="Times New Roman" w:hAnsi="Times New Roman"/>
              </w:rPr>
              <w:t>Астрономия</w:t>
            </w:r>
          </w:p>
        </w:tc>
        <w:tc>
          <w:tcPr>
            <w:tcW w:w="935" w:type="dxa"/>
            <w:shd w:val="clear" w:color="auto" w:fill="auto"/>
          </w:tcPr>
          <w:p w:rsidR="009667F3" w:rsidRPr="009667F3" w:rsidRDefault="009667F3" w:rsidP="00E632EF">
            <w:pPr>
              <w:jc w:val="center"/>
              <w:rPr>
                <w:rFonts w:ascii="Times New Roman" w:hAnsi="Times New Roman"/>
                <w:sz w:val="28"/>
                <w:szCs w:val="28"/>
              </w:rPr>
            </w:pPr>
            <w:r w:rsidRPr="009667F3">
              <w:rPr>
                <w:rFonts w:ascii="Times New Roman" w:hAnsi="Times New Roman"/>
                <w:sz w:val="28"/>
                <w:szCs w:val="28"/>
              </w:rPr>
              <w:t>1з</w:t>
            </w:r>
          </w:p>
        </w:tc>
        <w:tc>
          <w:tcPr>
            <w:tcW w:w="1080" w:type="dxa"/>
            <w:shd w:val="clear" w:color="auto" w:fill="auto"/>
          </w:tcPr>
          <w:p w:rsidR="009667F3" w:rsidRPr="009667F3" w:rsidRDefault="009667F3" w:rsidP="00E632EF">
            <w:pPr>
              <w:jc w:val="center"/>
              <w:rPr>
                <w:rFonts w:ascii="Times New Roman" w:hAnsi="Times New Roman"/>
                <w:sz w:val="28"/>
                <w:szCs w:val="28"/>
              </w:rPr>
            </w:pPr>
            <w:r w:rsidRPr="009667F3">
              <w:rPr>
                <w:rFonts w:ascii="Times New Roman" w:hAnsi="Times New Roman"/>
                <w:sz w:val="28"/>
                <w:szCs w:val="28"/>
              </w:rPr>
              <w:t>25</w:t>
            </w:r>
          </w:p>
        </w:tc>
        <w:tc>
          <w:tcPr>
            <w:tcW w:w="1980" w:type="dxa"/>
            <w:shd w:val="clear" w:color="auto" w:fill="auto"/>
          </w:tcPr>
          <w:p w:rsidR="009667F3" w:rsidRPr="009667F3" w:rsidRDefault="009667F3" w:rsidP="00E632EF">
            <w:pPr>
              <w:rPr>
                <w:rFonts w:ascii="Times New Roman" w:hAnsi="Times New Roman"/>
              </w:rPr>
            </w:pPr>
            <w:r w:rsidRPr="009667F3">
              <w:rPr>
                <w:rFonts w:ascii="Times New Roman" w:hAnsi="Times New Roman"/>
              </w:rPr>
              <w:t>Шмелькова Л.В.</w:t>
            </w:r>
          </w:p>
        </w:tc>
        <w:tc>
          <w:tcPr>
            <w:tcW w:w="720" w:type="dxa"/>
            <w:shd w:val="clear" w:color="auto" w:fill="auto"/>
          </w:tcPr>
          <w:p w:rsidR="009667F3" w:rsidRPr="009667F3" w:rsidRDefault="009667F3" w:rsidP="00E632EF">
            <w:pPr>
              <w:jc w:val="center"/>
              <w:rPr>
                <w:rFonts w:ascii="Times New Roman" w:hAnsi="Times New Roman"/>
                <w:sz w:val="28"/>
                <w:szCs w:val="28"/>
              </w:rPr>
            </w:pPr>
            <w:r w:rsidRPr="009667F3">
              <w:rPr>
                <w:rFonts w:ascii="Times New Roman" w:hAnsi="Times New Roman"/>
                <w:sz w:val="28"/>
                <w:szCs w:val="28"/>
              </w:rPr>
              <w:t>1</w:t>
            </w:r>
          </w:p>
        </w:tc>
        <w:tc>
          <w:tcPr>
            <w:tcW w:w="720" w:type="dxa"/>
            <w:shd w:val="clear" w:color="auto" w:fill="auto"/>
          </w:tcPr>
          <w:p w:rsidR="009667F3" w:rsidRPr="009667F3" w:rsidRDefault="009667F3" w:rsidP="00E632EF">
            <w:pPr>
              <w:jc w:val="center"/>
              <w:rPr>
                <w:rFonts w:ascii="Times New Roman" w:hAnsi="Times New Roman"/>
                <w:sz w:val="28"/>
                <w:szCs w:val="28"/>
              </w:rPr>
            </w:pPr>
            <w:r w:rsidRPr="009667F3">
              <w:rPr>
                <w:rFonts w:ascii="Times New Roman" w:hAnsi="Times New Roman"/>
                <w:sz w:val="28"/>
                <w:szCs w:val="28"/>
              </w:rPr>
              <w:t>21</w:t>
            </w:r>
          </w:p>
        </w:tc>
        <w:tc>
          <w:tcPr>
            <w:tcW w:w="720" w:type="dxa"/>
            <w:shd w:val="clear" w:color="auto" w:fill="auto"/>
          </w:tcPr>
          <w:p w:rsidR="009667F3" w:rsidRPr="009667F3" w:rsidRDefault="009667F3" w:rsidP="00E632EF">
            <w:pPr>
              <w:jc w:val="center"/>
              <w:rPr>
                <w:rFonts w:ascii="Times New Roman" w:hAnsi="Times New Roman"/>
                <w:sz w:val="28"/>
                <w:szCs w:val="28"/>
              </w:rPr>
            </w:pPr>
            <w:r w:rsidRPr="009667F3">
              <w:rPr>
                <w:rFonts w:ascii="Times New Roman" w:hAnsi="Times New Roman"/>
                <w:sz w:val="28"/>
                <w:szCs w:val="28"/>
              </w:rPr>
              <w:t>3</w:t>
            </w:r>
          </w:p>
        </w:tc>
        <w:tc>
          <w:tcPr>
            <w:tcW w:w="791" w:type="dxa"/>
            <w:shd w:val="clear" w:color="auto" w:fill="auto"/>
          </w:tcPr>
          <w:p w:rsidR="009667F3" w:rsidRPr="009667F3" w:rsidRDefault="009667F3" w:rsidP="00E632EF">
            <w:pPr>
              <w:jc w:val="center"/>
              <w:rPr>
                <w:rFonts w:ascii="Times New Roman" w:hAnsi="Times New Roman"/>
                <w:sz w:val="28"/>
                <w:szCs w:val="28"/>
              </w:rPr>
            </w:pPr>
            <w:r w:rsidRPr="009667F3">
              <w:rPr>
                <w:rFonts w:ascii="Times New Roman" w:hAnsi="Times New Roman"/>
                <w:sz w:val="28"/>
                <w:szCs w:val="28"/>
              </w:rPr>
              <w:t>3,9</w:t>
            </w:r>
          </w:p>
        </w:tc>
      </w:tr>
      <w:tr w:rsidR="009667F3" w:rsidRPr="009667F3" w:rsidTr="00E632EF">
        <w:trPr>
          <w:trHeight w:val="509"/>
        </w:trPr>
        <w:tc>
          <w:tcPr>
            <w:tcW w:w="9776" w:type="dxa"/>
            <w:gridSpan w:val="8"/>
            <w:shd w:val="clear" w:color="auto" w:fill="auto"/>
          </w:tcPr>
          <w:p w:rsidR="009667F3" w:rsidRPr="009667F3" w:rsidRDefault="009667F3" w:rsidP="009667F3">
            <w:pPr>
              <w:tabs>
                <w:tab w:val="left" w:pos="3671"/>
                <w:tab w:val="center" w:pos="4780"/>
              </w:tabs>
              <w:rPr>
                <w:rFonts w:ascii="Times New Roman" w:hAnsi="Times New Roman"/>
                <w:sz w:val="28"/>
                <w:szCs w:val="28"/>
              </w:rPr>
            </w:pPr>
            <w:r>
              <w:rPr>
                <w:rFonts w:ascii="Times New Roman" w:hAnsi="Times New Roman"/>
                <w:b/>
                <w:sz w:val="28"/>
                <w:szCs w:val="28"/>
              </w:rPr>
              <w:tab/>
            </w:r>
            <w:r w:rsidRPr="009667F3">
              <w:rPr>
                <w:rFonts w:ascii="Times New Roman" w:hAnsi="Times New Roman"/>
                <w:b/>
                <w:sz w:val="28"/>
                <w:szCs w:val="28"/>
              </w:rPr>
              <w:t>2з группа – ДО</w:t>
            </w:r>
          </w:p>
        </w:tc>
      </w:tr>
      <w:tr w:rsidR="009667F3" w:rsidRPr="009667F3" w:rsidTr="00E632EF">
        <w:trPr>
          <w:trHeight w:val="509"/>
        </w:trPr>
        <w:tc>
          <w:tcPr>
            <w:tcW w:w="2830" w:type="dxa"/>
            <w:shd w:val="clear" w:color="auto" w:fill="auto"/>
          </w:tcPr>
          <w:p w:rsidR="009667F3" w:rsidRPr="009667F3" w:rsidRDefault="009667F3" w:rsidP="00E632EF">
            <w:pPr>
              <w:rPr>
                <w:rFonts w:ascii="Times New Roman" w:hAnsi="Times New Roman"/>
              </w:rPr>
            </w:pPr>
            <w:r w:rsidRPr="009667F3">
              <w:rPr>
                <w:rFonts w:ascii="Times New Roman" w:hAnsi="Times New Roman"/>
              </w:rPr>
              <w:t>Основы теор. и истор. муз. -  экз</w:t>
            </w:r>
          </w:p>
        </w:tc>
        <w:tc>
          <w:tcPr>
            <w:tcW w:w="935" w:type="dxa"/>
            <w:shd w:val="clear" w:color="auto" w:fill="auto"/>
          </w:tcPr>
          <w:p w:rsidR="009667F3" w:rsidRPr="009667F3" w:rsidRDefault="009667F3" w:rsidP="00E632EF">
            <w:pPr>
              <w:jc w:val="center"/>
              <w:rPr>
                <w:rFonts w:ascii="Times New Roman" w:hAnsi="Times New Roman"/>
                <w:sz w:val="28"/>
                <w:szCs w:val="28"/>
              </w:rPr>
            </w:pPr>
            <w:r w:rsidRPr="009667F3">
              <w:rPr>
                <w:rFonts w:ascii="Times New Roman" w:hAnsi="Times New Roman"/>
                <w:sz w:val="28"/>
                <w:szCs w:val="28"/>
              </w:rPr>
              <w:t>2з</w:t>
            </w:r>
          </w:p>
        </w:tc>
        <w:tc>
          <w:tcPr>
            <w:tcW w:w="1080" w:type="dxa"/>
            <w:shd w:val="clear" w:color="auto" w:fill="auto"/>
          </w:tcPr>
          <w:p w:rsidR="009667F3" w:rsidRPr="009667F3" w:rsidRDefault="009667F3" w:rsidP="00E632EF">
            <w:pPr>
              <w:jc w:val="center"/>
              <w:rPr>
                <w:rFonts w:ascii="Times New Roman" w:hAnsi="Times New Roman"/>
                <w:sz w:val="28"/>
                <w:szCs w:val="28"/>
              </w:rPr>
            </w:pPr>
            <w:r w:rsidRPr="009667F3">
              <w:rPr>
                <w:rFonts w:ascii="Times New Roman" w:hAnsi="Times New Roman"/>
                <w:sz w:val="28"/>
                <w:szCs w:val="28"/>
              </w:rPr>
              <w:t>22</w:t>
            </w:r>
          </w:p>
        </w:tc>
        <w:tc>
          <w:tcPr>
            <w:tcW w:w="1980" w:type="dxa"/>
            <w:shd w:val="clear" w:color="auto" w:fill="auto"/>
          </w:tcPr>
          <w:p w:rsidR="009667F3" w:rsidRPr="009667F3" w:rsidRDefault="009667F3" w:rsidP="00E632EF">
            <w:pPr>
              <w:rPr>
                <w:rFonts w:ascii="Times New Roman" w:hAnsi="Times New Roman"/>
              </w:rPr>
            </w:pPr>
            <w:r w:rsidRPr="009667F3">
              <w:rPr>
                <w:rFonts w:ascii="Times New Roman" w:hAnsi="Times New Roman"/>
              </w:rPr>
              <w:t>Лодкина Е.С.</w:t>
            </w:r>
          </w:p>
        </w:tc>
        <w:tc>
          <w:tcPr>
            <w:tcW w:w="720" w:type="dxa"/>
            <w:shd w:val="clear" w:color="auto" w:fill="auto"/>
          </w:tcPr>
          <w:p w:rsidR="009667F3" w:rsidRPr="009667F3" w:rsidRDefault="009667F3" w:rsidP="00E632EF">
            <w:pPr>
              <w:jc w:val="center"/>
              <w:rPr>
                <w:rFonts w:ascii="Times New Roman" w:hAnsi="Times New Roman"/>
                <w:sz w:val="28"/>
                <w:szCs w:val="28"/>
              </w:rPr>
            </w:pPr>
            <w:r w:rsidRPr="009667F3">
              <w:rPr>
                <w:rFonts w:ascii="Times New Roman" w:hAnsi="Times New Roman"/>
                <w:sz w:val="28"/>
                <w:szCs w:val="28"/>
              </w:rPr>
              <w:t>8</w:t>
            </w:r>
          </w:p>
        </w:tc>
        <w:tc>
          <w:tcPr>
            <w:tcW w:w="720" w:type="dxa"/>
            <w:shd w:val="clear" w:color="auto" w:fill="auto"/>
          </w:tcPr>
          <w:p w:rsidR="009667F3" w:rsidRPr="009667F3" w:rsidRDefault="009667F3" w:rsidP="00E632EF">
            <w:pPr>
              <w:jc w:val="center"/>
              <w:rPr>
                <w:rFonts w:ascii="Times New Roman" w:hAnsi="Times New Roman"/>
                <w:sz w:val="28"/>
                <w:szCs w:val="28"/>
              </w:rPr>
            </w:pPr>
            <w:r w:rsidRPr="009667F3">
              <w:rPr>
                <w:rFonts w:ascii="Times New Roman" w:hAnsi="Times New Roman"/>
                <w:sz w:val="28"/>
                <w:szCs w:val="28"/>
              </w:rPr>
              <w:t>3</w:t>
            </w:r>
          </w:p>
        </w:tc>
        <w:tc>
          <w:tcPr>
            <w:tcW w:w="720" w:type="dxa"/>
            <w:shd w:val="clear" w:color="auto" w:fill="auto"/>
          </w:tcPr>
          <w:p w:rsidR="009667F3" w:rsidRPr="009667F3" w:rsidRDefault="009667F3" w:rsidP="00E632EF">
            <w:pPr>
              <w:jc w:val="center"/>
              <w:rPr>
                <w:rFonts w:ascii="Times New Roman" w:hAnsi="Times New Roman"/>
                <w:sz w:val="28"/>
                <w:szCs w:val="28"/>
              </w:rPr>
            </w:pPr>
            <w:r w:rsidRPr="009667F3">
              <w:rPr>
                <w:rFonts w:ascii="Times New Roman" w:hAnsi="Times New Roman"/>
                <w:sz w:val="28"/>
                <w:szCs w:val="28"/>
              </w:rPr>
              <w:t>11</w:t>
            </w:r>
          </w:p>
        </w:tc>
        <w:tc>
          <w:tcPr>
            <w:tcW w:w="791" w:type="dxa"/>
            <w:shd w:val="clear" w:color="auto" w:fill="auto"/>
          </w:tcPr>
          <w:p w:rsidR="009667F3" w:rsidRPr="009667F3" w:rsidRDefault="009667F3" w:rsidP="00E632EF">
            <w:pPr>
              <w:jc w:val="center"/>
              <w:rPr>
                <w:rFonts w:ascii="Times New Roman" w:hAnsi="Times New Roman"/>
                <w:sz w:val="28"/>
                <w:szCs w:val="28"/>
              </w:rPr>
            </w:pPr>
            <w:r w:rsidRPr="009667F3">
              <w:rPr>
                <w:rFonts w:ascii="Times New Roman" w:hAnsi="Times New Roman"/>
                <w:sz w:val="28"/>
                <w:szCs w:val="28"/>
              </w:rPr>
              <w:t>3,9</w:t>
            </w:r>
          </w:p>
        </w:tc>
      </w:tr>
      <w:tr w:rsidR="009667F3" w:rsidRPr="009667F3" w:rsidTr="00E632EF">
        <w:trPr>
          <w:trHeight w:val="509"/>
        </w:trPr>
        <w:tc>
          <w:tcPr>
            <w:tcW w:w="2830" w:type="dxa"/>
            <w:shd w:val="clear" w:color="auto" w:fill="auto"/>
          </w:tcPr>
          <w:p w:rsidR="009667F3" w:rsidRPr="009667F3" w:rsidRDefault="009667F3" w:rsidP="00E632EF">
            <w:pPr>
              <w:rPr>
                <w:rFonts w:ascii="Times New Roman" w:hAnsi="Times New Roman"/>
              </w:rPr>
            </w:pPr>
            <w:r w:rsidRPr="009667F3">
              <w:rPr>
                <w:rFonts w:ascii="Times New Roman" w:hAnsi="Times New Roman"/>
              </w:rPr>
              <w:t>Психология общения ДЗ</w:t>
            </w:r>
          </w:p>
        </w:tc>
        <w:tc>
          <w:tcPr>
            <w:tcW w:w="935" w:type="dxa"/>
            <w:shd w:val="clear" w:color="auto" w:fill="auto"/>
          </w:tcPr>
          <w:p w:rsidR="009667F3" w:rsidRPr="009667F3" w:rsidRDefault="009667F3" w:rsidP="00E632EF">
            <w:pPr>
              <w:jc w:val="center"/>
              <w:rPr>
                <w:rFonts w:ascii="Times New Roman" w:hAnsi="Times New Roman"/>
                <w:sz w:val="28"/>
                <w:szCs w:val="28"/>
              </w:rPr>
            </w:pPr>
            <w:r w:rsidRPr="009667F3">
              <w:rPr>
                <w:rFonts w:ascii="Times New Roman" w:hAnsi="Times New Roman"/>
                <w:sz w:val="28"/>
                <w:szCs w:val="28"/>
              </w:rPr>
              <w:t>2з</w:t>
            </w:r>
          </w:p>
        </w:tc>
        <w:tc>
          <w:tcPr>
            <w:tcW w:w="1080" w:type="dxa"/>
            <w:shd w:val="clear" w:color="auto" w:fill="auto"/>
          </w:tcPr>
          <w:p w:rsidR="009667F3" w:rsidRPr="009667F3" w:rsidRDefault="009667F3" w:rsidP="00E632EF">
            <w:pPr>
              <w:jc w:val="center"/>
              <w:rPr>
                <w:rFonts w:ascii="Times New Roman" w:hAnsi="Times New Roman"/>
                <w:sz w:val="28"/>
                <w:szCs w:val="28"/>
              </w:rPr>
            </w:pPr>
            <w:r w:rsidRPr="009667F3">
              <w:rPr>
                <w:rFonts w:ascii="Times New Roman" w:hAnsi="Times New Roman"/>
                <w:sz w:val="28"/>
                <w:szCs w:val="28"/>
              </w:rPr>
              <w:t>22</w:t>
            </w:r>
          </w:p>
        </w:tc>
        <w:tc>
          <w:tcPr>
            <w:tcW w:w="1980" w:type="dxa"/>
            <w:shd w:val="clear" w:color="auto" w:fill="auto"/>
          </w:tcPr>
          <w:p w:rsidR="009667F3" w:rsidRPr="009667F3" w:rsidRDefault="009667F3" w:rsidP="00E632EF">
            <w:pPr>
              <w:rPr>
                <w:rFonts w:ascii="Times New Roman" w:hAnsi="Times New Roman"/>
              </w:rPr>
            </w:pPr>
            <w:r w:rsidRPr="009667F3">
              <w:rPr>
                <w:rFonts w:ascii="Times New Roman" w:hAnsi="Times New Roman"/>
              </w:rPr>
              <w:t>Сергеева Е.С.</w:t>
            </w:r>
          </w:p>
        </w:tc>
        <w:tc>
          <w:tcPr>
            <w:tcW w:w="720" w:type="dxa"/>
            <w:shd w:val="clear" w:color="auto" w:fill="auto"/>
          </w:tcPr>
          <w:p w:rsidR="009667F3" w:rsidRPr="009667F3" w:rsidRDefault="009667F3" w:rsidP="00E632EF">
            <w:pPr>
              <w:jc w:val="center"/>
              <w:rPr>
                <w:rFonts w:ascii="Times New Roman" w:hAnsi="Times New Roman"/>
                <w:sz w:val="28"/>
                <w:szCs w:val="28"/>
              </w:rPr>
            </w:pPr>
            <w:r w:rsidRPr="009667F3">
              <w:rPr>
                <w:rFonts w:ascii="Times New Roman" w:hAnsi="Times New Roman"/>
                <w:sz w:val="28"/>
                <w:szCs w:val="28"/>
              </w:rPr>
              <w:t>5</w:t>
            </w:r>
          </w:p>
        </w:tc>
        <w:tc>
          <w:tcPr>
            <w:tcW w:w="720" w:type="dxa"/>
            <w:shd w:val="clear" w:color="auto" w:fill="auto"/>
          </w:tcPr>
          <w:p w:rsidR="009667F3" w:rsidRPr="009667F3" w:rsidRDefault="009667F3" w:rsidP="00E632EF">
            <w:pPr>
              <w:jc w:val="center"/>
              <w:rPr>
                <w:rFonts w:ascii="Times New Roman" w:hAnsi="Times New Roman"/>
                <w:sz w:val="28"/>
                <w:szCs w:val="28"/>
              </w:rPr>
            </w:pPr>
            <w:r w:rsidRPr="009667F3">
              <w:rPr>
                <w:rFonts w:ascii="Times New Roman" w:hAnsi="Times New Roman"/>
                <w:sz w:val="28"/>
                <w:szCs w:val="28"/>
              </w:rPr>
              <w:t>10</w:t>
            </w:r>
          </w:p>
        </w:tc>
        <w:tc>
          <w:tcPr>
            <w:tcW w:w="720" w:type="dxa"/>
            <w:shd w:val="clear" w:color="auto" w:fill="auto"/>
          </w:tcPr>
          <w:p w:rsidR="009667F3" w:rsidRPr="009667F3" w:rsidRDefault="009667F3" w:rsidP="00E632EF">
            <w:pPr>
              <w:jc w:val="center"/>
              <w:rPr>
                <w:rFonts w:ascii="Times New Roman" w:hAnsi="Times New Roman"/>
                <w:sz w:val="28"/>
                <w:szCs w:val="28"/>
              </w:rPr>
            </w:pPr>
            <w:r w:rsidRPr="009667F3">
              <w:rPr>
                <w:rFonts w:ascii="Times New Roman" w:hAnsi="Times New Roman"/>
                <w:sz w:val="28"/>
                <w:szCs w:val="28"/>
              </w:rPr>
              <w:t>7</w:t>
            </w:r>
          </w:p>
        </w:tc>
        <w:tc>
          <w:tcPr>
            <w:tcW w:w="791" w:type="dxa"/>
            <w:shd w:val="clear" w:color="auto" w:fill="auto"/>
          </w:tcPr>
          <w:p w:rsidR="009667F3" w:rsidRPr="009667F3" w:rsidRDefault="009667F3" w:rsidP="00E632EF">
            <w:pPr>
              <w:jc w:val="center"/>
              <w:rPr>
                <w:rFonts w:ascii="Times New Roman" w:hAnsi="Times New Roman"/>
                <w:sz w:val="28"/>
                <w:szCs w:val="28"/>
              </w:rPr>
            </w:pPr>
            <w:r w:rsidRPr="009667F3">
              <w:rPr>
                <w:rFonts w:ascii="Times New Roman" w:hAnsi="Times New Roman"/>
                <w:sz w:val="28"/>
                <w:szCs w:val="28"/>
              </w:rPr>
              <w:t>3,9</w:t>
            </w:r>
          </w:p>
        </w:tc>
      </w:tr>
      <w:tr w:rsidR="009667F3" w:rsidRPr="009667F3" w:rsidTr="00E632EF">
        <w:trPr>
          <w:trHeight w:val="509"/>
        </w:trPr>
        <w:tc>
          <w:tcPr>
            <w:tcW w:w="9776" w:type="dxa"/>
            <w:gridSpan w:val="8"/>
            <w:shd w:val="clear" w:color="auto" w:fill="auto"/>
          </w:tcPr>
          <w:p w:rsidR="009667F3" w:rsidRPr="009667F3" w:rsidRDefault="009667F3" w:rsidP="009667F3">
            <w:pPr>
              <w:jc w:val="center"/>
              <w:rPr>
                <w:rFonts w:ascii="Times New Roman" w:hAnsi="Times New Roman"/>
                <w:sz w:val="28"/>
                <w:szCs w:val="28"/>
              </w:rPr>
            </w:pPr>
            <w:r w:rsidRPr="009667F3">
              <w:rPr>
                <w:rFonts w:ascii="Times New Roman" w:hAnsi="Times New Roman"/>
                <w:b/>
                <w:sz w:val="28"/>
                <w:szCs w:val="28"/>
              </w:rPr>
              <w:t>3з группа – ДО</w:t>
            </w:r>
          </w:p>
        </w:tc>
      </w:tr>
      <w:tr w:rsidR="009667F3" w:rsidRPr="009667F3" w:rsidTr="00E632EF">
        <w:trPr>
          <w:trHeight w:val="509"/>
        </w:trPr>
        <w:tc>
          <w:tcPr>
            <w:tcW w:w="2830" w:type="dxa"/>
            <w:shd w:val="clear" w:color="auto" w:fill="auto"/>
          </w:tcPr>
          <w:p w:rsidR="009667F3" w:rsidRPr="009667F3" w:rsidRDefault="009667F3" w:rsidP="00E632EF">
            <w:pPr>
              <w:rPr>
                <w:rFonts w:ascii="Times New Roman" w:hAnsi="Times New Roman"/>
              </w:rPr>
            </w:pPr>
            <w:r w:rsidRPr="009667F3">
              <w:rPr>
                <w:rFonts w:ascii="Times New Roman" w:hAnsi="Times New Roman"/>
              </w:rPr>
              <w:t>Иностранный язык - экз</w:t>
            </w:r>
          </w:p>
        </w:tc>
        <w:tc>
          <w:tcPr>
            <w:tcW w:w="935" w:type="dxa"/>
            <w:shd w:val="clear" w:color="auto" w:fill="auto"/>
          </w:tcPr>
          <w:p w:rsidR="009667F3" w:rsidRPr="009667F3" w:rsidRDefault="009667F3" w:rsidP="00E632EF">
            <w:pPr>
              <w:jc w:val="center"/>
              <w:rPr>
                <w:rFonts w:ascii="Times New Roman" w:hAnsi="Times New Roman"/>
                <w:sz w:val="28"/>
                <w:szCs w:val="28"/>
              </w:rPr>
            </w:pPr>
            <w:r w:rsidRPr="009667F3">
              <w:rPr>
                <w:rFonts w:ascii="Times New Roman" w:hAnsi="Times New Roman"/>
                <w:sz w:val="28"/>
                <w:szCs w:val="28"/>
              </w:rPr>
              <w:t>3з</w:t>
            </w:r>
          </w:p>
        </w:tc>
        <w:tc>
          <w:tcPr>
            <w:tcW w:w="1080" w:type="dxa"/>
            <w:shd w:val="clear" w:color="auto" w:fill="auto"/>
          </w:tcPr>
          <w:p w:rsidR="009667F3" w:rsidRPr="009667F3" w:rsidRDefault="009667F3" w:rsidP="00E632EF">
            <w:pPr>
              <w:jc w:val="center"/>
              <w:rPr>
                <w:rFonts w:ascii="Times New Roman" w:hAnsi="Times New Roman"/>
                <w:sz w:val="28"/>
                <w:szCs w:val="28"/>
              </w:rPr>
            </w:pPr>
            <w:r w:rsidRPr="009667F3">
              <w:rPr>
                <w:rFonts w:ascii="Times New Roman" w:hAnsi="Times New Roman"/>
                <w:sz w:val="28"/>
                <w:szCs w:val="28"/>
              </w:rPr>
              <w:t>22</w:t>
            </w:r>
          </w:p>
        </w:tc>
        <w:tc>
          <w:tcPr>
            <w:tcW w:w="1980" w:type="dxa"/>
            <w:shd w:val="clear" w:color="auto" w:fill="auto"/>
          </w:tcPr>
          <w:p w:rsidR="009667F3" w:rsidRPr="009667F3" w:rsidRDefault="009667F3" w:rsidP="00E632EF">
            <w:pPr>
              <w:rPr>
                <w:rFonts w:ascii="Times New Roman" w:hAnsi="Times New Roman"/>
              </w:rPr>
            </w:pPr>
            <w:r w:rsidRPr="009667F3">
              <w:rPr>
                <w:rFonts w:ascii="Times New Roman" w:hAnsi="Times New Roman"/>
              </w:rPr>
              <w:t>Тумаев В.А.</w:t>
            </w:r>
          </w:p>
          <w:p w:rsidR="009667F3" w:rsidRPr="009667F3" w:rsidRDefault="009667F3" w:rsidP="00E632EF">
            <w:pPr>
              <w:rPr>
                <w:rFonts w:ascii="Times New Roman" w:hAnsi="Times New Roman"/>
              </w:rPr>
            </w:pPr>
            <w:r w:rsidRPr="009667F3">
              <w:rPr>
                <w:rFonts w:ascii="Times New Roman" w:hAnsi="Times New Roman"/>
              </w:rPr>
              <w:t>Стыхина О.А.</w:t>
            </w:r>
          </w:p>
        </w:tc>
        <w:tc>
          <w:tcPr>
            <w:tcW w:w="720" w:type="dxa"/>
            <w:shd w:val="clear" w:color="auto" w:fill="auto"/>
          </w:tcPr>
          <w:p w:rsidR="009667F3" w:rsidRPr="009667F3" w:rsidRDefault="009667F3" w:rsidP="00E632EF">
            <w:pPr>
              <w:jc w:val="center"/>
              <w:rPr>
                <w:rFonts w:ascii="Times New Roman" w:hAnsi="Times New Roman"/>
                <w:sz w:val="28"/>
                <w:szCs w:val="28"/>
              </w:rPr>
            </w:pPr>
            <w:r w:rsidRPr="009667F3">
              <w:rPr>
                <w:rFonts w:ascii="Times New Roman" w:hAnsi="Times New Roman"/>
                <w:sz w:val="28"/>
                <w:szCs w:val="28"/>
              </w:rPr>
              <w:t>5</w:t>
            </w:r>
          </w:p>
        </w:tc>
        <w:tc>
          <w:tcPr>
            <w:tcW w:w="720" w:type="dxa"/>
            <w:shd w:val="clear" w:color="auto" w:fill="auto"/>
          </w:tcPr>
          <w:p w:rsidR="009667F3" w:rsidRPr="009667F3" w:rsidRDefault="009667F3" w:rsidP="00E632EF">
            <w:pPr>
              <w:jc w:val="center"/>
              <w:rPr>
                <w:rFonts w:ascii="Times New Roman" w:hAnsi="Times New Roman"/>
                <w:sz w:val="28"/>
                <w:szCs w:val="28"/>
              </w:rPr>
            </w:pPr>
            <w:r w:rsidRPr="009667F3">
              <w:rPr>
                <w:rFonts w:ascii="Times New Roman" w:hAnsi="Times New Roman"/>
                <w:sz w:val="28"/>
                <w:szCs w:val="28"/>
              </w:rPr>
              <w:t>11</w:t>
            </w:r>
          </w:p>
        </w:tc>
        <w:tc>
          <w:tcPr>
            <w:tcW w:w="720" w:type="dxa"/>
            <w:shd w:val="clear" w:color="auto" w:fill="auto"/>
          </w:tcPr>
          <w:p w:rsidR="009667F3" w:rsidRPr="009667F3" w:rsidRDefault="009667F3" w:rsidP="00E632EF">
            <w:pPr>
              <w:jc w:val="center"/>
              <w:rPr>
                <w:rFonts w:ascii="Times New Roman" w:hAnsi="Times New Roman"/>
                <w:sz w:val="28"/>
                <w:szCs w:val="28"/>
              </w:rPr>
            </w:pPr>
            <w:r w:rsidRPr="009667F3">
              <w:rPr>
                <w:rFonts w:ascii="Times New Roman" w:hAnsi="Times New Roman"/>
                <w:sz w:val="28"/>
                <w:szCs w:val="28"/>
              </w:rPr>
              <w:t>6</w:t>
            </w:r>
          </w:p>
        </w:tc>
        <w:tc>
          <w:tcPr>
            <w:tcW w:w="791" w:type="dxa"/>
            <w:shd w:val="clear" w:color="auto" w:fill="auto"/>
          </w:tcPr>
          <w:p w:rsidR="009667F3" w:rsidRPr="009667F3" w:rsidRDefault="009667F3" w:rsidP="00E632EF">
            <w:pPr>
              <w:jc w:val="center"/>
              <w:rPr>
                <w:rFonts w:ascii="Times New Roman" w:hAnsi="Times New Roman"/>
                <w:sz w:val="28"/>
                <w:szCs w:val="28"/>
              </w:rPr>
            </w:pPr>
            <w:r w:rsidRPr="009667F3">
              <w:rPr>
                <w:rFonts w:ascii="Times New Roman" w:hAnsi="Times New Roman"/>
                <w:sz w:val="28"/>
                <w:szCs w:val="28"/>
              </w:rPr>
              <w:t>4,0</w:t>
            </w:r>
          </w:p>
        </w:tc>
      </w:tr>
      <w:tr w:rsidR="009667F3" w:rsidRPr="009667F3" w:rsidTr="00E632EF">
        <w:trPr>
          <w:trHeight w:val="509"/>
        </w:trPr>
        <w:tc>
          <w:tcPr>
            <w:tcW w:w="2830" w:type="dxa"/>
            <w:shd w:val="clear" w:color="auto" w:fill="auto"/>
          </w:tcPr>
          <w:p w:rsidR="009667F3" w:rsidRPr="009667F3" w:rsidRDefault="009667F3" w:rsidP="00E632EF">
            <w:pPr>
              <w:rPr>
                <w:rFonts w:ascii="Times New Roman" w:hAnsi="Times New Roman"/>
                <w:sz w:val="20"/>
              </w:rPr>
            </w:pPr>
            <w:r w:rsidRPr="009667F3">
              <w:rPr>
                <w:rFonts w:ascii="Times New Roman" w:hAnsi="Times New Roman"/>
                <w:sz w:val="20"/>
              </w:rPr>
              <w:t>Практикум по художественной обработке материалов и изобразительному искусству</w:t>
            </w:r>
          </w:p>
        </w:tc>
        <w:tc>
          <w:tcPr>
            <w:tcW w:w="935" w:type="dxa"/>
            <w:shd w:val="clear" w:color="auto" w:fill="auto"/>
          </w:tcPr>
          <w:p w:rsidR="009667F3" w:rsidRPr="009667F3" w:rsidRDefault="009667F3" w:rsidP="00E632EF">
            <w:pPr>
              <w:jc w:val="center"/>
              <w:rPr>
                <w:rFonts w:ascii="Times New Roman" w:hAnsi="Times New Roman"/>
                <w:sz w:val="28"/>
                <w:szCs w:val="28"/>
              </w:rPr>
            </w:pPr>
            <w:r w:rsidRPr="009667F3">
              <w:rPr>
                <w:rFonts w:ascii="Times New Roman" w:hAnsi="Times New Roman"/>
                <w:sz w:val="28"/>
                <w:szCs w:val="28"/>
              </w:rPr>
              <w:t>3з</w:t>
            </w:r>
          </w:p>
        </w:tc>
        <w:tc>
          <w:tcPr>
            <w:tcW w:w="1080" w:type="dxa"/>
            <w:shd w:val="clear" w:color="auto" w:fill="auto"/>
          </w:tcPr>
          <w:p w:rsidR="009667F3" w:rsidRPr="009667F3" w:rsidRDefault="009667F3" w:rsidP="00E632EF">
            <w:pPr>
              <w:jc w:val="center"/>
              <w:rPr>
                <w:rFonts w:ascii="Times New Roman" w:hAnsi="Times New Roman"/>
                <w:sz w:val="28"/>
                <w:szCs w:val="28"/>
              </w:rPr>
            </w:pPr>
            <w:r w:rsidRPr="009667F3">
              <w:rPr>
                <w:rFonts w:ascii="Times New Roman" w:hAnsi="Times New Roman"/>
                <w:sz w:val="28"/>
                <w:szCs w:val="28"/>
              </w:rPr>
              <w:t>22</w:t>
            </w:r>
          </w:p>
        </w:tc>
        <w:tc>
          <w:tcPr>
            <w:tcW w:w="1980" w:type="dxa"/>
            <w:shd w:val="clear" w:color="auto" w:fill="auto"/>
          </w:tcPr>
          <w:p w:rsidR="009667F3" w:rsidRPr="009667F3" w:rsidRDefault="009667F3" w:rsidP="00E632EF">
            <w:pPr>
              <w:rPr>
                <w:rFonts w:ascii="Times New Roman" w:hAnsi="Times New Roman"/>
              </w:rPr>
            </w:pPr>
          </w:p>
          <w:p w:rsidR="009667F3" w:rsidRPr="009667F3" w:rsidRDefault="009667F3" w:rsidP="00E632EF">
            <w:pPr>
              <w:rPr>
                <w:rFonts w:ascii="Times New Roman" w:hAnsi="Times New Roman"/>
              </w:rPr>
            </w:pPr>
          </w:p>
          <w:p w:rsidR="009667F3" w:rsidRPr="009667F3" w:rsidRDefault="009667F3" w:rsidP="00E632EF">
            <w:pPr>
              <w:rPr>
                <w:rFonts w:ascii="Times New Roman" w:hAnsi="Times New Roman"/>
              </w:rPr>
            </w:pPr>
            <w:r w:rsidRPr="009667F3">
              <w:rPr>
                <w:rFonts w:ascii="Times New Roman" w:hAnsi="Times New Roman"/>
              </w:rPr>
              <w:t>Серова У.И.</w:t>
            </w:r>
          </w:p>
        </w:tc>
        <w:tc>
          <w:tcPr>
            <w:tcW w:w="720" w:type="dxa"/>
            <w:shd w:val="clear" w:color="auto" w:fill="auto"/>
          </w:tcPr>
          <w:p w:rsidR="009667F3" w:rsidRPr="009667F3" w:rsidRDefault="009667F3" w:rsidP="00E632EF">
            <w:pPr>
              <w:jc w:val="center"/>
              <w:rPr>
                <w:rFonts w:ascii="Times New Roman" w:hAnsi="Times New Roman"/>
                <w:sz w:val="28"/>
                <w:szCs w:val="28"/>
              </w:rPr>
            </w:pPr>
            <w:r w:rsidRPr="009667F3">
              <w:rPr>
                <w:rFonts w:ascii="Times New Roman" w:hAnsi="Times New Roman"/>
                <w:sz w:val="28"/>
                <w:szCs w:val="28"/>
              </w:rPr>
              <w:t>19</w:t>
            </w:r>
          </w:p>
        </w:tc>
        <w:tc>
          <w:tcPr>
            <w:tcW w:w="720" w:type="dxa"/>
            <w:shd w:val="clear" w:color="auto" w:fill="auto"/>
          </w:tcPr>
          <w:p w:rsidR="009667F3" w:rsidRPr="009667F3" w:rsidRDefault="009667F3" w:rsidP="00E632EF">
            <w:pPr>
              <w:jc w:val="center"/>
              <w:rPr>
                <w:rFonts w:ascii="Times New Roman" w:hAnsi="Times New Roman"/>
                <w:sz w:val="28"/>
                <w:szCs w:val="28"/>
              </w:rPr>
            </w:pPr>
            <w:r w:rsidRPr="009667F3">
              <w:rPr>
                <w:rFonts w:ascii="Times New Roman" w:hAnsi="Times New Roman"/>
                <w:sz w:val="28"/>
                <w:szCs w:val="28"/>
              </w:rPr>
              <w:t>2</w:t>
            </w:r>
          </w:p>
        </w:tc>
        <w:tc>
          <w:tcPr>
            <w:tcW w:w="720" w:type="dxa"/>
            <w:shd w:val="clear" w:color="auto" w:fill="auto"/>
          </w:tcPr>
          <w:p w:rsidR="009667F3" w:rsidRPr="009667F3" w:rsidRDefault="009667F3" w:rsidP="00E632EF">
            <w:pPr>
              <w:jc w:val="center"/>
              <w:rPr>
                <w:rFonts w:ascii="Times New Roman" w:hAnsi="Times New Roman"/>
                <w:sz w:val="28"/>
                <w:szCs w:val="28"/>
              </w:rPr>
            </w:pPr>
            <w:r w:rsidRPr="009667F3">
              <w:rPr>
                <w:rFonts w:ascii="Times New Roman" w:hAnsi="Times New Roman"/>
                <w:sz w:val="28"/>
                <w:szCs w:val="28"/>
              </w:rPr>
              <w:t>1</w:t>
            </w:r>
          </w:p>
        </w:tc>
        <w:tc>
          <w:tcPr>
            <w:tcW w:w="791" w:type="dxa"/>
            <w:shd w:val="clear" w:color="auto" w:fill="auto"/>
          </w:tcPr>
          <w:p w:rsidR="009667F3" w:rsidRPr="009667F3" w:rsidRDefault="009667F3" w:rsidP="00E632EF">
            <w:pPr>
              <w:jc w:val="center"/>
              <w:rPr>
                <w:rFonts w:ascii="Times New Roman" w:hAnsi="Times New Roman"/>
                <w:sz w:val="28"/>
                <w:szCs w:val="28"/>
              </w:rPr>
            </w:pPr>
            <w:r w:rsidRPr="009667F3">
              <w:rPr>
                <w:rFonts w:ascii="Times New Roman" w:hAnsi="Times New Roman"/>
                <w:sz w:val="28"/>
                <w:szCs w:val="28"/>
              </w:rPr>
              <w:t>4,8</w:t>
            </w:r>
          </w:p>
        </w:tc>
      </w:tr>
    </w:tbl>
    <w:p w:rsidR="00DC508D" w:rsidRDefault="00DC508D" w:rsidP="003370D3">
      <w:pPr>
        <w:spacing w:after="0" w:line="240" w:lineRule="auto"/>
        <w:rPr>
          <w:rFonts w:ascii="Times New Roman" w:hAnsi="Times New Roman"/>
          <w:b/>
          <w:sz w:val="28"/>
        </w:rPr>
      </w:pPr>
    </w:p>
    <w:p w:rsidR="00DC508D" w:rsidRDefault="00494721">
      <w:pPr>
        <w:spacing w:after="0" w:line="240" w:lineRule="auto"/>
        <w:ind w:firstLine="709"/>
        <w:jc w:val="both"/>
        <w:rPr>
          <w:rFonts w:ascii="Times New Roman" w:hAnsi="Times New Roman"/>
          <w:sz w:val="28"/>
        </w:rPr>
      </w:pPr>
      <w:r>
        <w:rPr>
          <w:rFonts w:ascii="Times New Roman" w:hAnsi="Times New Roman"/>
          <w:sz w:val="28"/>
        </w:rPr>
        <w:t>В соответствии с учебными планами освоение основных образовательных программ СПО завершается обязательной государственной итоговой аттестацией выпускников, целью которой является установление уровня подготовки выпускника к выполнению профессиональных задач и соответствия его подготовки требованиям ФГОС СПО по специальностям.</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Государственная итоговая аттестация в 202</w:t>
      </w:r>
      <w:r w:rsidR="00BC323D">
        <w:rPr>
          <w:rFonts w:ascii="Times New Roman" w:hAnsi="Times New Roman"/>
          <w:sz w:val="28"/>
        </w:rPr>
        <w:t>2</w:t>
      </w:r>
      <w:r>
        <w:rPr>
          <w:rFonts w:ascii="Times New Roman" w:hAnsi="Times New Roman"/>
          <w:sz w:val="28"/>
        </w:rPr>
        <w:t xml:space="preserve"> году осуществлялась в соответствии с Порядком проведения государственной итоговой аттестации по образовательным программам среднего профессионального образования (приказ Минобрнауки РФ от 16 августа 2013 года № 968.) Государственная итоговая аттестация включает в себя в соответствии с ФГОС СПО по соответствующим специальностям - подготовку и защиту выпускных квалификационных работ, тематика которых соответствует содержанию одного или нескольких профессиональных модулей.</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lastRenderedPageBreak/>
        <w:t>Государственная аттестация в 202</w:t>
      </w:r>
      <w:r w:rsidR="00BC323D">
        <w:rPr>
          <w:rFonts w:ascii="Times New Roman" w:hAnsi="Times New Roman"/>
          <w:sz w:val="28"/>
        </w:rPr>
        <w:t>2</w:t>
      </w:r>
      <w:r>
        <w:rPr>
          <w:rFonts w:ascii="Times New Roman" w:hAnsi="Times New Roman"/>
          <w:sz w:val="28"/>
        </w:rPr>
        <w:t xml:space="preserve"> году включает следующие испытания (таблица 19):</w:t>
      </w:r>
    </w:p>
    <w:p w:rsidR="00DC508D" w:rsidRDefault="00494721">
      <w:pPr>
        <w:spacing w:after="0" w:line="240" w:lineRule="auto"/>
        <w:ind w:firstLine="709"/>
        <w:jc w:val="right"/>
        <w:rPr>
          <w:rFonts w:ascii="Times New Roman" w:hAnsi="Times New Roman"/>
          <w:sz w:val="28"/>
        </w:rPr>
      </w:pPr>
      <w:r>
        <w:rPr>
          <w:rFonts w:ascii="Times New Roman" w:hAnsi="Times New Roman"/>
          <w:sz w:val="28"/>
        </w:rPr>
        <w:t>Таблица 19</w:t>
      </w:r>
    </w:p>
    <w:tbl>
      <w:tblPr>
        <w:tblStyle w:val="120"/>
        <w:tblW w:w="0" w:type="auto"/>
        <w:tblLayout w:type="fixed"/>
        <w:tblLook w:val="04A0" w:firstRow="1" w:lastRow="0" w:firstColumn="1" w:lastColumn="0" w:noHBand="0" w:noVBand="1"/>
      </w:tblPr>
      <w:tblGrid>
        <w:gridCol w:w="594"/>
        <w:gridCol w:w="2117"/>
        <w:gridCol w:w="3351"/>
        <w:gridCol w:w="3084"/>
      </w:tblGrid>
      <w:tr w:rsidR="00DC508D">
        <w:tc>
          <w:tcPr>
            <w:tcW w:w="594" w:type="dxa"/>
            <w:vAlign w:val="center"/>
          </w:tcPr>
          <w:p w:rsidR="00DC508D" w:rsidRDefault="00494721">
            <w:pPr>
              <w:jc w:val="center"/>
            </w:pPr>
            <w:r>
              <w:t>№ п/п</w:t>
            </w:r>
          </w:p>
        </w:tc>
        <w:tc>
          <w:tcPr>
            <w:tcW w:w="2117" w:type="dxa"/>
            <w:vAlign w:val="center"/>
          </w:tcPr>
          <w:p w:rsidR="00DC508D" w:rsidRDefault="00494721">
            <w:pPr>
              <w:jc w:val="center"/>
            </w:pPr>
            <w:r>
              <w:t>Коды специальностей</w:t>
            </w:r>
          </w:p>
        </w:tc>
        <w:tc>
          <w:tcPr>
            <w:tcW w:w="3351" w:type="dxa"/>
            <w:vAlign w:val="center"/>
          </w:tcPr>
          <w:p w:rsidR="00DC508D" w:rsidRDefault="00494721">
            <w:pPr>
              <w:jc w:val="center"/>
            </w:pPr>
            <w:r>
              <w:t>Название специальностей</w:t>
            </w:r>
          </w:p>
        </w:tc>
        <w:tc>
          <w:tcPr>
            <w:tcW w:w="3084" w:type="dxa"/>
            <w:vAlign w:val="center"/>
          </w:tcPr>
          <w:p w:rsidR="00DC508D" w:rsidRDefault="00494721">
            <w:pPr>
              <w:jc w:val="center"/>
            </w:pPr>
            <w:r>
              <w:t>Вид ГИА</w:t>
            </w:r>
          </w:p>
        </w:tc>
      </w:tr>
      <w:tr w:rsidR="00DC508D">
        <w:trPr>
          <w:trHeight w:val="524"/>
        </w:trPr>
        <w:tc>
          <w:tcPr>
            <w:tcW w:w="594" w:type="dxa"/>
          </w:tcPr>
          <w:p w:rsidR="00DC508D" w:rsidRDefault="00494721">
            <w:r>
              <w:t xml:space="preserve">1. </w:t>
            </w:r>
          </w:p>
        </w:tc>
        <w:tc>
          <w:tcPr>
            <w:tcW w:w="2117" w:type="dxa"/>
          </w:tcPr>
          <w:p w:rsidR="00DC508D" w:rsidRDefault="00494721">
            <w:r>
              <w:t xml:space="preserve">44.02.04 </w:t>
            </w:r>
          </w:p>
        </w:tc>
        <w:tc>
          <w:tcPr>
            <w:tcW w:w="3351" w:type="dxa"/>
          </w:tcPr>
          <w:p w:rsidR="00DC508D" w:rsidRDefault="00494721">
            <w:r>
              <w:t>Специальное дошкольное образование (очное и заочное обучение)</w:t>
            </w:r>
          </w:p>
        </w:tc>
        <w:tc>
          <w:tcPr>
            <w:tcW w:w="3084" w:type="dxa"/>
          </w:tcPr>
          <w:p w:rsidR="00DC508D" w:rsidRDefault="00494721">
            <w:r>
              <w:t xml:space="preserve">Защита ВКР </w:t>
            </w:r>
          </w:p>
        </w:tc>
      </w:tr>
      <w:tr w:rsidR="00DC508D">
        <w:tc>
          <w:tcPr>
            <w:tcW w:w="594" w:type="dxa"/>
          </w:tcPr>
          <w:p w:rsidR="00DC508D" w:rsidRDefault="00494721">
            <w:r>
              <w:t xml:space="preserve">2. </w:t>
            </w:r>
          </w:p>
        </w:tc>
        <w:tc>
          <w:tcPr>
            <w:tcW w:w="2117" w:type="dxa"/>
          </w:tcPr>
          <w:p w:rsidR="00DC508D" w:rsidRDefault="00494721">
            <w:r>
              <w:t xml:space="preserve">44.02.01 </w:t>
            </w:r>
          </w:p>
        </w:tc>
        <w:tc>
          <w:tcPr>
            <w:tcW w:w="3351" w:type="dxa"/>
          </w:tcPr>
          <w:p w:rsidR="00DC508D" w:rsidRDefault="00494721">
            <w:r>
              <w:t>Дошкольное образование (очное и заочное обучение)</w:t>
            </w:r>
          </w:p>
        </w:tc>
        <w:tc>
          <w:tcPr>
            <w:tcW w:w="3084" w:type="dxa"/>
          </w:tcPr>
          <w:p w:rsidR="00DC508D" w:rsidRDefault="00494721">
            <w:r>
              <w:t xml:space="preserve">Защита ВКР </w:t>
            </w:r>
          </w:p>
        </w:tc>
      </w:tr>
      <w:tr w:rsidR="00DC508D">
        <w:tc>
          <w:tcPr>
            <w:tcW w:w="594" w:type="dxa"/>
          </w:tcPr>
          <w:p w:rsidR="00DC508D" w:rsidRDefault="00494721">
            <w:r>
              <w:t xml:space="preserve">3. </w:t>
            </w:r>
          </w:p>
        </w:tc>
        <w:tc>
          <w:tcPr>
            <w:tcW w:w="2117" w:type="dxa"/>
          </w:tcPr>
          <w:p w:rsidR="00DC508D" w:rsidRDefault="00494721">
            <w:r>
              <w:t xml:space="preserve">44.02.03 </w:t>
            </w:r>
          </w:p>
        </w:tc>
        <w:tc>
          <w:tcPr>
            <w:tcW w:w="3351" w:type="dxa"/>
          </w:tcPr>
          <w:p w:rsidR="00DC508D" w:rsidRDefault="00494721">
            <w:r>
              <w:t>Педагогика дополнительного образования (очное обучение)</w:t>
            </w:r>
          </w:p>
        </w:tc>
        <w:tc>
          <w:tcPr>
            <w:tcW w:w="3084" w:type="dxa"/>
          </w:tcPr>
          <w:p w:rsidR="00DC508D" w:rsidRDefault="00494721">
            <w:r>
              <w:t xml:space="preserve">Защита ВКР </w:t>
            </w:r>
          </w:p>
        </w:tc>
      </w:tr>
    </w:tbl>
    <w:p w:rsidR="00DC508D" w:rsidRDefault="00494721">
      <w:pPr>
        <w:spacing w:after="0" w:line="240" w:lineRule="auto"/>
        <w:ind w:firstLine="709"/>
        <w:jc w:val="both"/>
        <w:rPr>
          <w:rFonts w:ascii="Times New Roman" w:hAnsi="Times New Roman"/>
          <w:sz w:val="28"/>
        </w:rPr>
      </w:pPr>
      <w:r>
        <w:rPr>
          <w:rFonts w:ascii="Times New Roman" w:hAnsi="Times New Roman"/>
          <w:sz w:val="28"/>
        </w:rPr>
        <w:t>Тематика выпускных квалификационных работ, требования к уровню подготовки выпускников, критерии оценки выполнения ВКР рассмотрены и утверждены на педагогическом совете и утверждены приказом, согласованы с работодателем.</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Государственная итоговая аттестация осуществляется Государственными экзаменационными комиссиями, в состав которых включены </w:t>
      </w:r>
      <w:r>
        <w:rPr>
          <w:rFonts w:ascii="Times New Roman" w:hAnsi="Times New Roman"/>
          <w:color w:val="000000" w:themeColor="text1"/>
          <w:sz w:val="28"/>
        </w:rPr>
        <w:t xml:space="preserve">преподаватели ВУЗов, представители работодателей (заведующие ДОО). </w:t>
      </w:r>
      <w:r>
        <w:rPr>
          <w:rFonts w:ascii="Times New Roman" w:hAnsi="Times New Roman"/>
          <w:sz w:val="28"/>
        </w:rPr>
        <w:t>Департаментом образования Вологодской области утвержден состав председателей государственных экзаменационных комиссий на 202</w:t>
      </w:r>
      <w:r w:rsidR="00BC323D">
        <w:rPr>
          <w:rFonts w:ascii="Times New Roman" w:hAnsi="Times New Roman"/>
          <w:sz w:val="28"/>
        </w:rPr>
        <w:t>2</w:t>
      </w:r>
      <w:r>
        <w:rPr>
          <w:rFonts w:ascii="Times New Roman" w:hAnsi="Times New Roman"/>
          <w:sz w:val="28"/>
        </w:rPr>
        <w:t>год.</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Для проведения государственной итоговой аттестации в 202</w:t>
      </w:r>
      <w:r w:rsidR="00BC323D">
        <w:rPr>
          <w:rFonts w:ascii="Times New Roman" w:hAnsi="Times New Roman"/>
          <w:sz w:val="28"/>
        </w:rPr>
        <w:t>2</w:t>
      </w:r>
      <w:r>
        <w:rPr>
          <w:rFonts w:ascii="Times New Roman" w:hAnsi="Times New Roman"/>
          <w:sz w:val="28"/>
        </w:rPr>
        <w:t xml:space="preserve"> году разработаны:</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1. Положение о проведении государственной итоговой аттестации.</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2. Программы государственной итоговой аттестации по всем реализуемым специальностям (очное и заочное отделение).</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3. Требования к содержанию и защите ВКР.</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4. Критерии оценки уровня подготовки студентов.</w:t>
      </w:r>
    </w:p>
    <w:p w:rsidR="00DC508D" w:rsidRPr="00585EAA" w:rsidRDefault="00494721">
      <w:pPr>
        <w:spacing w:after="0" w:line="240" w:lineRule="auto"/>
        <w:ind w:firstLine="709"/>
        <w:jc w:val="both"/>
        <w:rPr>
          <w:rFonts w:ascii="Times New Roman" w:hAnsi="Times New Roman"/>
          <w:color w:val="auto"/>
          <w:sz w:val="28"/>
        </w:rPr>
      </w:pPr>
      <w:r w:rsidRPr="00585EAA">
        <w:rPr>
          <w:rFonts w:ascii="Times New Roman" w:hAnsi="Times New Roman"/>
          <w:color w:val="auto"/>
          <w:sz w:val="28"/>
        </w:rPr>
        <w:t>На итоговую аттестацию в 202</w:t>
      </w:r>
      <w:r w:rsidR="00BC323D" w:rsidRPr="00585EAA">
        <w:rPr>
          <w:rFonts w:ascii="Times New Roman" w:hAnsi="Times New Roman"/>
          <w:color w:val="auto"/>
          <w:sz w:val="28"/>
        </w:rPr>
        <w:t>2</w:t>
      </w:r>
      <w:r w:rsidRPr="00585EAA">
        <w:rPr>
          <w:rFonts w:ascii="Times New Roman" w:hAnsi="Times New Roman"/>
          <w:color w:val="auto"/>
          <w:sz w:val="28"/>
        </w:rPr>
        <w:t xml:space="preserve"> году </w:t>
      </w:r>
      <w:r w:rsidR="00585EAA" w:rsidRPr="00585EAA">
        <w:rPr>
          <w:rFonts w:ascii="Times New Roman" w:hAnsi="Times New Roman"/>
          <w:color w:val="auto"/>
          <w:sz w:val="28"/>
        </w:rPr>
        <w:t>вышло 118</w:t>
      </w:r>
      <w:r w:rsidRPr="00585EAA">
        <w:rPr>
          <w:rFonts w:ascii="Times New Roman" w:hAnsi="Times New Roman"/>
          <w:color w:val="auto"/>
          <w:sz w:val="28"/>
        </w:rPr>
        <w:t xml:space="preserve"> студентов, из них </w:t>
      </w:r>
      <w:r w:rsidR="00585EAA" w:rsidRPr="00585EAA">
        <w:rPr>
          <w:rFonts w:ascii="Times New Roman" w:hAnsi="Times New Roman"/>
          <w:color w:val="auto"/>
          <w:sz w:val="28"/>
        </w:rPr>
        <w:t xml:space="preserve">75 </w:t>
      </w:r>
      <w:r w:rsidRPr="00585EAA">
        <w:rPr>
          <w:rFonts w:ascii="Times New Roman" w:hAnsi="Times New Roman"/>
          <w:color w:val="auto"/>
          <w:sz w:val="28"/>
        </w:rPr>
        <w:t>выпускников по очной форме обучения и 4</w:t>
      </w:r>
      <w:r w:rsidR="00585EAA" w:rsidRPr="00585EAA">
        <w:rPr>
          <w:rFonts w:ascii="Times New Roman" w:hAnsi="Times New Roman"/>
          <w:color w:val="auto"/>
          <w:sz w:val="28"/>
        </w:rPr>
        <w:t>3</w:t>
      </w:r>
      <w:r w:rsidRPr="00585EAA">
        <w:rPr>
          <w:rFonts w:ascii="Times New Roman" w:hAnsi="Times New Roman"/>
          <w:color w:val="auto"/>
          <w:sz w:val="28"/>
        </w:rPr>
        <w:t xml:space="preserve"> по заочной форме обучения.</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Анализ уровня качественной успеваемости студентов педагогического колледжа по результатам промежуточной аттестации, семестровым результатам, результатам прохождения практики показывает его соответствие требованиям ФГОС СПО.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Анализ основных профессиональных образовательных программ (ОПОП/ППССЗ), учебных планов, рабочих программ учебных дисциплин, ПМ, практик, государственной итоговой аттестации показывает, что структура учебных планов, объем учебных часов, практик, объем промежуточных аттестаций, каникул, вид итоговой государственной аттестации, программы по дисциплинам, профессиональным модулям, методическое обеспечение образовательного процесса соответствуют требованиям ФГОС СПО реализуемых специальностей.</w:t>
      </w:r>
    </w:p>
    <w:p w:rsidR="00DC508D" w:rsidRDefault="00DC508D">
      <w:pPr>
        <w:spacing w:after="0" w:line="240" w:lineRule="auto"/>
        <w:jc w:val="both"/>
        <w:rPr>
          <w:rFonts w:ascii="Times New Roman" w:hAnsi="Times New Roman"/>
          <w:b/>
          <w:sz w:val="28"/>
        </w:rPr>
      </w:pPr>
    </w:p>
    <w:p w:rsidR="00DC508D" w:rsidRDefault="00494721" w:rsidP="003370D3">
      <w:pPr>
        <w:spacing w:after="0" w:line="240" w:lineRule="auto"/>
        <w:jc w:val="center"/>
        <w:rPr>
          <w:rFonts w:ascii="Times New Roman" w:hAnsi="Times New Roman"/>
          <w:b/>
          <w:sz w:val="28"/>
        </w:rPr>
      </w:pPr>
      <w:r>
        <w:rPr>
          <w:rFonts w:ascii="Times New Roman" w:hAnsi="Times New Roman"/>
          <w:b/>
          <w:sz w:val="28"/>
        </w:rPr>
        <w:lastRenderedPageBreak/>
        <w:t>2.7.</w:t>
      </w:r>
      <w:r>
        <w:rPr>
          <w:rFonts w:ascii="Times New Roman" w:hAnsi="Times New Roman"/>
          <w:sz w:val="28"/>
        </w:rPr>
        <w:t xml:space="preserve"> </w:t>
      </w:r>
      <w:r>
        <w:rPr>
          <w:rFonts w:ascii="Times New Roman" w:hAnsi="Times New Roman"/>
          <w:b/>
          <w:sz w:val="28"/>
        </w:rPr>
        <w:t>Результативность образовательной деятельности</w:t>
      </w:r>
    </w:p>
    <w:p w:rsidR="00DC508D" w:rsidRDefault="00494721">
      <w:pPr>
        <w:pStyle w:val="Default"/>
        <w:ind w:firstLine="709"/>
        <w:jc w:val="both"/>
        <w:rPr>
          <w:sz w:val="28"/>
        </w:rPr>
      </w:pPr>
      <w:r>
        <w:rPr>
          <w:sz w:val="28"/>
        </w:rPr>
        <w:t xml:space="preserve">Основным показателем качества выполнения государственного задания по подготовке специалистов является результативность государственной итоговой аттестации. </w:t>
      </w:r>
    </w:p>
    <w:p w:rsidR="00DC508D" w:rsidRDefault="00494721">
      <w:pPr>
        <w:pStyle w:val="Default"/>
        <w:ind w:firstLine="709"/>
        <w:jc w:val="both"/>
        <w:rPr>
          <w:sz w:val="28"/>
        </w:rPr>
      </w:pPr>
      <w:r>
        <w:rPr>
          <w:sz w:val="28"/>
        </w:rPr>
        <w:t>Подготовка студентов-выпускников к прохождению государственной итоговой аттестации осуществлялась в соответствии с нормативными документами, регламентирующими проведение государственной аттестации в системе среднего профессионального образования.</w:t>
      </w:r>
    </w:p>
    <w:p w:rsidR="00DC508D" w:rsidRDefault="00494721">
      <w:pPr>
        <w:pStyle w:val="Default"/>
        <w:ind w:firstLine="709"/>
        <w:jc w:val="both"/>
        <w:rPr>
          <w:color w:val="000000" w:themeColor="text1"/>
          <w:sz w:val="28"/>
        </w:rPr>
      </w:pPr>
      <w:r>
        <w:rPr>
          <w:sz w:val="28"/>
        </w:rPr>
        <w:t xml:space="preserve">Результаты, продемонстрированные выпускниками в ходе государственной итоговой аттестации, имеют следующие показатели (таблица </w:t>
      </w:r>
      <w:r>
        <w:rPr>
          <w:color w:val="000000" w:themeColor="text1"/>
          <w:sz w:val="28"/>
        </w:rPr>
        <w:t>20-25):</w:t>
      </w:r>
    </w:p>
    <w:p w:rsidR="00DC508D" w:rsidRDefault="00DC508D">
      <w:pPr>
        <w:spacing w:after="0" w:line="240" w:lineRule="auto"/>
        <w:ind w:right="-30"/>
        <w:jc w:val="right"/>
        <w:rPr>
          <w:rFonts w:ascii="Times New Roman" w:hAnsi="Times New Roman"/>
          <w:color w:val="000000" w:themeColor="text1"/>
          <w:sz w:val="28"/>
        </w:rPr>
      </w:pPr>
    </w:p>
    <w:p w:rsidR="00DC508D" w:rsidRDefault="00494721">
      <w:pPr>
        <w:spacing w:after="0" w:line="240" w:lineRule="auto"/>
        <w:ind w:right="-30"/>
        <w:jc w:val="right"/>
        <w:rPr>
          <w:rFonts w:ascii="Times New Roman" w:hAnsi="Times New Roman"/>
          <w:color w:val="FF0000"/>
          <w:sz w:val="28"/>
        </w:rPr>
      </w:pPr>
      <w:r>
        <w:rPr>
          <w:rFonts w:ascii="Times New Roman" w:hAnsi="Times New Roman"/>
          <w:color w:val="000000" w:themeColor="text1"/>
          <w:sz w:val="28"/>
        </w:rPr>
        <w:t>Таблица 20</w:t>
      </w:r>
    </w:p>
    <w:p w:rsidR="00DC508D" w:rsidRDefault="00DC508D">
      <w:pPr>
        <w:spacing w:after="0" w:line="240" w:lineRule="auto"/>
        <w:jc w:val="both"/>
        <w:rPr>
          <w:rFonts w:ascii="Tahoma" w:hAnsi="Tahoma"/>
          <w:b/>
          <w:sz w:val="28"/>
        </w:rPr>
      </w:pPr>
    </w:p>
    <w:p w:rsidR="00DC508D" w:rsidRDefault="00494721">
      <w:pPr>
        <w:spacing w:after="0" w:line="240" w:lineRule="auto"/>
        <w:ind w:right="-30"/>
        <w:jc w:val="center"/>
        <w:rPr>
          <w:rFonts w:ascii="Times New Roman" w:hAnsi="Times New Roman"/>
          <w:b/>
          <w:sz w:val="28"/>
        </w:rPr>
      </w:pPr>
      <w:r>
        <w:rPr>
          <w:rFonts w:ascii="Times New Roman" w:hAnsi="Times New Roman"/>
          <w:b/>
          <w:sz w:val="28"/>
        </w:rPr>
        <w:t>Результаты</w:t>
      </w:r>
    </w:p>
    <w:p w:rsidR="00DC508D" w:rsidRDefault="00494721">
      <w:pPr>
        <w:spacing w:after="0" w:line="240" w:lineRule="auto"/>
        <w:jc w:val="center"/>
        <w:rPr>
          <w:rFonts w:ascii="Times New Roman" w:hAnsi="Times New Roman"/>
          <w:b/>
          <w:sz w:val="28"/>
        </w:rPr>
      </w:pPr>
      <w:r>
        <w:rPr>
          <w:rFonts w:ascii="Times New Roman" w:hAnsi="Times New Roman"/>
          <w:b/>
          <w:sz w:val="28"/>
        </w:rPr>
        <w:t>государственной итоговой аттестации выпускников</w:t>
      </w:r>
    </w:p>
    <w:p w:rsidR="00DC508D" w:rsidRDefault="00494721">
      <w:pPr>
        <w:spacing w:after="0" w:line="240" w:lineRule="auto"/>
        <w:jc w:val="center"/>
        <w:rPr>
          <w:rFonts w:ascii="Times New Roman" w:hAnsi="Times New Roman"/>
          <w:b/>
          <w:sz w:val="28"/>
        </w:rPr>
      </w:pPr>
      <w:r>
        <w:rPr>
          <w:rFonts w:ascii="Times New Roman" w:hAnsi="Times New Roman"/>
          <w:b/>
          <w:sz w:val="28"/>
        </w:rPr>
        <w:t>БПОУ ВО "Сокольский педагогический колледж"</w:t>
      </w:r>
    </w:p>
    <w:p w:rsidR="00DC508D" w:rsidRDefault="00494721">
      <w:pPr>
        <w:spacing w:after="0" w:line="240" w:lineRule="auto"/>
        <w:jc w:val="center"/>
        <w:rPr>
          <w:rFonts w:ascii="Times New Roman" w:hAnsi="Times New Roman"/>
          <w:b/>
          <w:sz w:val="28"/>
        </w:rPr>
      </w:pPr>
      <w:r>
        <w:rPr>
          <w:rFonts w:ascii="Times New Roman" w:hAnsi="Times New Roman"/>
          <w:b/>
          <w:sz w:val="28"/>
        </w:rPr>
        <w:t>за 202</w:t>
      </w:r>
      <w:r w:rsidR="00585EAA">
        <w:rPr>
          <w:rFonts w:ascii="Times New Roman" w:hAnsi="Times New Roman"/>
          <w:b/>
          <w:sz w:val="28"/>
        </w:rPr>
        <w:t>1</w:t>
      </w:r>
      <w:r>
        <w:rPr>
          <w:rFonts w:ascii="Times New Roman" w:hAnsi="Times New Roman"/>
          <w:b/>
          <w:sz w:val="28"/>
        </w:rPr>
        <w:t>-202</w:t>
      </w:r>
      <w:r w:rsidR="00585EAA">
        <w:rPr>
          <w:rFonts w:ascii="Times New Roman" w:hAnsi="Times New Roman"/>
          <w:b/>
          <w:sz w:val="28"/>
        </w:rPr>
        <w:t>2</w:t>
      </w:r>
      <w:r>
        <w:rPr>
          <w:rFonts w:ascii="Times New Roman" w:hAnsi="Times New Roman"/>
          <w:b/>
          <w:sz w:val="28"/>
        </w:rPr>
        <w:t xml:space="preserve"> учебный год</w:t>
      </w:r>
    </w:p>
    <w:p w:rsidR="00585EAA" w:rsidRPr="00CB395C" w:rsidRDefault="00585EAA" w:rsidP="00585EAA">
      <w:pPr>
        <w:spacing w:after="0" w:line="240" w:lineRule="auto"/>
        <w:jc w:val="both"/>
        <w:rPr>
          <w:rFonts w:ascii="Times New Roman" w:hAnsi="Times New Roman"/>
          <w:sz w:val="28"/>
          <w:szCs w:val="24"/>
        </w:rPr>
      </w:pPr>
      <w:r w:rsidRPr="00CB395C">
        <w:rPr>
          <w:rFonts w:ascii="Times New Roman" w:hAnsi="Times New Roman"/>
          <w:sz w:val="28"/>
          <w:szCs w:val="24"/>
        </w:rPr>
        <w:t>Результаты защиты выпускных квалификационных работ:</w:t>
      </w:r>
    </w:p>
    <w:p w:rsidR="00585EAA" w:rsidRPr="00CB395C" w:rsidRDefault="00585EAA" w:rsidP="00585EAA">
      <w:pPr>
        <w:spacing w:after="0" w:line="240" w:lineRule="auto"/>
        <w:jc w:val="center"/>
        <w:rPr>
          <w:rFonts w:ascii="Tahoma" w:hAnsi="Tahoma" w:cs="Tahoma"/>
          <w:b/>
          <w:bCs/>
          <w:sz w:val="28"/>
          <w:szCs w:val="36"/>
        </w:rPr>
      </w:pPr>
      <w:r w:rsidRPr="00CB395C">
        <w:rPr>
          <w:rFonts w:ascii="Times New Roman" w:hAnsi="Times New Roman"/>
          <w:sz w:val="28"/>
          <w:szCs w:val="28"/>
        </w:rPr>
        <w:t>Специальность 44.02.01</w:t>
      </w:r>
      <w:r w:rsidRPr="00CB395C">
        <w:rPr>
          <w:rFonts w:ascii="Times New Roman" w:hAnsi="Times New Roman"/>
          <w:b/>
          <w:bCs/>
          <w:sz w:val="28"/>
          <w:szCs w:val="28"/>
        </w:rPr>
        <w:t xml:space="preserve"> Дошкольное образование (углублённой подготовк</w:t>
      </w:r>
      <w:r>
        <w:rPr>
          <w:rFonts w:ascii="Times New Roman" w:hAnsi="Times New Roman"/>
          <w:b/>
          <w:bCs/>
          <w:sz w:val="28"/>
          <w:szCs w:val="28"/>
        </w:rPr>
        <w:t xml:space="preserve">и) – 41 группа (очная форма), 4Б, </w:t>
      </w:r>
      <w:r w:rsidRPr="00CB395C">
        <w:rPr>
          <w:rFonts w:ascii="Times New Roman" w:hAnsi="Times New Roman"/>
          <w:b/>
          <w:bCs/>
          <w:sz w:val="28"/>
          <w:szCs w:val="28"/>
        </w:rPr>
        <w:t>(заочная форма)</w:t>
      </w: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1"/>
        <w:gridCol w:w="2409"/>
        <w:gridCol w:w="711"/>
        <w:gridCol w:w="567"/>
        <w:gridCol w:w="709"/>
        <w:gridCol w:w="567"/>
        <w:gridCol w:w="708"/>
        <w:gridCol w:w="426"/>
        <w:gridCol w:w="708"/>
        <w:gridCol w:w="567"/>
        <w:gridCol w:w="709"/>
        <w:gridCol w:w="583"/>
      </w:tblGrid>
      <w:tr w:rsidR="00585EAA" w:rsidRPr="00CB395C" w:rsidTr="00585EAA">
        <w:trPr>
          <w:cantSplit/>
          <w:trHeight w:val="282"/>
        </w:trPr>
        <w:tc>
          <w:tcPr>
            <w:tcW w:w="561" w:type="dxa"/>
            <w:vMerge w:val="restart"/>
            <w:tcBorders>
              <w:top w:val="single" w:sz="4" w:space="0" w:color="auto"/>
              <w:left w:val="single" w:sz="4" w:space="0" w:color="auto"/>
              <w:bottom w:val="single" w:sz="4" w:space="0" w:color="auto"/>
              <w:right w:val="single" w:sz="4" w:space="0" w:color="auto"/>
            </w:tcBorders>
            <w:vAlign w:val="center"/>
          </w:tcPr>
          <w:p w:rsidR="00585EAA" w:rsidRPr="00CB395C" w:rsidRDefault="00585EAA" w:rsidP="00585EAA">
            <w:pPr>
              <w:spacing w:after="0" w:line="240" w:lineRule="auto"/>
              <w:jc w:val="center"/>
              <w:rPr>
                <w:rFonts w:ascii="Times New Roman" w:hAnsi="Times New Roman"/>
                <w:sz w:val="24"/>
                <w:szCs w:val="24"/>
              </w:rPr>
            </w:pPr>
          </w:p>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w:t>
            </w:r>
          </w:p>
        </w:tc>
        <w:tc>
          <w:tcPr>
            <w:tcW w:w="2409" w:type="dxa"/>
            <w:vMerge w:val="restart"/>
            <w:tcBorders>
              <w:top w:val="single" w:sz="4" w:space="0" w:color="auto"/>
              <w:left w:val="single" w:sz="4" w:space="0" w:color="auto"/>
              <w:bottom w:val="single" w:sz="4" w:space="0" w:color="auto"/>
              <w:right w:val="single" w:sz="4" w:space="0" w:color="auto"/>
            </w:tcBorders>
            <w:vAlign w:val="center"/>
          </w:tcPr>
          <w:p w:rsidR="00585EAA" w:rsidRPr="00CB395C" w:rsidRDefault="00585EAA" w:rsidP="00585EAA">
            <w:pPr>
              <w:spacing w:after="0" w:line="240" w:lineRule="auto"/>
              <w:jc w:val="center"/>
              <w:rPr>
                <w:rFonts w:ascii="Times New Roman" w:hAnsi="Times New Roman"/>
                <w:sz w:val="24"/>
                <w:szCs w:val="24"/>
              </w:rPr>
            </w:pPr>
          </w:p>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Показатели</w:t>
            </w:r>
          </w:p>
        </w:tc>
        <w:tc>
          <w:tcPr>
            <w:tcW w:w="1278" w:type="dxa"/>
            <w:gridSpan w:val="2"/>
            <w:vMerge w:val="restart"/>
            <w:tcBorders>
              <w:top w:val="single" w:sz="4" w:space="0" w:color="auto"/>
              <w:left w:val="single" w:sz="4" w:space="0" w:color="auto"/>
              <w:bottom w:val="single" w:sz="4" w:space="0" w:color="auto"/>
              <w:right w:val="single" w:sz="4" w:space="0" w:color="auto"/>
            </w:tcBorders>
            <w:vAlign w:val="center"/>
          </w:tcPr>
          <w:p w:rsidR="00585EAA" w:rsidRPr="00CB395C" w:rsidRDefault="00585EAA" w:rsidP="00585EAA">
            <w:pPr>
              <w:spacing w:after="0" w:line="240" w:lineRule="auto"/>
              <w:jc w:val="center"/>
              <w:rPr>
                <w:rFonts w:ascii="Times New Roman" w:hAnsi="Times New Roman"/>
                <w:sz w:val="24"/>
                <w:szCs w:val="24"/>
              </w:rPr>
            </w:pPr>
          </w:p>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Всего</w:t>
            </w:r>
          </w:p>
        </w:tc>
        <w:tc>
          <w:tcPr>
            <w:tcW w:w="4977" w:type="dxa"/>
            <w:gridSpan w:val="8"/>
            <w:tcBorders>
              <w:top w:val="single" w:sz="4" w:space="0" w:color="auto"/>
              <w:left w:val="single" w:sz="4" w:space="0" w:color="auto"/>
              <w:bottom w:val="single" w:sz="4" w:space="0" w:color="auto"/>
              <w:right w:val="single" w:sz="4" w:space="0" w:color="auto"/>
            </w:tcBorders>
            <w:vAlign w:val="center"/>
            <w:hideMark/>
          </w:tcPr>
          <w:p w:rsidR="00585EAA" w:rsidRPr="00CB395C" w:rsidRDefault="00585EAA" w:rsidP="00585EAA">
            <w:pPr>
              <w:keepNext/>
              <w:spacing w:after="0" w:line="240" w:lineRule="auto"/>
              <w:jc w:val="center"/>
              <w:outlineLvl w:val="0"/>
              <w:rPr>
                <w:rFonts w:ascii="Times New Roman" w:hAnsi="Times New Roman"/>
                <w:sz w:val="24"/>
                <w:szCs w:val="24"/>
              </w:rPr>
            </w:pPr>
            <w:r w:rsidRPr="00CB395C">
              <w:rPr>
                <w:rFonts w:ascii="Times New Roman" w:hAnsi="Times New Roman"/>
                <w:sz w:val="24"/>
                <w:szCs w:val="24"/>
              </w:rPr>
              <w:t>Форма обучения</w:t>
            </w:r>
          </w:p>
        </w:tc>
      </w:tr>
      <w:tr w:rsidR="00585EAA" w:rsidRPr="00CB395C" w:rsidTr="00585EAA">
        <w:trPr>
          <w:cantSplit/>
          <w:trHeight w:val="803"/>
        </w:trPr>
        <w:tc>
          <w:tcPr>
            <w:tcW w:w="561" w:type="dxa"/>
            <w:vMerge/>
            <w:tcBorders>
              <w:top w:val="single" w:sz="4" w:space="0" w:color="auto"/>
              <w:left w:val="single" w:sz="4" w:space="0" w:color="auto"/>
              <w:bottom w:val="single" w:sz="4" w:space="0" w:color="auto"/>
              <w:right w:val="single" w:sz="4" w:space="0" w:color="auto"/>
            </w:tcBorders>
            <w:vAlign w:val="center"/>
            <w:hideMark/>
          </w:tcPr>
          <w:p w:rsidR="00585EAA" w:rsidRPr="00CB395C" w:rsidRDefault="00585EAA" w:rsidP="00585EAA">
            <w:pPr>
              <w:spacing w:after="0" w:line="240" w:lineRule="auto"/>
              <w:rPr>
                <w:rFonts w:ascii="Times New Roman" w:hAnsi="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585EAA" w:rsidRPr="00CB395C" w:rsidRDefault="00585EAA" w:rsidP="00585EAA">
            <w:pPr>
              <w:spacing w:after="0" w:line="240" w:lineRule="auto"/>
              <w:rPr>
                <w:rFonts w:ascii="Times New Roman" w:hAnsi="Times New Roman"/>
                <w:sz w:val="24"/>
                <w:szCs w:val="24"/>
              </w:rPr>
            </w:pPr>
          </w:p>
        </w:tc>
        <w:tc>
          <w:tcPr>
            <w:tcW w:w="1278" w:type="dxa"/>
            <w:gridSpan w:val="2"/>
            <w:vMerge/>
            <w:tcBorders>
              <w:top w:val="single" w:sz="4" w:space="0" w:color="auto"/>
              <w:left w:val="single" w:sz="4" w:space="0" w:color="auto"/>
              <w:bottom w:val="single" w:sz="4" w:space="0" w:color="auto"/>
              <w:right w:val="single" w:sz="4" w:space="0" w:color="auto"/>
            </w:tcBorders>
            <w:vAlign w:val="center"/>
            <w:hideMark/>
          </w:tcPr>
          <w:p w:rsidR="00585EAA" w:rsidRPr="00CB395C" w:rsidRDefault="00585EAA" w:rsidP="00585EAA">
            <w:pPr>
              <w:spacing w:after="0" w:line="240" w:lineRule="auto"/>
              <w:rPr>
                <w:rFonts w:ascii="Times New Roman" w:hAnsi="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очная</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очно-</w:t>
            </w:r>
          </w:p>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заочная</w:t>
            </w:r>
          </w:p>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(вечер)</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585EAA" w:rsidRPr="005A6D83" w:rsidRDefault="00585EAA" w:rsidP="00585EAA">
            <w:pPr>
              <w:spacing w:after="0" w:line="240" w:lineRule="auto"/>
              <w:jc w:val="center"/>
              <w:rPr>
                <w:rFonts w:ascii="Times New Roman" w:hAnsi="Times New Roman"/>
                <w:color w:val="000000" w:themeColor="text1"/>
                <w:sz w:val="24"/>
                <w:szCs w:val="24"/>
              </w:rPr>
            </w:pPr>
            <w:r w:rsidRPr="005A6D83">
              <w:rPr>
                <w:rFonts w:ascii="Times New Roman" w:hAnsi="Times New Roman"/>
                <w:color w:val="000000" w:themeColor="text1"/>
                <w:sz w:val="24"/>
                <w:szCs w:val="24"/>
              </w:rPr>
              <w:t>заочная</w:t>
            </w:r>
          </w:p>
        </w:tc>
        <w:tc>
          <w:tcPr>
            <w:tcW w:w="1292" w:type="dxa"/>
            <w:gridSpan w:val="2"/>
            <w:tcBorders>
              <w:top w:val="single" w:sz="4" w:space="0" w:color="auto"/>
              <w:left w:val="single" w:sz="4" w:space="0" w:color="auto"/>
              <w:bottom w:val="single" w:sz="4" w:space="0" w:color="auto"/>
              <w:right w:val="single" w:sz="4" w:space="0" w:color="auto"/>
            </w:tcBorders>
            <w:vAlign w:val="center"/>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экстернат</w:t>
            </w:r>
          </w:p>
        </w:tc>
      </w:tr>
      <w:tr w:rsidR="00585EAA" w:rsidRPr="00CB395C" w:rsidTr="00585EAA">
        <w:trPr>
          <w:cantSplit/>
          <w:trHeight w:val="477"/>
        </w:trPr>
        <w:tc>
          <w:tcPr>
            <w:tcW w:w="561" w:type="dxa"/>
            <w:vMerge/>
            <w:tcBorders>
              <w:top w:val="single" w:sz="4" w:space="0" w:color="auto"/>
              <w:left w:val="single" w:sz="4" w:space="0" w:color="auto"/>
              <w:bottom w:val="single" w:sz="4" w:space="0" w:color="auto"/>
              <w:right w:val="single" w:sz="4" w:space="0" w:color="auto"/>
            </w:tcBorders>
            <w:vAlign w:val="center"/>
            <w:hideMark/>
          </w:tcPr>
          <w:p w:rsidR="00585EAA" w:rsidRPr="00CB395C" w:rsidRDefault="00585EAA" w:rsidP="00585EAA">
            <w:pPr>
              <w:spacing w:after="0" w:line="240" w:lineRule="auto"/>
              <w:rPr>
                <w:rFonts w:ascii="Times New Roman" w:hAnsi="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585EAA" w:rsidRPr="00CB395C" w:rsidRDefault="00585EAA" w:rsidP="00585EAA">
            <w:pPr>
              <w:spacing w:after="0" w:line="240" w:lineRule="auto"/>
              <w:rPr>
                <w:rFonts w:ascii="Times New Roman" w:hAnsi="Times New Roman"/>
                <w:sz w:val="24"/>
                <w:szCs w:val="24"/>
              </w:rPr>
            </w:pPr>
          </w:p>
        </w:tc>
        <w:tc>
          <w:tcPr>
            <w:tcW w:w="711"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кол-во</w:t>
            </w:r>
          </w:p>
        </w:tc>
        <w:tc>
          <w:tcPr>
            <w:tcW w:w="567"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c>
          <w:tcPr>
            <w:tcW w:w="70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кол-во</w:t>
            </w:r>
          </w:p>
        </w:tc>
        <w:tc>
          <w:tcPr>
            <w:tcW w:w="567"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c>
          <w:tcPr>
            <w:tcW w:w="708"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кол-во</w:t>
            </w:r>
          </w:p>
        </w:tc>
        <w:tc>
          <w:tcPr>
            <w:tcW w:w="426"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c>
          <w:tcPr>
            <w:tcW w:w="708" w:type="dxa"/>
            <w:tcBorders>
              <w:top w:val="single" w:sz="4" w:space="0" w:color="auto"/>
              <w:left w:val="single" w:sz="4" w:space="0" w:color="auto"/>
              <w:bottom w:val="single" w:sz="4" w:space="0" w:color="auto"/>
              <w:right w:val="single" w:sz="4" w:space="0" w:color="auto"/>
            </w:tcBorders>
            <w:hideMark/>
          </w:tcPr>
          <w:p w:rsidR="00585EAA" w:rsidRPr="005A6D83" w:rsidRDefault="00585EAA" w:rsidP="00585EAA">
            <w:pPr>
              <w:spacing w:after="0" w:line="240" w:lineRule="auto"/>
              <w:jc w:val="center"/>
              <w:rPr>
                <w:rFonts w:ascii="Times New Roman" w:hAnsi="Times New Roman"/>
                <w:color w:val="000000" w:themeColor="text1"/>
                <w:sz w:val="26"/>
                <w:szCs w:val="24"/>
              </w:rPr>
            </w:pPr>
            <w:r w:rsidRPr="005A6D83">
              <w:rPr>
                <w:rFonts w:ascii="Times New Roman" w:hAnsi="Times New Roman"/>
                <w:color w:val="000000" w:themeColor="text1"/>
                <w:sz w:val="26"/>
                <w:szCs w:val="24"/>
              </w:rPr>
              <w:t>кол-во</w:t>
            </w:r>
          </w:p>
        </w:tc>
        <w:tc>
          <w:tcPr>
            <w:tcW w:w="567" w:type="dxa"/>
            <w:tcBorders>
              <w:top w:val="single" w:sz="4" w:space="0" w:color="auto"/>
              <w:left w:val="single" w:sz="4" w:space="0" w:color="auto"/>
              <w:bottom w:val="single" w:sz="4" w:space="0" w:color="auto"/>
              <w:right w:val="single" w:sz="4" w:space="0" w:color="auto"/>
            </w:tcBorders>
            <w:hideMark/>
          </w:tcPr>
          <w:p w:rsidR="00585EAA" w:rsidRPr="005A6D83" w:rsidRDefault="00585EAA" w:rsidP="00585EAA">
            <w:pPr>
              <w:spacing w:after="0" w:line="240" w:lineRule="auto"/>
              <w:jc w:val="center"/>
              <w:rPr>
                <w:rFonts w:ascii="Times New Roman" w:hAnsi="Times New Roman"/>
                <w:color w:val="000000" w:themeColor="text1"/>
                <w:sz w:val="26"/>
                <w:szCs w:val="24"/>
              </w:rPr>
            </w:pPr>
            <w:r w:rsidRPr="005A6D83">
              <w:rPr>
                <w:rFonts w:ascii="Times New Roman" w:hAnsi="Times New Roman"/>
                <w:color w:val="000000" w:themeColor="text1"/>
                <w:sz w:val="26"/>
                <w:szCs w:val="24"/>
              </w:rPr>
              <w:t>%</w:t>
            </w:r>
          </w:p>
        </w:tc>
        <w:tc>
          <w:tcPr>
            <w:tcW w:w="70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кол-во</w:t>
            </w:r>
          </w:p>
        </w:tc>
        <w:tc>
          <w:tcPr>
            <w:tcW w:w="583"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p w:rsidR="00585EAA" w:rsidRPr="00CB395C" w:rsidRDefault="00585EAA" w:rsidP="00585EAA">
            <w:pPr>
              <w:spacing w:after="0" w:line="240" w:lineRule="auto"/>
              <w:jc w:val="center"/>
              <w:rPr>
                <w:rFonts w:ascii="Times New Roman" w:hAnsi="Times New Roman"/>
                <w:sz w:val="26"/>
                <w:szCs w:val="24"/>
              </w:rPr>
            </w:pPr>
          </w:p>
        </w:tc>
      </w:tr>
      <w:tr w:rsidR="00585EAA" w:rsidRPr="00CB395C" w:rsidTr="00585EAA">
        <w:trPr>
          <w:cantSplit/>
          <w:trHeight w:val="156"/>
        </w:trPr>
        <w:tc>
          <w:tcPr>
            <w:tcW w:w="561"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1</w:t>
            </w:r>
          </w:p>
        </w:tc>
        <w:tc>
          <w:tcPr>
            <w:tcW w:w="240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Допущены к защите</w:t>
            </w:r>
          </w:p>
        </w:tc>
        <w:tc>
          <w:tcPr>
            <w:tcW w:w="711"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47</w:t>
            </w: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100</w:t>
            </w:r>
          </w:p>
        </w:tc>
        <w:tc>
          <w:tcPr>
            <w:tcW w:w="709"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25</w:t>
            </w: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100</w:t>
            </w:r>
          </w:p>
        </w:tc>
        <w:tc>
          <w:tcPr>
            <w:tcW w:w="708"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w:t>
            </w:r>
          </w:p>
        </w:tc>
        <w:tc>
          <w:tcPr>
            <w:tcW w:w="42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r>
              <w:rPr>
                <w:rFonts w:ascii="Times New Roman" w:hAnsi="Times New Roman"/>
                <w:sz w:val="26"/>
                <w:szCs w:val="24"/>
              </w:rPr>
              <w:t>-</w:t>
            </w:r>
          </w:p>
        </w:tc>
        <w:tc>
          <w:tcPr>
            <w:tcW w:w="708" w:type="dxa"/>
            <w:tcBorders>
              <w:top w:val="single" w:sz="4" w:space="0" w:color="auto"/>
              <w:left w:val="single" w:sz="4" w:space="0" w:color="auto"/>
              <w:bottom w:val="single" w:sz="4" w:space="0" w:color="auto"/>
              <w:right w:val="single" w:sz="4" w:space="0" w:color="auto"/>
            </w:tcBorders>
          </w:tcPr>
          <w:p w:rsidR="00585EAA" w:rsidRPr="005A6D83" w:rsidRDefault="00585EAA" w:rsidP="00585EAA">
            <w:pPr>
              <w:spacing w:after="0" w:line="240" w:lineRule="auto"/>
              <w:jc w:val="center"/>
              <w:rPr>
                <w:rFonts w:ascii="Times New Roman" w:hAnsi="Times New Roman"/>
                <w:color w:val="000000" w:themeColor="text1"/>
                <w:sz w:val="20"/>
              </w:rPr>
            </w:pPr>
            <w:r w:rsidRPr="005A6D83">
              <w:rPr>
                <w:rFonts w:ascii="Times New Roman" w:hAnsi="Times New Roman"/>
                <w:color w:val="000000" w:themeColor="text1"/>
                <w:sz w:val="20"/>
              </w:rPr>
              <w:t>22</w:t>
            </w:r>
          </w:p>
        </w:tc>
        <w:tc>
          <w:tcPr>
            <w:tcW w:w="567" w:type="dxa"/>
            <w:tcBorders>
              <w:top w:val="single" w:sz="4" w:space="0" w:color="auto"/>
              <w:left w:val="single" w:sz="4" w:space="0" w:color="auto"/>
              <w:bottom w:val="single" w:sz="4" w:space="0" w:color="auto"/>
              <w:right w:val="single" w:sz="4" w:space="0" w:color="auto"/>
            </w:tcBorders>
          </w:tcPr>
          <w:p w:rsidR="00585EAA" w:rsidRPr="005A6D83" w:rsidRDefault="00585EAA" w:rsidP="00585EAA">
            <w:pPr>
              <w:spacing w:after="0" w:line="240" w:lineRule="auto"/>
              <w:jc w:val="center"/>
              <w:rPr>
                <w:rFonts w:ascii="Times New Roman" w:hAnsi="Times New Roman"/>
                <w:color w:val="000000" w:themeColor="text1"/>
                <w:sz w:val="20"/>
              </w:rPr>
            </w:pPr>
            <w:r w:rsidRPr="005A6D83">
              <w:rPr>
                <w:rFonts w:ascii="Times New Roman" w:hAnsi="Times New Roman"/>
                <w:color w:val="000000" w:themeColor="text1"/>
                <w:sz w:val="20"/>
              </w:rPr>
              <w:t>100</w:t>
            </w:r>
          </w:p>
        </w:tc>
        <w:tc>
          <w:tcPr>
            <w:tcW w:w="70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583"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r>
      <w:tr w:rsidR="00585EAA" w:rsidRPr="00CB395C" w:rsidTr="00585EAA">
        <w:trPr>
          <w:cantSplit/>
          <w:trHeight w:val="156"/>
        </w:trPr>
        <w:tc>
          <w:tcPr>
            <w:tcW w:w="561"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2</w:t>
            </w:r>
          </w:p>
        </w:tc>
        <w:tc>
          <w:tcPr>
            <w:tcW w:w="240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Принято к защите вып. квалиф. работ</w:t>
            </w:r>
          </w:p>
        </w:tc>
        <w:tc>
          <w:tcPr>
            <w:tcW w:w="711"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47</w:t>
            </w: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100</w:t>
            </w:r>
          </w:p>
        </w:tc>
        <w:tc>
          <w:tcPr>
            <w:tcW w:w="709"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25</w:t>
            </w: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100</w:t>
            </w:r>
          </w:p>
        </w:tc>
        <w:tc>
          <w:tcPr>
            <w:tcW w:w="708"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w:t>
            </w:r>
          </w:p>
        </w:tc>
        <w:tc>
          <w:tcPr>
            <w:tcW w:w="42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r>
              <w:rPr>
                <w:rFonts w:ascii="Times New Roman" w:hAnsi="Times New Roman"/>
                <w:sz w:val="26"/>
                <w:szCs w:val="24"/>
              </w:rPr>
              <w:t>-</w:t>
            </w:r>
          </w:p>
        </w:tc>
        <w:tc>
          <w:tcPr>
            <w:tcW w:w="708" w:type="dxa"/>
            <w:tcBorders>
              <w:top w:val="single" w:sz="4" w:space="0" w:color="auto"/>
              <w:left w:val="single" w:sz="4" w:space="0" w:color="auto"/>
              <w:bottom w:val="single" w:sz="4" w:space="0" w:color="auto"/>
              <w:right w:val="single" w:sz="4" w:space="0" w:color="auto"/>
            </w:tcBorders>
          </w:tcPr>
          <w:p w:rsidR="00585EAA" w:rsidRPr="005A6D83" w:rsidRDefault="00585EAA" w:rsidP="00585EAA">
            <w:pPr>
              <w:spacing w:after="0" w:line="240" w:lineRule="auto"/>
              <w:jc w:val="center"/>
              <w:rPr>
                <w:rFonts w:ascii="Times New Roman" w:hAnsi="Times New Roman"/>
                <w:color w:val="000000" w:themeColor="text1"/>
                <w:sz w:val="20"/>
              </w:rPr>
            </w:pPr>
            <w:r w:rsidRPr="005A6D83">
              <w:rPr>
                <w:rFonts w:ascii="Times New Roman" w:hAnsi="Times New Roman"/>
                <w:color w:val="000000" w:themeColor="text1"/>
                <w:sz w:val="20"/>
              </w:rPr>
              <w:t>22</w:t>
            </w:r>
          </w:p>
        </w:tc>
        <w:tc>
          <w:tcPr>
            <w:tcW w:w="567" w:type="dxa"/>
            <w:tcBorders>
              <w:top w:val="single" w:sz="4" w:space="0" w:color="auto"/>
              <w:left w:val="single" w:sz="4" w:space="0" w:color="auto"/>
              <w:bottom w:val="single" w:sz="4" w:space="0" w:color="auto"/>
              <w:right w:val="single" w:sz="4" w:space="0" w:color="auto"/>
            </w:tcBorders>
          </w:tcPr>
          <w:p w:rsidR="00585EAA" w:rsidRPr="005A6D83" w:rsidRDefault="00585EAA" w:rsidP="00585EAA">
            <w:pPr>
              <w:spacing w:after="0" w:line="240" w:lineRule="auto"/>
              <w:jc w:val="center"/>
              <w:rPr>
                <w:rFonts w:ascii="Times New Roman" w:hAnsi="Times New Roman"/>
                <w:color w:val="000000" w:themeColor="text1"/>
                <w:sz w:val="20"/>
              </w:rPr>
            </w:pPr>
            <w:r w:rsidRPr="005A6D83">
              <w:rPr>
                <w:rFonts w:ascii="Times New Roman" w:hAnsi="Times New Roman"/>
                <w:color w:val="000000" w:themeColor="text1"/>
                <w:sz w:val="20"/>
              </w:rPr>
              <w:t>100</w:t>
            </w:r>
          </w:p>
        </w:tc>
        <w:tc>
          <w:tcPr>
            <w:tcW w:w="70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583"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r>
      <w:tr w:rsidR="00585EAA" w:rsidRPr="00CB395C" w:rsidTr="00585EAA">
        <w:trPr>
          <w:cantSplit/>
          <w:trHeight w:val="156"/>
        </w:trPr>
        <w:tc>
          <w:tcPr>
            <w:tcW w:w="561"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3</w:t>
            </w:r>
          </w:p>
        </w:tc>
        <w:tc>
          <w:tcPr>
            <w:tcW w:w="240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Защищено ВКР</w:t>
            </w:r>
          </w:p>
        </w:tc>
        <w:tc>
          <w:tcPr>
            <w:tcW w:w="711"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47</w:t>
            </w: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100</w:t>
            </w:r>
          </w:p>
        </w:tc>
        <w:tc>
          <w:tcPr>
            <w:tcW w:w="709"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25</w:t>
            </w: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100</w:t>
            </w:r>
          </w:p>
        </w:tc>
        <w:tc>
          <w:tcPr>
            <w:tcW w:w="708"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w:t>
            </w:r>
          </w:p>
        </w:tc>
        <w:tc>
          <w:tcPr>
            <w:tcW w:w="42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r>
              <w:rPr>
                <w:rFonts w:ascii="Times New Roman" w:hAnsi="Times New Roman"/>
                <w:sz w:val="26"/>
                <w:szCs w:val="24"/>
              </w:rPr>
              <w:t>-</w:t>
            </w:r>
          </w:p>
        </w:tc>
        <w:tc>
          <w:tcPr>
            <w:tcW w:w="708" w:type="dxa"/>
            <w:tcBorders>
              <w:top w:val="single" w:sz="4" w:space="0" w:color="auto"/>
              <w:left w:val="single" w:sz="4" w:space="0" w:color="auto"/>
              <w:bottom w:val="single" w:sz="4" w:space="0" w:color="auto"/>
              <w:right w:val="single" w:sz="4" w:space="0" w:color="auto"/>
            </w:tcBorders>
          </w:tcPr>
          <w:p w:rsidR="00585EAA" w:rsidRPr="005A6D83" w:rsidRDefault="00585EAA" w:rsidP="00585EAA">
            <w:pPr>
              <w:spacing w:after="0" w:line="240" w:lineRule="auto"/>
              <w:jc w:val="center"/>
              <w:rPr>
                <w:rFonts w:ascii="Times New Roman" w:hAnsi="Times New Roman"/>
                <w:color w:val="000000" w:themeColor="text1"/>
                <w:sz w:val="20"/>
              </w:rPr>
            </w:pPr>
            <w:r w:rsidRPr="005A6D83">
              <w:rPr>
                <w:rFonts w:ascii="Times New Roman" w:hAnsi="Times New Roman"/>
                <w:color w:val="000000" w:themeColor="text1"/>
                <w:sz w:val="20"/>
              </w:rPr>
              <w:t>22</w:t>
            </w:r>
          </w:p>
        </w:tc>
        <w:tc>
          <w:tcPr>
            <w:tcW w:w="567" w:type="dxa"/>
            <w:tcBorders>
              <w:top w:val="single" w:sz="4" w:space="0" w:color="auto"/>
              <w:left w:val="single" w:sz="4" w:space="0" w:color="auto"/>
              <w:bottom w:val="single" w:sz="4" w:space="0" w:color="auto"/>
              <w:right w:val="single" w:sz="4" w:space="0" w:color="auto"/>
            </w:tcBorders>
          </w:tcPr>
          <w:p w:rsidR="00585EAA" w:rsidRPr="005A6D83" w:rsidRDefault="00585EAA" w:rsidP="00585EAA">
            <w:pPr>
              <w:spacing w:after="0" w:line="240" w:lineRule="auto"/>
              <w:jc w:val="center"/>
              <w:rPr>
                <w:rFonts w:ascii="Times New Roman" w:hAnsi="Times New Roman"/>
                <w:color w:val="000000" w:themeColor="text1"/>
                <w:sz w:val="20"/>
              </w:rPr>
            </w:pPr>
            <w:r w:rsidRPr="005A6D83">
              <w:rPr>
                <w:rFonts w:ascii="Times New Roman" w:hAnsi="Times New Roman"/>
                <w:color w:val="000000" w:themeColor="text1"/>
                <w:sz w:val="20"/>
              </w:rPr>
              <w:t>100</w:t>
            </w:r>
          </w:p>
        </w:tc>
        <w:tc>
          <w:tcPr>
            <w:tcW w:w="70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583"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r>
      <w:tr w:rsidR="00585EAA" w:rsidRPr="00CB395C" w:rsidTr="00585EAA">
        <w:trPr>
          <w:cantSplit/>
          <w:trHeight w:val="156"/>
        </w:trPr>
        <w:tc>
          <w:tcPr>
            <w:tcW w:w="561" w:type="dxa"/>
            <w:vMerge w:val="restart"/>
            <w:tcBorders>
              <w:top w:val="single" w:sz="4" w:space="0" w:color="auto"/>
              <w:left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4</w:t>
            </w:r>
          </w:p>
        </w:tc>
        <w:tc>
          <w:tcPr>
            <w:tcW w:w="240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Оценки:</w:t>
            </w:r>
          </w:p>
        </w:tc>
        <w:tc>
          <w:tcPr>
            <w:tcW w:w="711"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p>
        </w:tc>
        <w:tc>
          <w:tcPr>
            <w:tcW w:w="709"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p>
        </w:tc>
        <w:tc>
          <w:tcPr>
            <w:tcW w:w="708"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p>
        </w:tc>
        <w:tc>
          <w:tcPr>
            <w:tcW w:w="42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p>
        </w:tc>
        <w:tc>
          <w:tcPr>
            <w:tcW w:w="708" w:type="dxa"/>
            <w:tcBorders>
              <w:top w:val="single" w:sz="4" w:space="0" w:color="auto"/>
              <w:left w:val="single" w:sz="4" w:space="0" w:color="auto"/>
              <w:bottom w:val="single" w:sz="4" w:space="0" w:color="auto"/>
              <w:right w:val="single" w:sz="4" w:space="0" w:color="auto"/>
            </w:tcBorders>
          </w:tcPr>
          <w:p w:rsidR="00585EAA" w:rsidRPr="00596ACB" w:rsidRDefault="00585EAA" w:rsidP="00585EAA">
            <w:pPr>
              <w:spacing w:after="0" w:line="240" w:lineRule="auto"/>
              <w:jc w:val="center"/>
              <w:rPr>
                <w:rFonts w:ascii="Times New Roman" w:hAnsi="Times New Roman"/>
                <w:color w:val="FF0000"/>
                <w:sz w:val="20"/>
              </w:rPr>
            </w:pPr>
          </w:p>
        </w:tc>
        <w:tc>
          <w:tcPr>
            <w:tcW w:w="567" w:type="dxa"/>
            <w:tcBorders>
              <w:top w:val="single" w:sz="4" w:space="0" w:color="auto"/>
              <w:left w:val="single" w:sz="4" w:space="0" w:color="auto"/>
              <w:bottom w:val="single" w:sz="4" w:space="0" w:color="auto"/>
              <w:right w:val="single" w:sz="4" w:space="0" w:color="auto"/>
            </w:tcBorders>
          </w:tcPr>
          <w:p w:rsidR="00585EAA" w:rsidRPr="00596ACB" w:rsidRDefault="00585EAA" w:rsidP="00585EAA">
            <w:pPr>
              <w:spacing w:after="0" w:line="240" w:lineRule="auto"/>
              <w:jc w:val="center"/>
              <w:rPr>
                <w:rFonts w:ascii="Times New Roman" w:hAnsi="Times New Roman"/>
                <w:color w:val="FF0000"/>
                <w:sz w:val="20"/>
              </w:rPr>
            </w:pPr>
          </w:p>
        </w:tc>
        <w:tc>
          <w:tcPr>
            <w:tcW w:w="709"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p>
        </w:tc>
        <w:tc>
          <w:tcPr>
            <w:tcW w:w="583"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p>
        </w:tc>
      </w:tr>
      <w:tr w:rsidR="00585EAA" w:rsidRPr="00CB395C" w:rsidTr="00585EAA">
        <w:trPr>
          <w:cantSplit/>
          <w:trHeight w:val="156"/>
        </w:trPr>
        <w:tc>
          <w:tcPr>
            <w:tcW w:w="561" w:type="dxa"/>
            <w:vMerge/>
            <w:tcBorders>
              <w:left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Отлично</w:t>
            </w:r>
          </w:p>
        </w:tc>
        <w:tc>
          <w:tcPr>
            <w:tcW w:w="711"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24</w:t>
            </w: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p>
        </w:tc>
        <w:tc>
          <w:tcPr>
            <w:tcW w:w="709"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12</w:t>
            </w: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48</w:t>
            </w:r>
          </w:p>
        </w:tc>
        <w:tc>
          <w:tcPr>
            <w:tcW w:w="708"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w:t>
            </w:r>
          </w:p>
        </w:tc>
        <w:tc>
          <w:tcPr>
            <w:tcW w:w="42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r>
              <w:rPr>
                <w:rFonts w:ascii="Times New Roman" w:hAnsi="Times New Roman"/>
                <w:sz w:val="26"/>
                <w:szCs w:val="24"/>
              </w:rPr>
              <w:t>-</w:t>
            </w:r>
          </w:p>
        </w:tc>
        <w:tc>
          <w:tcPr>
            <w:tcW w:w="708" w:type="dxa"/>
            <w:tcBorders>
              <w:top w:val="single" w:sz="4" w:space="0" w:color="auto"/>
              <w:left w:val="single" w:sz="4" w:space="0" w:color="auto"/>
              <w:bottom w:val="single" w:sz="4" w:space="0" w:color="auto"/>
              <w:right w:val="single" w:sz="4" w:space="0" w:color="auto"/>
            </w:tcBorders>
          </w:tcPr>
          <w:p w:rsidR="00585EAA" w:rsidRPr="005A6D83" w:rsidRDefault="00585EAA" w:rsidP="00585EAA">
            <w:pPr>
              <w:spacing w:after="0" w:line="240" w:lineRule="auto"/>
              <w:jc w:val="center"/>
              <w:rPr>
                <w:rFonts w:ascii="Times New Roman" w:hAnsi="Times New Roman"/>
                <w:color w:val="000000" w:themeColor="text1"/>
                <w:sz w:val="20"/>
                <w:szCs w:val="28"/>
              </w:rPr>
            </w:pPr>
            <w:r w:rsidRPr="005A6D83">
              <w:rPr>
                <w:rFonts w:ascii="Times New Roman" w:hAnsi="Times New Roman"/>
                <w:color w:val="000000" w:themeColor="text1"/>
                <w:sz w:val="20"/>
                <w:szCs w:val="28"/>
              </w:rPr>
              <w:t>12</w:t>
            </w:r>
          </w:p>
        </w:tc>
        <w:tc>
          <w:tcPr>
            <w:tcW w:w="567" w:type="dxa"/>
            <w:tcBorders>
              <w:top w:val="single" w:sz="4" w:space="0" w:color="auto"/>
              <w:left w:val="single" w:sz="4" w:space="0" w:color="auto"/>
              <w:bottom w:val="single" w:sz="4" w:space="0" w:color="auto"/>
              <w:right w:val="single" w:sz="4" w:space="0" w:color="auto"/>
            </w:tcBorders>
          </w:tcPr>
          <w:p w:rsidR="00585EAA" w:rsidRPr="005A6D83" w:rsidRDefault="00585EAA" w:rsidP="00585EAA">
            <w:pPr>
              <w:spacing w:after="0" w:line="240" w:lineRule="auto"/>
              <w:jc w:val="center"/>
              <w:rPr>
                <w:rFonts w:ascii="Times New Roman" w:hAnsi="Times New Roman"/>
                <w:color w:val="000000" w:themeColor="text1"/>
                <w:sz w:val="20"/>
              </w:rPr>
            </w:pPr>
            <w:r w:rsidRPr="005A6D83">
              <w:rPr>
                <w:rFonts w:ascii="Times New Roman" w:hAnsi="Times New Roman"/>
                <w:color w:val="000000" w:themeColor="text1"/>
                <w:sz w:val="20"/>
              </w:rPr>
              <w:t>54</w:t>
            </w:r>
          </w:p>
        </w:tc>
        <w:tc>
          <w:tcPr>
            <w:tcW w:w="70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583"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r>
      <w:tr w:rsidR="00585EAA" w:rsidRPr="00CB395C" w:rsidTr="00585EAA">
        <w:trPr>
          <w:cantSplit/>
          <w:trHeight w:val="156"/>
        </w:trPr>
        <w:tc>
          <w:tcPr>
            <w:tcW w:w="561" w:type="dxa"/>
            <w:vMerge/>
            <w:tcBorders>
              <w:left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Хорошо</w:t>
            </w:r>
          </w:p>
        </w:tc>
        <w:tc>
          <w:tcPr>
            <w:tcW w:w="711"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15</w:t>
            </w: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p>
        </w:tc>
        <w:tc>
          <w:tcPr>
            <w:tcW w:w="709"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8</w:t>
            </w: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32</w:t>
            </w:r>
          </w:p>
        </w:tc>
        <w:tc>
          <w:tcPr>
            <w:tcW w:w="708"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w:t>
            </w:r>
          </w:p>
        </w:tc>
        <w:tc>
          <w:tcPr>
            <w:tcW w:w="42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r>
              <w:rPr>
                <w:rFonts w:ascii="Times New Roman" w:hAnsi="Times New Roman"/>
                <w:sz w:val="26"/>
                <w:szCs w:val="24"/>
              </w:rPr>
              <w:t>-</w:t>
            </w:r>
          </w:p>
        </w:tc>
        <w:tc>
          <w:tcPr>
            <w:tcW w:w="708" w:type="dxa"/>
            <w:tcBorders>
              <w:top w:val="single" w:sz="4" w:space="0" w:color="auto"/>
              <w:left w:val="single" w:sz="4" w:space="0" w:color="auto"/>
              <w:bottom w:val="single" w:sz="4" w:space="0" w:color="auto"/>
              <w:right w:val="single" w:sz="4" w:space="0" w:color="auto"/>
            </w:tcBorders>
          </w:tcPr>
          <w:p w:rsidR="00585EAA" w:rsidRPr="005A6D83" w:rsidRDefault="00585EAA" w:rsidP="00585EAA">
            <w:pPr>
              <w:spacing w:after="0" w:line="240" w:lineRule="auto"/>
              <w:jc w:val="center"/>
              <w:rPr>
                <w:rFonts w:ascii="Times New Roman" w:hAnsi="Times New Roman"/>
                <w:color w:val="000000" w:themeColor="text1"/>
                <w:sz w:val="20"/>
                <w:szCs w:val="28"/>
              </w:rPr>
            </w:pPr>
            <w:r w:rsidRPr="005A6D83">
              <w:rPr>
                <w:rFonts w:ascii="Times New Roman" w:hAnsi="Times New Roman"/>
                <w:color w:val="000000" w:themeColor="text1"/>
                <w:sz w:val="20"/>
                <w:szCs w:val="28"/>
              </w:rPr>
              <w:t>7</w:t>
            </w:r>
          </w:p>
        </w:tc>
        <w:tc>
          <w:tcPr>
            <w:tcW w:w="567" w:type="dxa"/>
            <w:tcBorders>
              <w:top w:val="single" w:sz="4" w:space="0" w:color="auto"/>
              <w:left w:val="single" w:sz="4" w:space="0" w:color="auto"/>
              <w:bottom w:val="single" w:sz="4" w:space="0" w:color="auto"/>
              <w:right w:val="single" w:sz="4" w:space="0" w:color="auto"/>
            </w:tcBorders>
          </w:tcPr>
          <w:p w:rsidR="00585EAA" w:rsidRPr="005A6D83" w:rsidRDefault="00585EAA" w:rsidP="00585EAA">
            <w:pPr>
              <w:spacing w:after="0" w:line="240" w:lineRule="auto"/>
              <w:jc w:val="center"/>
              <w:rPr>
                <w:rFonts w:ascii="Times New Roman" w:hAnsi="Times New Roman"/>
                <w:color w:val="000000" w:themeColor="text1"/>
                <w:sz w:val="20"/>
              </w:rPr>
            </w:pPr>
            <w:r w:rsidRPr="005A6D83">
              <w:rPr>
                <w:rFonts w:ascii="Times New Roman" w:hAnsi="Times New Roman"/>
                <w:color w:val="000000" w:themeColor="text1"/>
                <w:sz w:val="20"/>
              </w:rPr>
              <w:t>33</w:t>
            </w:r>
          </w:p>
        </w:tc>
        <w:tc>
          <w:tcPr>
            <w:tcW w:w="70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583"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r>
      <w:tr w:rsidR="00585EAA" w:rsidRPr="00CB395C" w:rsidTr="00585EAA">
        <w:trPr>
          <w:cantSplit/>
          <w:trHeight w:val="156"/>
        </w:trPr>
        <w:tc>
          <w:tcPr>
            <w:tcW w:w="561" w:type="dxa"/>
            <w:vMerge/>
            <w:tcBorders>
              <w:left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Удовлетворительно</w:t>
            </w:r>
          </w:p>
        </w:tc>
        <w:tc>
          <w:tcPr>
            <w:tcW w:w="711"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8</w:t>
            </w: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p>
        </w:tc>
        <w:tc>
          <w:tcPr>
            <w:tcW w:w="709"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5</w:t>
            </w: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20</w:t>
            </w:r>
          </w:p>
        </w:tc>
        <w:tc>
          <w:tcPr>
            <w:tcW w:w="708"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w:t>
            </w:r>
          </w:p>
        </w:tc>
        <w:tc>
          <w:tcPr>
            <w:tcW w:w="42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r>
              <w:rPr>
                <w:rFonts w:ascii="Times New Roman" w:hAnsi="Times New Roman"/>
                <w:sz w:val="26"/>
                <w:szCs w:val="24"/>
              </w:rPr>
              <w:t>-</w:t>
            </w:r>
          </w:p>
        </w:tc>
        <w:tc>
          <w:tcPr>
            <w:tcW w:w="708" w:type="dxa"/>
            <w:tcBorders>
              <w:top w:val="single" w:sz="4" w:space="0" w:color="auto"/>
              <w:left w:val="single" w:sz="4" w:space="0" w:color="auto"/>
              <w:bottom w:val="single" w:sz="4" w:space="0" w:color="auto"/>
              <w:right w:val="single" w:sz="4" w:space="0" w:color="auto"/>
            </w:tcBorders>
          </w:tcPr>
          <w:p w:rsidR="00585EAA" w:rsidRPr="005A6D83" w:rsidRDefault="00585EAA" w:rsidP="00585EAA">
            <w:pPr>
              <w:spacing w:after="0" w:line="240" w:lineRule="auto"/>
              <w:jc w:val="center"/>
              <w:rPr>
                <w:rFonts w:ascii="Times New Roman" w:hAnsi="Times New Roman"/>
                <w:color w:val="000000" w:themeColor="text1"/>
                <w:sz w:val="20"/>
                <w:szCs w:val="28"/>
              </w:rPr>
            </w:pPr>
            <w:r w:rsidRPr="005A6D83">
              <w:rPr>
                <w:rFonts w:ascii="Times New Roman" w:hAnsi="Times New Roman"/>
                <w:color w:val="000000" w:themeColor="text1"/>
                <w:sz w:val="20"/>
                <w:szCs w:val="28"/>
              </w:rPr>
              <w:t>3</w:t>
            </w:r>
          </w:p>
        </w:tc>
        <w:tc>
          <w:tcPr>
            <w:tcW w:w="567" w:type="dxa"/>
            <w:tcBorders>
              <w:top w:val="single" w:sz="4" w:space="0" w:color="auto"/>
              <w:left w:val="single" w:sz="4" w:space="0" w:color="auto"/>
              <w:bottom w:val="single" w:sz="4" w:space="0" w:color="auto"/>
              <w:right w:val="single" w:sz="4" w:space="0" w:color="auto"/>
            </w:tcBorders>
          </w:tcPr>
          <w:p w:rsidR="00585EAA" w:rsidRPr="005A6D83" w:rsidRDefault="00585EAA" w:rsidP="00585EAA">
            <w:pPr>
              <w:spacing w:after="0" w:line="240" w:lineRule="auto"/>
              <w:jc w:val="center"/>
              <w:rPr>
                <w:rFonts w:ascii="Times New Roman" w:hAnsi="Times New Roman"/>
                <w:color w:val="000000" w:themeColor="text1"/>
                <w:sz w:val="20"/>
              </w:rPr>
            </w:pPr>
            <w:r w:rsidRPr="005A6D83">
              <w:rPr>
                <w:rFonts w:ascii="Times New Roman" w:hAnsi="Times New Roman"/>
                <w:color w:val="000000" w:themeColor="text1"/>
                <w:sz w:val="20"/>
              </w:rPr>
              <w:t>13</w:t>
            </w:r>
          </w:p>
        </w:tc>
        <w:tc>
          <w:tcPr>
            <w:tcW w:w="70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583"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r>
      <w:tr w:rsidR="00585EAA" w:rsidRPr="00CB395C" w:rsidTr="00585EAA">
        <w:trPr>
          <w:cantSplit/>
          <w:trHeight w:val="156"/>
        </w:trPr>
        <w:tc>
          <w:tcPr>
            <w:tcW w:w="561" w:type="dxa"/>
            <w:vMerge/>
            <w:tcBorders>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Неудовлетворительно</w:t>
            </w:r>
          </w:p>
        </w:tc>
        <w:tc>
          <w:tcPr>
            <w:tcW w:w="711"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0</w:t>
            </w: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w:t>
            </w:r>
          </w:p>
        </w:tc>
        <w:tc>
          <w:tcPr>
            <w:tcW w:w="709"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0</w:t>
            </w: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0</w:t>
            </w:r>
          </w:p>
        </w:tc>
        <w:tc>
          <w:tcPr>
            <w:tcW w:w="708"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w:t>
            </w:r>
          </w:p>
        </w:tc>
        <w:tc>
          <w:tcPr>
            <w:tcW w:w="42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w:t>
            </w:r>
          </w:p>
        </w:tc>
        <w:tc>
          <w:tcPr>
            <w:tcW w:w="708" w:type="dxa"/>
            <w:tcBorders>
              <w:top w:val="single" w:sz="4" w:space="0" w:color="auto"/>
              <w:left w:val="single" w:sz="4" w:space="0" w:color="auto"/>
              <w:bottom w:val="single" w:sz="4" w:space="0" w:color="auto"/>
              <w:right w:val="single" w:sz="4" w:space="0" w:color="auto"/>
            </w:tcBorders>
          </w:tcPr>
          <w:p w:rsidR="00585EAA" w:rsidRPr="005A6D83" w:rsidRDefault="00585EAA" w:rsidP="00585EAA">
            <w:pPr>
              <w:spacing w:after="0" w:line="240" w:lineRule="auto"/>
              <w:jc w:val="center"/>
              <w:rPr>
                <w:rFonts w:ascii="Times New Roman" w:hAnsi="Times New Roman"/>
                <w:color w:val="000000" w:themeColor="text1"/>
                <w:sz w:val="20"/>
              </w:rPr>
            </w:pPr>
            <w:r w:rsidRPr="005A6D83">
              <w:rPr>
                <w:rFonts w:ascii="Times New Roman" w:hAnsi="Times New Roman"/>
                <w:color w:val="000000" w:themeColor="text1"/>
                <w:sz w:val="20"/>
              </w:rPr>
              <w:t>0</w:t>
            </w:r>
          </w:p>
        </w:tc>
        <w:tc>
          <w:tcPr>
            <w:tcW w:w="567" w:type="dxa"/>
            <w:tcBorders>
              <w:top w:val="single" w:sz="4" w:space="0" w:color="auto"/>
              <w:left w:val="single" w:sz="4" w:space="0" w:color="auto"/>
              <w:bottom w:val="single" w:sz="4" w:space="0" w:color="auto"/>
              <w:right w:val="single" w:sz="4" w:space="0" w:color="auto"/>
            </w:tcBorders>
          </w:tcPr>
          <w:p w:rsidR="00585EAA" w:rsidRPr="005A6D83" w:rsidRDefault="00585EAA" w:rsidP="00585EAA">
            <w:pPr>
              <w:spacing w:after="0" w:line="240" w:lineRule="auto"/>
              <w:jc w:val="center"/>
              <w:rPr>
                <w:rFonts w:ascii="Times New Roman" w:hAnsi="Times New Roman"/>
                <w:color w:val="000000" w:themeColor="text1"/>
                <w:sz w:val="20"/>
              </w:rPr>
            </w:pPr>
            <w:r w:rsidRPr="005A6D83">
              <w:rPr>
                <w:rFonts w:ascii="Times New Roman" w:hAnsi="Times New Roman"/>
                <w:color w:val="000000" w:themeColor="text1"/>
                <w:sz w:val="20"/>
              </w:rPr>
              <w:t>-</w:t>
            </w:r>
          </w:p>
        </w:tc>
        <w:tc>
          <w:tcPr>
            <w:tcW w:w="70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c>
          <w:tcPr>
            <w:tcW w:w="583"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r>
      <w:tr w:rsidR="00585EAA" w:rsidRPr="00CB395C" w:rsidTr="00585EAA">
        <w:trPr>
          <w:cantSplit/>
          <w:trHeight w:val="304"/>
        </w:trPr>
        <w:tc>
          <w:tcPr>
            <w:tcW w:w="561"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5</w:t>
            </w:r>
          </w:p>
        </w:tc>
        <w:tc>
          <w:tcPr>
            <w:tcW w:w="240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Средний балл</w:t>
            </w:r>
          </w:p>
        </w:tc>
        <w:tc>
          <w:tcPr>
            <w:tcW w:w="711"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4,3</w:t>
            </w: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w:t>
            </w:r>
          </w:p>
        </w:tc>
        <w:tc>
          <w:tcPr>
            <w:tcW w:w="709"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4,88</w:t>
            </w: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w:t>
            </w:r>
          </w:p>
        </w:tc>
        <w:tc>
          <w:tcPr>
            <w:tcW w:w="708"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w:t>
            </w:r>
          </w:p>
        </w:tc>
        <w:tc>
          <w:tcPr>
            <w:tcW w:w="42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w:t>
            </w:r>
          </w:p>
        </w:tc>
        <w:tc>
          <w:tcPr>
            <w:tcW w:w="708" w:type="dxa"/>
            <w:tcBorders>
              <w:top w:val="single" w:sz="4" w:space="0" w:color="auto"/>
              <w:left w:val="single" w:sz="4" w:space="0" w:color="auto"/>
              <w:bottom w:val="single" w:sz="4" w:space="0" w:color="auto"/>
              <w:right w:val="single" w:sz="4" w:space="0" w:color="auto"/>
            </w:tcBorders>
          </w:tcPr>
          <w:p w:rsidR="00585EAA" w:rsidRPr="00965F7C" w:rsidRDefault="00585EAA" w:rsidP="00585EAA">
            <w:pPr>
              <w:spacing w:after="0" w:line="240" w:lineRule="auto"/>
              <w:jc w:val="center"/>
              <w:rPr>
                <w:rFonts w:ascii="Times New Roman" w:hAnsi="Times New Roman"/>
                <w:color w:val="000000" w:themeColor="text1"/>
                <w:sz w:val="20"/>
              </w:rPr>
            </w:pPr>
            <w:r w:rsidRPr="00965F7C">
              <w:rPr>
                <w:rFonts w:ascii="Times New Roman" w:hAnsi="Times New Roman"/>
                <w:color w:val="000000" w:themeColor="text1"/>
                <w:sz w:val="20"/>
              </w:rPr>
              <w:t>4,4</w:t>
            </w:r>
          </w:p>
        </w:tc>
        <w:tc>
          <w:tcPr>
            <w:tcW w:w="567" w:type="dxa"/>
            <w:tcBorders>
              <w:top w:val="single" w:sz="4" w:space="0" w:color="auto"/>
              <w:left w:val="single" w:sz="4" w:space="0" w:color="auto"/>
              <w:bottom w:val="single" w:sz="4" w:space="0" w:color="auto"/>
              <w:right w:val="single" w:sz="4" w:space="0" w:color="auto"/>
            </w:tcBorders>
          </w:tcPr>
          <w:p w:rsidR="00585EAA" w:rsidRPr="00965F7C" w:rsidRDefault="00585EAA" w:rsidP="00585EAA">
            <w:pPr>
              <w:spacing w:after="0" w:line="240" w:lineRule="auto"/>
              <w:rPr>
                <w:rFonts w:ascii="Times New Roman" w:hAnsi="Times New Roman"/>
                <w:color w:val="000000" w:themeColor="text1"/>
                <w:sz w:val="20"/>
              </w:rPr>
            </w:pPr>
            <w:r w:rsidRPr="00965F7C">
              <w:rPr>
                <w:rFonts w:ascii="Times New Roman" w:hAnsi="Times New Roman"/>
                <w:color w:val="000000" w:themeColor="text1"/>
                <w:sz w:val="20"/>
              </w:rPr>
              <w:t>-</w:t>
            </w:r>
          </w:p>
        </w:tc>
        <w:tc>
          <w:tcPr>
            <w:tcW w:w="70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c>
          <w:tcPr>
            <w:tcW w:w="583"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r>
      <w:tr w:rsidR="00585EAA" w:rsidRPr="00CB395C" w:rsidTr="00585EAA">
        <w:trPr>
          <w:cantSplit/>
          <w:trHeight w:val="326"/>
        </w:trPr>
        <w:tc>
          <w:tcPr>
            <w:tcW w:w="561"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6</w:t>
            </w:r>
          </w:p>
        </w:tc>
        <w:tc>
          <w:tcPr>
            <w:tcW w:w="240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ВКР, выполненных:</w:t>
            </w:r>
          </w:p>
        </w:tc>
        <w:tc>
          <w:tcPr>
            <w:tcW w:w="711"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p>
        </w:tc>
        <w:tc>
          <w:tcPr>
            <w:tcW w:w="709"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p>
        </w:tc>
        <w:tc>
          <w:tcPr>
            <w:tcW w:w="708"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p>
        </w:tc>
        <w:tc>
          <w:tcPr>
            <w:tcW w:w="42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p>
        </w:tc>
        <w:tc>
          <w:tcPr>
            <w:tcW w:w="708" w:type="dxa"/>
            <w:tcBorders>
              <w:top w:val="single" w:sz="4" w:space="0" w:color="auto"/>
              <w:left w:val="single" w:sz="4" w:space="0" w:color="auto"/>
              <w:bottom w:val="single" w:sz="4" w:space="0" w:color="auto"/>
              <w:right w:val="single" w:sz="4" w:space="0" w:color="auto"/>
            </w:tcBorders>
          </w:tcPr>
          <w:p w:rsidR="00585EAA" w:rsidRPr="00965F7C" w:rsidRDefault="00585EAA" w:rsidP="00585EAA">
            <w:pPr>
              <w:spacing w:after="0" w:line="240" w:lineRule="auto"/>
              <w:jc w:val="center"/>
              <w:rPr>
                <w:rFonts w:ascii="Times New Roman" w:hAnsi="Times New Roman"/>
                <w:color w:val="000000" w:themeColor="text1"/>
                <w:sz w:val="20"/>
              </w:rPr>
            </w:pPr>
          </w:p>
        </w:tc>
        <w:tc>
          <w:tcPr>
            <w:tcW w:w="567" w:type="dxa"/>
            <w:tcBorders>
              <w:top w:val="single" w:sz="4" w:space="0" w:color="auto"/>
              <w:left w:val="single" w:sz="4" w:space="0" w:color="auto"/>
              <w:bottom w:val="single" w:sz="4" w:space="0" w:color="auto"/>
              <w:right w:val="single" w:sz="4" w:space="0" w:color="auto"/>
            </w:tcBorders>
          </w:tcPr>
          <w:p w:rsidR="00585EAA" w:rsidRPr="00965F7C" w:rsidRDefault="00585EAA" w:rsidP="00585EAA">
            <w:pPr>
              <w:spacing w:after="0" w:line="240" w:lineRule="auto"/>
              <w:jc w:val="center"/>
              <w:rPr>
                <w:rFonts w:ascii="Times New Roman" w:hAnsi="Times New Roman"/>
                <w:color w:val="000000" w:themeColor="text1"/>
                <w:sz w:val="20"/>
              </w:rPr>
            </w:pPr>
          </w:p>
        </w:tc>
        <w:tc>
          <w:tcPr>
            <w:tcW w:w="709"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p>
        </w:tc>
        <w:tc>
          <w:tcPr>
            <w:tcW w:w="583"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p>
        </w:tc>
      </w:tr>
      <w:tr w:rsidR="00585EAA" w:rsidRPr="00CB395C" w:rsidTr="00585EAA">
        <w:trPr>
          <w:cantSplit/>
          <w:trHeight w:val="635"/>
        </w:trPr>
        <w:tc>
          <w:tcPr>
            <w:tcW w:w="561"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6.1</w:t>
            </w:r>
          </w:p>
        </w:tc>
        <w:tc>
          <w:tcPr>
            <w:tcW w:w="240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по темам, предложенным студентами</w:t>
            </w:r>
          </w:p>
        </w:tc>
        <w:tc>
          <w:tcPr>
            <w:tcW w:w="711"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47</w:t>
            </w: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100</w:t>
            </w:r>
          </w:p>
        </w:tc>
        <w:tc>
          <w:tcPr>
            <w:tcW w:w="709"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25</w:t>
            </w: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100</w:t>
            </w:r>
          </w:p>
        </w:tc>
        <w:tc>
          <w:tcPr>
            <w:tcW w:w="708"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w:t>
            </w:r>
          </w:p>
        </w:tc>
        <w:tc>
          <w:tcPr>
            <w:tcW w:w="42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r>
              <w:rPr>
                <w:rFonts w:ascii="Times New Roman" w:hAnsi="Times New Roman"/>
                <w:sz w:val="26"/>
                <w:szCs w:val="24"/>
              </w:rPr>
              <w:t>-</w:t>
            </w:r>
          </w:p>
        </w:tc>
        <w:tc>
          <w:tcPr>
            <w:tcW w:w="708" w:type="dxa"/>
            <w:tcBorders>
              <w:top w:val="single" w:sz="4" w:space="0" w:color="auto"/>
              <w:left w:val="single" w:sz="4" w:space="0" w:color="auto"/>
              <w:bottom w:val="single" w:sz="4" w:space="0" w:color="auto"/>
              <w:right w:val="single" w:sz="4" w:space="0" w:color="auto"/>
            </w:tcBorders>
          </w:tcPr>
          <w:p w:rsidR="00585EAA" w:rsidRPr="00965F7C" w:rsidRDefault="00585EAA" w:rsidP="00585EAA">
            <w:pPr>
              <w:spacing w:after="0" w:line="240" w:lineRule="auto"/>
              <w:jc w:val="center"/>
              <w:rPr>
                <w:rFonts w:ascii="Times New Roman" w:hAnsi="Times New Roman"/>
                <w:color w:val="000000" w:themeColor="text1"/>
                <w:sz w:val="20"/>
              </w:rPr>
            </w:pPr>
            <w:r w:rsidRPr="00965F7C">
              <w:rPr>
                <w:rFonts w:ascii="Times New Roman" w:hAnsi="Times New Roman"/>
                <w:color w:val="000000" w:themeColor="text1"/>
                <w:sz w:val="20"/>
              </w:rPr>
              <w:t>22</w:t>
            </w:r>
          </w:p>
        </w:tc>
        <w:tc>
          <w:tcPr>
            <w:tcW w:w="567" w:type="dxa"/>
            <w:tcBorders>
              <w:top w:val="single" w:sz="4" w:space="0" w:color="auto"/>
              <w:left w:val="single" w:sz="4" w:space="0" w:color="auto"/>
              <w:bottom w:val="single" w:sz="4" w:space="0" w:color="auto"/>
              <w:right w:val="single" w:sz="4" w:space="0" w:color="auto"/>
            </w:tcBorders>
          </w:tcPr>
          <w:p w:rsidR="00585EAA" w:rsidRPr="00965F7C" w:rsidRDefault="00585EAA" w:rsidP="00585EAA">
            <w:pPr>
              <w:spacing w:after="0" w:line="240" w:lineRule="auto"/>
              <w:jc w:val="center"/>
              <w:rPr>
                <w:rFonts w:ascii="Times New Roman" w:hAnsi="Times New Roman"/>
                <w:color w:val="000000" w:themeColor="text1"/>
                <w:sz w:val="20"/>
              </w:rPr>
            </w:pPr>
            <w:r w:rsidRPr="00965F7C">
              <w:rPr>
                <w:rFonts w:ascii="Times New Roman" w:hAnsi="Times New Roman"/>
                <w:color w:val="000000" w:themeColor="text1"/>
                <w:sz w:val="20"/>
              </w:rPr>
              <w:t>100</w:t>
            </w:r>
          </w:p>
        </w:tc>
        <w:tc>
          <w:tcPr>
            <w:tcW w:w="70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c>
          <w:tcPr>
            <w:tcW w:w="583"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r>
      <w:tr w:rsidR="00585EAA" w:rsidRPr="00CB395C" w:rsidTr="00585EAA">
        <w:trPr>
          <w:cantSplit/>
          <w:trHeight w:val="221"/>
        </w:trPr>
        <w:tc>
          <w:tcPr>
            <w:tcW w:w="561"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6.2</w:t>
            </w:r>
          </w:p>
        </w:tc>
        <w:tc>
          <w:tcPr>
            <w:tcW w:w="240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по заявкам организаций, учреждений</w:t>
            </w:r>
          </w:p>
        </w:tc>
        <w:tc>
          <w:tcPr>
            <w:tcW w:w="711"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709"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708"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42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708" w:type="dxa"/>
            <w:tcBorders>
              <w:top w:val="single" w:sz="4" w:space="0" w:color="auto"/>
              <w:left w:val="single" w:sz="4" w:space="0" w:color="auto"/>
              <w:bottom w:val="single" w:sz="4" w:space="0" w:color="auto"/>
              <w:right w:val="single" w:sz="4" w:space="0" w:color="auto"/>
            </w:tcBorders>
          </w:tcPr>
          <w:p w:rsidR="00585EAA" w:rsidRPr="00965F7C" w:rsidRDefault="00585EAA" w:rsidP="00585EAA">
            <w:pPr>
              <w:spacing w:after="0" w:line="240" w:lineRule="auto"/>
              <w:jc w:val="center"/>
              <w:rPr>
                <w:rFonts w:ascii="Times New Roman" w:hAnsi="Times New Roman"/>
                <w:color w:val="000000" w:themeColor="text1"/>
                <w:sz w:val="20"/>
              </w:rPr>
            </w:pPr>
            <w:r w:rsidRPr="00965F7C">
              <w:rPr>
                <w:rFonts w:ascii="Times New Roman" w:hAnsi="Times New Roman"/>
                <w:color w:val="000000" w:themeColor="text1"/>
                <w:sz w:val="20"/>
              </w:rPr>
              <w:t>-</w:t>
            </w:r>
          </w:p>
        </w:tc>
        <w:tc>
          <w:tcPr>
            <w:tcW w:w="567" w:type="dxa"/>
            <w:tcBorders>
              <w:top w:val="single" w:sz="4" w:space="0" w:color="auto"/>
              <w:left w:val="single" w:sz="4" w:space="0" w:color="auto"/>
              <w:bottom w:val="single" w:sz="4" w:space="0" w:color="auto"/>
              <w:right w:val="single" w:sz="4" w:space="0" w:color="auto"/>
            </w:tcBorders>
          </w:tcPr>
          <w:p w:rsidR="00585EAA" w:rsidRPr="00965F7C" w:rsidRDefault="00585EAA" w:rsidP="00585EAA">
            <w:pPr>
              <w:spacing w:after="0" w:line="240" w:lineRule="auto"/>
              <w:jc w:val="center"/>
              <w:rPr>
                <w:rFonts w:ascii="Times New Roman" w:hAnsi="Times New Roman"/>
                <w:color w:val="000000" w:themeColor="text1"/>
                <w:sz w:val="20"/>
              </w:rPr>
            </w:pPr>
            <w:r w:rsidRPr="00965F7C">
              <w:rPr>
                <w:rFonts w:ascii="Times New Roman" w:hAnsi="Times New Roman"/>
                <w:color w:val="000000" w:themeColor="text1"/>
                <w:sz w:val="20"/>
              </w:rPr>
              <w:t>-</w:t>
            </w:r>
          </w:p>
        </w:tc>
        <w:tc>
          <w:tcPr>
            <w:tcW w:w="709"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c>
          <w:tcPr>
            <w:tcW w:w="583"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r>
      <w:tr w:rsidR="00585EAA" w:rsidRPr="00CB395C" w:rsidTr="00585EAA">
        <w:trPr>
          <w:cantSplit/>
          <w:trHeight w:val="513"/>
        </w:trPr>
        <w:tc>
          <w:tcPr>
            <w:tcW w:w="561"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6.3</w:t>
            </w:r>
          </w:p>
        </w:tc>
        <w:tc>
          <w:tcPr>
            <w:tcW w:w="240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в области опытно- экспериментальных исследований</w:t>
            </w:r>
          </w:p>
        </w:tc>
        <w:tc>
          <w:tcPr>
            <w:tcW w:w="711"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709"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708"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42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708" w:type="dxa"/>
            <w:tcBorders>
              <w:top w:val="single" w:sz="4" w:space="0" w:color="auto"/>
              <w:left w:val="single" w:sz="4" w:space="0" w:color="auto"/>
              <w:bottom w:val="single" w:sz="4" w:space="0" w:color="auto"/>
              <w:right w:val="single" w:sz="4" w:space="0" w:color="auto"/>
            </w:tcBorders>
          </w:tcPr>
          <w:p w:rsidR="00585EAA" w:rsidRPr="00965F7C" w:rsidRDefault="00585EAA" w:rsidP="00585EAA">
            <w:pPr>
              <w:spacing w:after="0" w:line="240" w:lineRule="auto"/>
              <w:jc w:val="center"/>
              <w:rPr>
                <w:rFonts w:ascii="Times New Roman" w:hAnsi="Times New Roman"/>
                <w:color w:val="000000" w:themeColor="text1"/>
                <w:sz w:val="20"/>
              </w:rPr>
            </w:pPr>
            <w:r w:rsidRPr="00965F7C">
              <w:rPr>
                <w:rFonts w:ascii="Times New Roman" w:hAnsi="Times New Roman"/>
                <w:color w:val="000000" w:themeColor="text1"/>
                <w:sz w:val="20"/>
              </w:rPr>
              <w:t>-</w:t>
            </w:r>
          </w:p>
        </w:tc>
        <w:tc>
          <w:tcPr>
            <w:tcW w:w="567" w:type="dxa"/>
            <w:tcBorders>
              <w:top w:val="single" w:sz="4" w:space="0" w:color="auto"/>
              <w:left w:val="single" w:sz="4" w:space="0" w:color="auto"/>
              <w:bottom w:val="single" w:sz="4" w:space="0" w:color="auto"/>
              <w:right w:val="single" w:sz="4" w:space="0" w:color="auto"/>
            </w:tcBorders>
          </w:tcPr>
          <w:p w:rsidR="00585EAA" w:rsidRPr="00965F7C" w:rsidRDefault="00585EAA" w:rsidP="00585EAA">
            <w:pPr>
              <w:spacing w:after="0" w:line="240" w:lineRule="auto"/>
              <w:jc w:val="center"/>
              <w:rPr>
                <w:rFonts w:ascii="Times New Roman" w:hAnsi="Times New Roman"/>
                <w:color w:val="000000" w:themeColor="text1"/>
                <w:sz w:val="20"/>
              </w:rPr>
            </w:pPr>
            <w:r w:rsidRPr="00965F7C">
              <w:rPr>
                <w:rFonts w:ascii="Times New Roman" w:hAnsi="Times New Roman"/>
                <w:color w:val="000000" w:themeColor="text1"/>
                <w:sz w:val="20"/>
              </w:rPr>
              <w:t>-</w:t>
            </w:r>
          </w:p>
        </w:tc>
        <w:tc>
          <w:tcPr>
            <w:tcW w:w="709"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c>
          <w:tcPr>
            <w:tcW w:w="583"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r>
      <w:tr w:rsidR="00585EAA" w:rsidRPr="00CB395C" w:rsidTr="00585EAA">
        <w:trPr>
          <w:cantSplit/>
          <w:trHeight w:val="303"/>
        </w:trPr>
        <w:tc>
          <w:tcPr>
            <w:tcW w:w="561"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lastRenderedPageBreak/>
              <w:t>7</w:t>
            </w:r>
          </w:p>
        </w:tc>
        <w:tc>
          <w:tcPr>
            <w:tcW w:w="240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ВКР, рекомендованных:</w:t>
            </w:r>
          </w:p>
        </w:tc>
        <w:tc>
          <w:tcPr>
            <w:tcW w:w="711"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p>
        </w:tc>
        <w:tc>
          <w:tcPr>
            <w:tcW w:w="709"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p>
        </w:tc>
        <w:tc>
          <w:tcPr>
            <w:tcW w:w="708"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p>
        </w:tc>
        <w:tc>
          <w:tcPr>
            <w:tcW w:w="42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p>
        </w:tc>
        <w:tc>
          <w:tcPr>
            <w:tcW w:w="708" w:type="dxa"/>
            <w:tcBorders>
              <w:top w:val="single" w:sz="4" w:space="0" w:color="auto"/>
              <w:left w:val="single" w:sz="4" w:space="0" w:color="auto"/>
              <w:bottom w:val="single" w:sz="4" w:space="0" w:color="auto"/>
              <w:right w:val="single" w:sz="4" w:space="0" w:color="auto"/>
            </w:tcBorders>
          </w:tcPr>
          <w:p w:rsidR="00585EAA" w:rsidRPr="00596ACB" w:rsidRDefault="00585EAA" w:rsidP="00585EAA">
            <w:pPr>
              <w:spacing w:after="0" w:line="240" w:lineRule="auto"/>
              <w:jc w:val="center"/>
              <w:rPr>
                <w:rFonts w:ascii="Times New Roman" w:hAnsi="Times New Roman"/>
                <w:color w:val="FF0000"/>
                <w:sz w:val="20"/>
              </w:rPr>
            </w:pPr>
          </w:p>
        </w:tc>
        <w:tc>
          <w:tcPr>
            <w:tcW w:w="567" w:type="dxa"/>
            <w:tcBorders>
              <w:top w:val="single" w:sz="4" w:space="0" w:color="auto"/>
              <w:left w:val="single" w:sz="4" w:space="0" w:color="auto"/>
              <w:bottom w:val="single" w:sz="4" w:space="0" w:color="auto"/>
              <w:right w:val="single" w:sz="4" w:space="0" w:color="auto"/>
            </w:tcBorders>
          </w:tcPr>
          <w:p w:rsidR="00585EAA" w:rsidRPr="00596ACB" w:rsidRDefault="00585EAA" w:rsidP="00585EAA">
            <w:pPr>
              <w:spacing w:after="0" w:line="240" w:lineRule="auto"/>
              <w:jc w:val="center"/>
              <w:rPr>
                <w:rFonts w:ascii="Times New Roman" w:hAnsi="Times New Roman"/>
                <w:color w:val="FF0000"/>
                <w:sz w:val="20"/>
              </w:rPr>
            </w:pPr>
          </w:p>
        </w:tc>
        <w:tc>
          <w:tcPr>
            <w:tcW w:w="709"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p>
        </w:tc>
        <w:tc>
          <w:tcPr>
            <w:tcW w:w="583"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p>
        </w:tc>
      </w:tr>
      <w:tr w:rsidR="00585EAA" w:rsidRPr="00CB395C" w:rsidTr="00585EAA">
        <w:trPr>
          <w:cantSplit/>
          <w:trHeight w:val="326"/>
        </w:trPr>
        <w:tc>
          <w:tcPr>
            <w:tcW w:w="561"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7.1</w:t>
            </w:r>
          </w:p>
        </w:tc>
        <w:tc>
          <w:tcPr>
            <w:tcW w:w="240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в публикацию</w:t>
            </w:r>
          </w:p>
        </w:tc>
        <w:tc>
          <w:tcPr>
            <w:tcW w:w="711"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709"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708"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42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708" w:type="dxa"/>
            <w:tcBorders>
              <w:top w:val="single" w:sz="4" w:space="0" w:color="auto"/>
              <w:left w:val="single" w:sz="4" w:space="0" w:color="auto"/>
              <w:bottom w:val="single" w:sz="4" w:space="0" w:color="auto"/>
              <w:right w:val="single" w:sz="4" w:space="0" w:color="auto"/>
            </w:tcBorders>
          </w:tcPr>
          <w:p w:rsidR="00585EAA" w:rsidRPr="00965F7C" w:rsidRDefault="00585EAA" w:rsidP="00585EAA">
            <w:pPr>
              <w:spacing w:after="0" w:line="240" w:lineRule="auto"/>
              <w:jc w:val="center"/>
              <w:rPr>
                <w:rFonts w:ascii="Times New Roman" w:hAnsi="Times New Roman"/>
                <w:color w:val="000000" w:themeColor="text1"/>
                <w:sz w:val="20"/>
              </w:rPr>
            </w:pPr>
            <w:r w:rsidRPr="00965F7C">
              <w:rPr>
                <w:rFonts w:ascii="Times New Roman" w:hAnsi="Times New Roman"/>
                <w:color w:val="000000" w:themeColor="text1"/>
                <w:sz w:val="20"/>
              </w:rPr>
              <w:t>-</w:t>
            </w:r>
          </w:p>
        </w:tc>
        <w:tc>
          <w:tcPr>
            <w:tcW w:w="567" w:type="dxa"/>
            <w:tcBorders>
              <w:top w:val="single" w:sz="4" w:space="0" w:color="auto"/>
              <w:left w:val="single" w:sz="4" w:space="0" w:color="auto"/>
              <w:bottom w:val="single" w:sz="4" w:space="0" w:color="auto"/>
              <w:right w:val="single" w:sz="4" w:space="0" w:color="auto"/>
            </w:tcBorders>
          </w:tcPr>
          <w:p w:rsidR="00585EAA" w:rsidRPr="00965F7C" w:rsidRDefault="00585EAA" w:rsidP="00585EAA">
            <w:pPr>
              <w:spacing w:after="0" w:line="240" w:lineRule="auto"/>
              <w:jc w:val="center"/>
              <w:rPr>
                <w:rFonts w:ascii="Times New Roman" w:hAnsi="Times New Roman"/>
                <w:color w:val="000000" w:themeColor="text1"/>
                <w:sz w:val="20"/>
              </w:rPr>
            </w:pPr>
            <w:r w:rsidRPr="00965F7C">
              <w:rPr>
                <w:rFonts w:ascii="Times New Roman" w:hAnsi="Times New Roman"/>
                <w:color w:val="000000" w:themeColor="text1"/>
                <w:sz w:val="20"/>
              </w:rPr>
              <w:t>-</w:t>
            </w:r>
          </w:p>
        </w:tc>
        <w:tc>
          <w:tcPr>
            <w:tcW w:w="709"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c>
          <w:tcPr>
            <w:tcW w:w="583"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r>
      <w:tr w:rsidR="00585EAA" w:rsidRPr="00CB395C" w:rsidTr="00585EAA">
        <w:trPr>
          <w:cantSplit/>
          <w:trHeight w:val="304"/>
        </w:trPr>
        <w:tc>
          <w:tcPr>
            <w:tcW w:w="561"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7.2</w:t>
            </w:r>
          </w:p>
        </w:tc>
        <w:tc>
          <w:tcPr>
            <w:tcW w:w="240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к внедрению</w:t>
            </w:r>
          </w:p>
        </w:tc>
        <w:tc>
          <w:tcPr>
            <w:tcW w:w="711"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709"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708"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42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708" w:type="dxa"/>
            <w:tcBorders>
              <w:top w:val="single" w:sz="4" w:space="0" w:color="auto"/>
              <w:left w:val="single" w:sz="4" w:space="0" w:color="auto"/>
              <w:bottom w:val="single" w:sz="4" w:space="0" w:color="auto"/>
              <w:right w:val="single" w:sz="4" w:space="0" w:color="auto"/>
            </w:tcBorders>
          </w:tcPr>
          <w:p w:rsidR="00585EAA" w:rsidRPr="00965F7C" w:rsidRDefault="00585EAA" w:rsidP="00585EAA">
            <w:pPr>
              <w:spacing w:after="0" w:line="240" w:lineRule="auto"/>
              <w:jc w:val="center"/>
              <w:rPr>
                <w:rFonts w:ascii="Times New Roman" w:hAnsi="Times New Roman"/>
                <w:color w:val="000000" w:themeColor="text1"/>
                <w:sz w:val="20"/>
              </w:rPr>
            </w:pPr>
            <w:r w:rsidRPr="00965F7C">
              <w:rPr>
                <w:rFonts w:ascii="Times New Roman" w:hAnsi="Times New Roman"/>
                <w:color w:val="000000" w:themeColor="text1"/>
                <w:sz w:val="20"/>
              </w:rPr>
              <w:t>-</w:t>
            </w:r>
          </w:p>
        </w:tc>
        <w:tc>
          <w:tcPr>
            <w:tcW w:w="567" w:type="dxa"/>
            <w:tcBorders>
              <w:top w:val="single" w:sz="4" w:space="0" w:color="auto"/>
              <w:left w:val="single" w:sz="4" w:space="0" w:color="auto"/>
              <w:bottom w:val="single" w:sz="4" w:space="0" w:color="auto"/>
              <w:right w:val="single" w:sz="4" w:space="0" w:color="auto"/>
            </w:tcBorders>
          </w:tcPr>
          <w:p w:rsidR="00585EAA" w:rsidRPr="00965F7C" w:rsidRDefault="00585EAA" w:rsidP="00585EAA">
            <w:pPr>
              <w:spacing w:after="0" w:line="240" w:lineRule="auto"/>
              <w:jc w:val="center"/>
              <w:rPr>
                <w:rFonts w:ascii="Times New Roman" w:hAnsi="Times New Roman"/>
                <w:color w:val="000000" w:themeColor="text1"/>
                <w:sz w:val="20"/>
              </w:rPr>
            </w:pPr>
            <w:r w:rsidRPr="00965F7C">
              <w:rPr>
                <w:rFonts w:ascii="Times New Roman" w:hAnsi="Times New Roman"/>
                <w:color w:val="000000" w:themeColor="text1"/>
                <w:sz w:val="20"/>
              </w:rPr>
              <w:t>-</w:t>
            </w:r>
          </w:p>
        </w:tc>
        <w:tc>
          <w:tcPr>
            <w:tcW w:w="709"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c>
          <w:tcPr>
            <w:tcW w:w="583"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r>
      <w:tr w:rsidR="00585EAA" w:rsidRPr="00CB395C" w:rsidTr="00585EAA">
        <w:trPr>
          <w:cantSplit/>
          <w:trHeight w:val="977"/>
        </w:trPr>
        <w:tc>
          <w:tcPr>
            <w:tcW w:w="561"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8</w:t>
            </w:r>
          </w:p>
        </w:tc>
        <w:tc>
          <w:tcPr>
            <w:tcW w:w="240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Окончили образовательное учреждение СПО</w:t>
            </w:r>
          </w:p>
        </w:tc>
        <w:tc>
          <w:tcPr>
            <w:tcW w:w="711"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47</w:t>
            </w: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100</w:t>
            </w:r>
          </w:p>
        </w:tc>
        <w:tc>
          <w:tcPr>
            <w:tcW w:w="709"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25</w:t>
            </w: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100</w:t>
            </w:r>
          </w:p>
        </w:tc>
        <w:tc>
          <w:tcPr>
            <w:tcW w:w="708"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w:t>
            </w:r>
          </w:p>
        </w:tc>
        <w:tc>
          <w:tcPr>
            <w:tcW w:w="42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r>
              <w:rPr>
                <w:rFonts w:ascii="Times New Roman" w:hAnsi="Times New Roman"/>
                <w:sz w:val="26"/>
                <w:szCs w:val="24"/>
              </w:rPr>
              <w:t>-</w:t>
            </w:r>
          </w:p>
        </w:tc>
        <w:tc>
          <w:tcPr>
            <w:tcW w:w="708" w:type="dxa"/>
            <w:tcBorders>
              <w:top w:val="single" w:sz="4" w:space="0" w:color="auto"/>
              <w:left w:val="single" w:sz="4" w:space="0" w:color="auto"/>
              <w:bottom w:val="single" w:sz="4" w:space="0" w:color="auto"/>
              <w:right w:val="single" w:sz="4" w:space="0" w:color="auto"/>
            </w:tcBorders>
          </w:tcPr>
          <w:p w:rsidR="00585EAA" w:rsidRPr="00965F7C" w:rsidRDefault="00585EAA" w:rsidP="00585EAA">
            <w:pPr>
              <w:spacing w:after="0" w:line="240" w:lineRule="auto"/>
              <w:jc w:val="center"/>
              <w:rPr>
                <w:rFonts w:ascii="Times New Roman" w:hAnsi="Times New Roman"/>
                <w:color w:val="000000" w:themeColor="text1"/>
                <w:sz w:val="20"/>
              </w:rPr>
            </w:pPr>
            <w:r w:rsidRPr="00965F7C">
              <w:rPr>
                <w:rFonts w:ascii="Times New Roman" w:hAnsi="Times New Roman"/>
                <w:color w:val="000000" w:themeColor="text1"/>
                <w:sz w:val="20"/>
              </w:rPr>
              <w:t>22</w:t>
            </w:r>
          </w:p>
        </w:tc>
        <w:tc>
          <w:tcPr>
            <w:tcW w:w="567" w:type="dxa"/>
            <w:tcBorders>
              <w:top w:val="single" w:sz="4" w:space="0" w:color="auto"/>
              <w:left w:val="single" w:sz="4" w:space="0" w:color="auto"/>
              <w:bottom w:val="single" w:sz="4" w:space="0" w:color="auto"/>
              <w:right w:val="single" w:sz="4" w:space="0" w:color="auto"/>
            </w:tcBorders>
          </w:tcPr>
          <w:p w:rsidR="00585EAA" w:rsidRPr="00965F7C" w:rsidRDefault="00585EAA" w:rsidP="00585EAA">
            <w:pPr>
              <w:spacing w:after="0" w:line="240" w:lineRule="auto"/>
              <w:jc w:val="center"/>
              <w:rPr>
                <w:rFonts w:ascii="Times New Roman" w:hAnsi="Times New Roman"/>
                <w:color w:val="000000" w:themeColor="text1"/>
                <w:sz w:val="20"/>
              </w:rPr>
            </w:pPr>
            <w:r w:rsidRPr="00965F7C">
              <w:rPr>
                <w:rFonts w:ascii="Times New Roman" w:hAnsi="Times New Roman"/>
                <w:color w:val="000000" w:themeColor="text1"/>
                <w:sz w:val="20"/>
              </w:rPr>
              <w:t>100</w:t>
            </w:r>
          </w:p>
        </w:tc>
        <w:tc>
          <w:tcPr>
            <w:tcW w:w="709"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583"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r>
    </w:tbl>
    <w:p w:rsidR="00585EAA" w:rsidRDefault="00585EAA" w:rsidP="00186CAF">
      <w:pPr>
        <w:spacing w:after="0" w:line="240" w:lineRule="auto"/>
        <w:rPr>
          <w:rFonts w:ascii="Times New Roman" w:hAnsi="Times New Roman"/>
          <w:sz w:val="28"/>
          <w:szCs w:val="28"/>
        </w:rPr>
      </w:pPr>
    </w:p>
    <w:p w:rsidR="00585EAA" w:rsidRDefault="00585EAA" w:rsidP="00585EAA">
      <w:pPr>
        <w:spacing w:after="0" w:line="240" w:lineRule="auto"/>
        <w:jc w:val="center"/>
        <w:rPr>
          <w:rFonts w:ascii="Times New Roman" w:hAnsi="Times New Roman"/>
          <w:sz w:val="28"/>
          <w:szCs w:val="28"/>
        </w:rPr>
      </w:pPr>
    </w:p>
    <w:p w:rsidR="00585EAA" w:rsidRPr="00933DAA" w:rsidRDefault="00585EAA" w:rsidP="00585EAA">
      <w:pPr>
        <w:spacing w:after="0" w:line="240" w:lineRule="auto"/>
        <w:jc w:val="center"/>
        <w:rPr>
          <w:rFonts w:ascii="Tahoma" w:hAnsi="Tahoma" w:cs="Tahoma"/>
          <w:b/>
          <w:bCs/>
          <w:color w:val="000000" w:themeColor="text1"/>
          <w:sz w:val="28"/>
          <w:szCs w:val="36"/>
        </w:rPr>
      </w:pPr>
      <w:r w:rsidRPr="00933DAA">
        <w:rPr>
          <w:rFonts w:ascii="Times New Roman" w:hAnsi="Times New Roman"/>
          <w:color w:val="000000" w:themeColor="text1"/>
          <w:sz w:val="28"/>
          <w:szCs w:val="28"/>
        </w:rPr>
        <w:t>Специальность 44.02.04</w:t>
      </w:r>
      <w:r w:rsidRPr="00933DAA">
        <w:rPr>
          <w:rFonts w:ascii="Times New Roman" w:hAnsi="Times New Roman"/>
          <w:b/>
          <w:bCs/>
          <w:color w:val="000000" w:themeColor="text1"/>
          <w:sz w:val="28"/>
          <w:szCs w:val="28"/>
        </w:rPr>
        <w:t xml:space="preserve"> Специальное дошкольное образование (углублённой подготовки) – 43 группа (очная форма); 4А (заочная форма)</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1"/>
        <w:gridCol w:w="2407"/>
        <w:gridCol w:w="713"/>
        <w:gridCol w:w="644"/>
        <w:gridCol w:w="716"/>
        <w:gridCol w:w="516"/>
        <w:gridCol w:w="529"/>
        <w:gridCol w:w="425"/>
        <w:gridCol w:w="715"/>
        <w:gridCol w:w="632"/>
        <w:gridCol w:w="567"/>
        <w:gridCol w:w="920"/>
      </w:tblGrid>
      <w:tr w:rsidR="00585EAA" w:rsidRPr="00CB395C" w:rsidTr="00585EAA">
        <w:trPr>
          <w:cantSplit/>
          <w:trHeight w:val="282"/>
        </w:trPr>
        <w:tc>
          <w:tcPr>
            <w:tcW w:w="561" w:type="dxa"/>
            <w:vMerge w:val="restart"/>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4"/>
                <w:szCs w:val="24"/>
              </w:rPr>
            </w:pPr>
          </w:p>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w:t>
            </w:r>
          </w:p>
        </w:tc>
        <w:tc>
          <w:tcPr>
            <w:tcW w:w="2407" w:type="dxa"/>
            <w:vMerge w:val="restart"/>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both"/>
              <w:rPr>
                <w:rFonts w:ascii="Times New Roman" w:hAnsi="Times New Roman"/>
                <w:sz w:val="24"/>
                <w:szCs w:val="24"/>
              </w:rPr>
            </w:pPr>
          </w:p>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 xml:space="preserve"> Показатели</w:t>
            </w:r>
          </w:p>
        </w:tc>
        <w:tc>
          <w:tcPr>
            <w:tcW w:w="1357" w:type="dxa"/>
            <w:gridSpan w:val="2"/>
            <w:vMerge w:val="restart"/>
            <w:tcBorders>
              <w:top w:val="single" w:sz="4" w:space="0" w:color="auto"/>
              <w:left w:val="single" w:sz="4" w:space="0" w:color="auto"/>
              <w:bottom w:val="single" w:sz="4" w:space="0" w:color="auto"/>
              <w:right w:val="single" w:sz="4" w:space="0" w:color="auto"/>
            </w:tcBorders>
            <w:vAlign w:val="center"/>
          </w:tcPr>
          <w:p w:rsidR="00585EAA" w:rsidRPr="00CB395C" w:rsidRDefault="00585EAA" w:rsidP="00585EAA">
            <w:pPr>
              <w:spacing w:after="0" w:line="240" w:lineRule="auto"/>
              <w:jc w:val="center"/>
              <w:rPr>
                <w:rFonts w:ascii="Times New Roman" w:hAnsi="Times New Roman"/>
                <w:sz w:val="24"/>
                <w:szCs w:val="24"/>
              </w:rPr>
            </w:pPr>
          </w:p>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Всего</w:t>
            </w:r>
          </w:p>
        </w:tc>
        <w:tc>
          <w:tcPr>
            <w:tcW w:w="5020" w:type="dxa"/>
            <w:gridSpan w:val="8"/>
            <w:tcBorders>
              <w:top w:val="single" w:sz="4" w:space="0" w:color="auto"/>
              <w:left w:val="single" w:sz="4" w:space="0" w:color="auto"/>
              <w:bottom w:val="single" w:sz="4" w:space="0" w:color="auto"/>
              <w:right w:val="single" w:sz="4" w:space="0" w:color="auto"/>
            </w:tcBorders>
            <w:vAlign w:val="center"/>
            <w:hideMark/>
          </w:tcPr>
          <w:p w:rsidR="00585EAA" w:rsidRPr="00CB395C" w:rsidRDefault="00585EAA" w:rsidP="00585EAA">
            <w:pPr>
              <w:keepNext/>
              <w:spacing w:after="0" w:line="240" w:lineRule="auto"/>
              <w:jc w:val="center"/>
              <w:outlineLvl w:val="0"/>
              <w:rPr>
                <w:rFonts w:ascii="Times New Roman" w:hAnsi="Times New Roman"/>
                <w:sz w:val="24"/>
                <w:szCs w:val="24"/>
              </w:rPr>
            </w:pPr>
            <w:r w:rsidRPr="00CB395C">
              <w:rPr>
                <w:rFonts w:ascii="Times New Roman" w:hAnsi="Times New Roman"/>
                <w:sz w:val="24"/>
                <w:szCs w:val="24"/>
              </w:rPr>
              <w:t>Форма обучения</w:t>
            </w:r>
          </w:p>
        </w:tc>
      </w:tr>
      <w:tr w:rsidR="00585EAA" w:rsidRPr="00CB395C" w:rsidTr="00585EAA">
        <w:trPr>
          <w:cantSplit/>
          <w:trHeight w:val="803"/>
        </w:trPr>
        <w:tc>
          <w:tcPr>
            <w:tcW w:w="561" w:type="dxa"/>
            <w:vMerge/>
            <w:tcBorders>
              <w:top w:val="single" w:sz="4" w:space="0" w:color="auto"/>
              <w:left w:val="single" w:sz="4" w:space="0" w:color="auto"/>
              <w:bottom w:val="single" w:sz="4" w:space="0" w:color="auto"/>
              <w:right w:val="single" w:sz="4" w:space="0" w:color="auto"/>
            </w:tcBorders>
            <w:vAlign w:val="center"/>
            <w:hideMark/>
          </w:tcPr>
          <w:p w:rsidR="00585EAA" w:rsidRPr="00CB395C" w:rsidRDefault="00585EAA" w:rsidP="00585EAA">
            <w:pPr>
              <w:spacing w:after="0" w:line="256" w:lineRule="auto"/>
              <w:rPr>
                <w:rFonts w:ascii="Times New Roman" w:hAnsi="Times New Roman"/>
                <w:sz w:val="24"/>
                <w:szCs w:val="24"/>
              </w:rPr>
            </w:pPr>
          </w:p>
        </w:tc>
        <w:tc>
          <w:tcPr>
            <w:tcW w:w="2407" w:type="dxa"/>
            <w:vMerge/>
            <w:tcBorders>
              <w:top w:val="single" w:sz="4" w:space="0" w:color="auto"/>
              <w:left w:val="single" w:sz="4" w:space="0" w:color="auto"/>
              <w:bottom w:val="single" w:sz="4" w:space="0" w:color="auto"/>
              <w:right w:val="single" w:sz="4" w:space="0" w:color="auto"/>
            </w:tcBorders>
            <w:vAlign w:val="center"/>
            <w:hideMark/>
          </w:tcPr>
          <w:p w:rsidR="00585EAA" w:rsidRPr="00CB395C" w:rsidRDefault="00585EAA" w:rsidP="00585EAA">
            <w:pPr>
              <w:spacing w:after="0" w:line="256" w:lineRule="auto"/>
              <w:rPr>
                <w:rFonts w:ascii="Times New Roman" w:hAnsi="Times New Roman"/>
                <w:sz w:val="24"/>
                <w:szCs w:val="24"/>
              </w:rPr>
            </w:pPr>
          </w:p>
        </w:tc>
        <w:tc>
          <w:tcPr>
            <w:tcW w:w="1357" w:type="dxa"/>
            <w:gridSpan w:val="2"/>
            <w:vMerge/>
            <w:tcBorders>
              <w:top w:val="single" w:sz="4" w:space="0" w:color="auto"/>
              <w:left w:val="single" w:sz="4" w:space="0" w:color="auto"/>
              <w:bottom w:val="single" w:sz="4" w:space="0" w:color="auto"/>
              <w:right w:val="single" w:sz="4" w:space="0" w:color="auto"/>
            </w:tcBorders>
            <w:vAlign w:val="center"/>
            <w:hideMark/>
          </w:tcPr>
          <w:p w:rsidR="00585EAA" w:rsidRPr="00CB395C" w:rsidRDefault="00585EAA" w:rsidP="00585EAA">
            <w:pPr>
              <w:spacing w:after="0" w:line="256" w:lineRule="auto"/>
              <w:rPr>
                <w:rFonts w:ascii="Times New Roman" w:hAnsi="Times New Roman"/>
                <w:sz w:val="24"/>
                <w:szCs w:val="24"/>
              </w:rPr>
            </w:pPr>
          </w:p>
        </w:tc>
        <w:tc>
          <w:tcPr>
            <w:tcW w:w="1232" w:type="dxa"/>
            <w:gridSpan w:val="2"/>
            <w:tcBorders>
              <w:top w:val="single" w:sz="4" w:space="0" w:color="auto"/>
              <w:left w:val="single" w:sz="4" w:space="0" w:color="auto"/>
              <w:bottom w:val="single" w:sz="4" w:space="0" w:color="auto"/>
              <w:right w:val="single" w:sz="4" w:space="0" w:color="auto"/>
            </w:tcBorders>
            <w:vAlign w:val="center"/>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очная</w:t>
            </w:r>
          </w:p>
        </w:tc>
        <w:tc>
          <w:tcPr>
            <w:tcW w:w="954" w:type="dxa"/>
            <w:gridSpan w:val="2"/>
            <w:tcBorders>
              <w:top w:val="single" w:sz="4" w:space="0" w:color="auto"/>
              <w:left w:val="single" w:sz="4" w:space="0" w:color="auto"/>
              <w:bottom w:val="single" w:sz="4" w:space="0" w:color="auto"/>
              <w:right w:val="single" w:sz="4" w:space="0" w:color="auto"/>
            </w:tcBorders>
            <w:vAlign w:val="center"/>
            <w:hideMark/>
          </w:tcPr>
          <w:p w:rsidR="00585EAA" w:rsidRPr="00933DAA" w:rsidRDefault="00585EAA" w:rsidP="00585EAA">
            <w:pPr>
              <w:spacing w:after="0" w:line="240" w:lineRule="auto"/>
              <w:jc w:val="center"/>
              <w:rPr>
                <w:rFonts w:ascii="Times New Roman" w:hAnsi="Times New Roman"/>
                <w:color w:val="000000" w:themeColor="text1"/>
                <w:sz w:val="24"/>
                <w:szCs w:val="24"/>
              </w:rPr>
            </w:pPr>
            <w:r w:rsidRPr="00933DAA">
              <w:rPr>
                <w:rFonts w:ascii="Times New Roman" w:hAnsi="Times New Roman"/>
                <w:color w:val="000000" w:themeColor="text1"/>
                <w:sz w:val="24"/>
                <w:szCs w:val="24"/>
              </w:rPr>
              <w:t>очно-</w:t>
            </w:r>
          </w:p>
          <w:p w:rsidR="00585EAA" w:rsidRPr="00933DAA" w:rsidRDefault="00585EAA" w:rsidP="00585EAA">
            <w:pPr>
              <w:spacing w:after="0" w:line="240" w:lineRule="auto"/>
              <w:jc w:val="center"/>
              <w:rPr>
                <w:rFonts w:ascii="Times New Roman" w:hAnsi="Times New Roman"/>
                <w:color w:val="000000" w:themeColor="text1"/>
                <w:sz w:val="24"/>
                <w:szCs w:val="24"/>
              </w:rPr>
            </w:pPr>
            <w:r w:rsidRPr="00933DAA">
              <w:rPr>
                <w:rFonts w:ascii="Times New Roman" w:hAnsi="Times New Roman"/>
                <w:color w:val="000000" w:themeColor="text1"/>
                <w:sz w:val="24"/>
                <w:szCs w:val="24"/>
              </w:rPr>
              <w:t>заочная</w:t>
            </w:r>
          </w:p>
          <w:p w:rsidR="00585EAA" w:rsidRPr="00933DAA" w:rsidRDefault="00585EAA" w:rsidP="00585EAA">
            <w:pPr>
              <w:spacing w:after="0" w:line="240" w:lineRule="auto"/>
              <w:jc w:val="center"/>
              <w:rPr>
                <w:rFonts w:ascii="Times New Roman" w:hAnsi="Times New Roman"/>
                <w:color w:val="000000" w:themeColor="text1"/>
                <w:sz w:val="24"/>
                <w:szCs w:val="24"/>
              </w:rPr>
            </w:pPr>
            <w:r w:rsidRPr="00933DAA">
              <w:rPr>
                <w:rFonts w:ascii="Times New Roman" w:hAnsi="Times New Roman"/>
                <w:color w:val="000000" w:themeColor="text1"/>
                <w:sz w:val="24"/>
                <w:szCs w:val="24"/>
              </w:rPr>
              <w:t>(вечер)</w:t>
            </w:r>
          </w:p>
        </w:tc>
        <w:tc>
          <w:tcPr>
            <w:tcW w:w="1347" w:type="dxa"/>
            <w:gridSpan w:val="2"/>
            <w:tcBorders>
              <w:top w:val="single" w:sz="4" w:space="0" w:color="auto"/>
              <w:left w:val="single" w:sz="4" w:space="0" w:color="auto"/>
              <w:bottom w:val="single" w:sz="4" w:space="0" w:color="auto"/>
              <w:right w:val="single" w:sz="4" w:space="0" w:color="auto"/>
            </w:tcBorders>
            <w:vAlign w:val="center"/>
            <w:hideMark/>
          </w:tcPr>
          <w:p w:rsidR="00585EAA" w:rsidRPr="00933DAA" w:rsidRDefault="00585EAA" w:rsidP="00585EAA">
            <w:pPr>
              <w:spacing w:after="0" w:line="240" w:lineRule="auto"/>
              <w:jc w:val="center"/>
              <w:rPr>
                <w:rFonts w:ascii="Times New Roman" w:hAnsi="Times New Roman"/>
                <w:color w:val="000000" w:themeColor="text1"/>
                <w:sz w:val="24"/>
                <w:szCs w:val="24"/>
              </w:rPr>
            </w:pPr>
            <w:r w:rsidRPr="00933DAA">
              <w:rPr>
                <w:rFonts w:ascii="Times New Roman" w:hAnsi="Times New Roman"/>
                <w:color w:val="000000" w:themeColor="text1"/>
                <w:sz w:val="24"/>
                <w:szCs w:val="24"/>
              </w:rPr>
              <w:t>заочная</w:t>
            </w:r>
          </w:p>
        </w:tc>
        <w:tc>
          <w:tcPr>
            <w:tcW w:w="1487" w:type="dxa"/>
            <w:gridSpan w:val="2"/>
            <w:tcBorders>
              <w:top w:val="single" w:sz="4" w:space="0" w:color="auto"/>
              <w:left w:val="single" w:sz="4" w:space="0" w:color="auto"/>
              <w:bottom w:val="single" w:sz="4" w:space="0" w:color="auto"/>
              <w:right w:val="single" w:sz="4" w:space="0" w:color="auto"/>
            </w:tcBorders>
            <w:vAlign w:val="center"/>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экстернат</w:t>
            </w:r>
          </w:p>
        </w:tc>
      </w:tr>
      <w:tr w:rsidR="00585EAA" w:rsidRPr="00CB395C" w:rsidTr="00585EAA">
        <w:trPr>
          <w:cantSplit/>
          <w:trHeight w:val="477"/>
        </w:trPr>
        <w:tc>
          <w:tcPr>
            <w:tcW w:w="561" w:type="dxa"/>
            <w:vMerge/>
            <w:tcBorders>
              <w:top w:val="single" w:sz="4" w:space="0" w:color="auto"/>
              <w:left w:val="single" w:sz="4" w:space="0" w:color="auto"/>
              <w:bottom w:val="single" w:sz="4" w:space="0" w:color="auto"/>
              <w:right w:val="single" w:sz="4" w:space="0" w:color="auto"/>
            </w:tcBorders>
            <w:vAlign w:val="center"/>
            <w:hideMark/>
          </w:tcPr>
          <w:p w:rsidR="00585EAA" w:rsidRPr="00CB395C" w:rsidRDefault="00585EAA" w:rsidP="00585EAA">
            <w:pPr>
              <w:spacing w:after="0" w:line="256" w:lineRule="auto"/>
              <w:rPr>
                <w:rFonts w:ascii="Times New Roman" w:hAnsi="Times New Roman"/>
                <w:sz w:val="24"/>
                <w:szCs w:val="24"/>
              </w:rPr>
            </w:pPr>
          </w:p>
        </w:tc>
        <w:tc>
          <w:tcPr>
            <w:tcW w:w="2407" w:type="dxa"/>
            <w:vMerge/>
            <w:tcBorders>
              <w:top w:val="single" w:sz="4" w:space="0" w:color="auto"/>
              <w:left w:val="single" w:sz="4" w:space="0" w:color="auto"/>
              <w:bottom w:val="single" w:sz="4" w:space="0" w:color="auto"/>
              <w:right w:val="single" w:sz="4" w:space="0" w:color="auto"/>
            </w:tcBorders>
            <w:vAlign w:val="center"/>
            <w:hideMark/>
          </w:tcPr>
          <w:p w:rsidR="00585EAA" w:rsidRPr="00CB395C" w:rsidRDefault="00585EAA" w:rsidP="00585EAA">
            <w:pPr>
              <w:spacing w:after="0" w:line="256" w:lineRule="auto"/>
              <w:rPr>
                <w:rFonts w:ascii="Times New Roman" w:hAnsi="Times New Roman"/>
                <w:sz w:val="24"/>
                <w:szCs w:val="24"/>
              </w:rPr>
            </w:pPr>
          </w:p>
        </w:tc>
        <w:tc>
          <w:tcPr>
            <w:tcW w:w="713"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кол-во</w:t>
            </w:r>
          </w:p>
        </w:tc>
        <w:tc>
          <w:tcPr>
            <w:tcW w:w="644"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c>
          <w:tcPr>
            <w:tcW w:w="716"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кол-во</w:t>
            </w:r>
          </w:p>
        </w:tc>
        <w:tc>
          <w:tcPr>
            <w:tcW w:w="516"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c>
          <w:tcPr>
            <w:tcW w:w="529" w:type="dxa"/>
            <w:tcBorders>
              <w:top w:val="single" w:sz="4" w:space="0" w:color="auto"/>
              <w:left w:val="single" w:sz="4" w:space="0" w:color="auto"/>
              <w:bottom w:val="single" w:sz="4" w:space="0" w:color="auto"/>
              <w:right w:val="single" w:sz="4" w:space="0" w:color="auto"/>
            </w:tcBorders>
            <w:hideMark/>
          </w:tcPr>
          <w:p w:rsidR="00585EAA" w:rsidRPr="00933DAA" w:rsidRDefault="00585EAA" w:rsidP="00585EAA">
            <w:pPr>
              <w:spacing w:after="0" w:line="240" w:lineRule="auto"/>
              <w:jc w:val="center"/>
              <w:rPr>
                <w:rFonts w:ascii="Times New Roman" w:hAnsi="Times New Roman"/>
                <w:color w:val="000000" w:themeColor="text1"/>
                <w:sz w:val="26"/>
                <w:szCs w:val="24"/>
              </w:rPr>
            </w:pPr>
            <w:r w:rsidRPr="00933DAA">
              <w:rPr>
                <w:rFonts w:ascii="Times New Roman" w:hAnsi="Times New Roman"/>
                <w:color w:val="000000" w:themeColor="text1"/>
                <w:sz w:val="26"/>
                <w:szCs w:val="24"/>
              </w:rPr>
              <w:t>кол-во</w:t>
            </w:r>
          </w:p>
        </w:tc>
        <w:tc>
          <w:tcPr>
            <w:tcW w:w="425" w:type="dxa"/>
            <w:tcBorders>
              <w:top w:val="single" w:sz="4" w:space="0" w:color="auto"/>
              <w:left w:val="single" w:sz="4" w:space="0" w:color="auto"/>
              <w:bottom w:val="single" w:sz="4" w:space="0" w:color="auto"/>
              <w:right w:val="single" w:sz="4" w:space="0" w:color="auto"/>
            </w:tcBorders>
            <w:hideMark/>
          </w:tcPr>
          <w:p w:rsidR="00585EAA" w:rsidRPr="00933DAA" w:rsidRDefault="00585EAA" w:rsidP="00585EAA">
            <w:pPr>
              <w:spacing w:after="0" w:line="240" w:lineRule="auto"/>
              <w:jc w:val="center"/>
              <w:rPr>
                <w:rFonts w:ascii="Times New Roman" w:hAnsi="Times New Roman"/>
                <w:color w:val="000000" w:themeColor="text1"/>
                <w:sz w:val="26"/>
                <w:szCs w:val="24"/>
              </w:rPr>
            </w:pPr>
            <w:r w:rsidRPr="00933DAA">
              <w:rPr>
                <w:rFonts w:ascii="Times New Roman" w:hAnsi="Times New Roman"/>
                <w:color w:val="000000" w:themeColor="text1"/>
                <w:sz w:val="26"/>
                <w:szCs w:val="24"/>
              </w:rPr>
              <w:t>%</w:t>
            </w:r>
          </w:p>
        </w:tc>
        <w:tc>
          <w:tcPr>
            <w:tcW w:w="715" w:type="dxa"/>
            <w:tcBorders>
              <w:top w:val="single" w:sz="4" w:space="0" w:color="auto"/>
              <w:left w:val="single" w:sz="4" w:space="0" w:color="auto"/>
              <w:bottom w:val="single" w:sz="4" w:space="0" w:color="auto"/>
              <w:right w:val="single" w:sz="4" w:space="0" w:color="auto"/>
            </w:tcBorders>
            <w:hideMark/>
          </w:tcPr>
          <w:p w:rsidR="00585EAA" w:rsidRPr="00933DAA" w:rsidRDefault="00585EAA" w:rsidP="00585EAA">
            <w:pPr>
              <w:spacing w:after="0" w:line="240" w:lineRule="auto"/>
              <w:jc w:val="center"/>
              <w:rPr>
                <w:rFonts w:ascii="Times New Roman" w:hAnsi="Times New Roman"/>
                <w:color w:val="000000" w:themeColor="text1"/>
                <w:sz w:val="26"/>
                <w:szCs w:val="24"/>
              </w:rPr>
            </w:pPr>
            <w:r w:rsidRPr="00933DAA">
              <w:rPr>
                <w:rFonts w:ascii="Times New Roman" w:hAnsi="Times New Roman"/>
                <w:color w:val="000000" w:themeColor="text1"/>
                <w:sz w:val="26"/>
                <w:szCs w:val="24"/>
              </w:rPr>
              <w:t>кол-во</w:t>
            </w:r>
          </w:p>
        </w:tc>
        <w:tc>
          <w:tcPr>
            <w:tcW w:w="632" w:type="dxa"/>
            <w:tcBorders>
              <w:top w:val="single" w:sz="4" w:space="0" w:color="auto"/>
              <w:left w:val="single" w:sz="4" w:space="0" w:color="auto"/>
              <w:bottom w:val="single" w:sz="4" w:space="0" w:color="auto"/>
              <w:right w:val="single" w:sz="4" w:space="0" w:color="auto"/>
            </w:tcBorders>
            <w:hideMark/>
          </w:tcPr>
          <w:p w:rsidR="00585EAA" w:rsidRPr="00933DAA" w:rsidRDefault="00585EAA" w:rsidP="00585EAA">
            <w:pPr>
              <w:spacing w:after="0" w:line="240" w:lineRule="auto"/>
              <w:jc w:val="center"/>
              <w:rPr>
                <w:rFonts w:ascii="Times New Roman" w:hAnsi="Times New Roman"/>
                <w:color w:val="000000" w:themeColor="text1"/>
                <w:sz w:val="26"/>
                <w:szCs w:val="24"/>
              </w:rPr>
            </w:pPr>
            <w:r w:rsidRPr="00933DAA">
              <w:rPr>
                <w:rFonts w:ascii="Times New Roman" w:hAnsi="Times New Roman"/>
                <w:color w:val="000000" w:themeColor="text1"/>
                <w:sz w:val="26"/>
                <w:szCs w:val="24"/>
              </w:rPr>
              <w:t>%</w:t>
            </w:r>
          </w:p>
        </w:tc>
        <w:tc>
          <w:tcPr>
            <w:tcW w:w="567"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кол-во</w:t>
            </w:r>
          </w:p>
        </w:tc>
        <w:tc>
          <w:tcPr>
            <w:tcW w:w="920"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p w:rsidR="00585EAA" w:rsidRPr="00CB395C" w:rsidRDefault="00585EAA" w:rsidP="00585EAA">
            <w:pPr>
              <w:spacing w:after="0" w:line="240" w:lineRule="auto"/>
              <w:jc w:val="center"/>
              <w:rPr>
                <w:rFonts w:ascii="Times New Roman" w:hAnsi="Times New Roman"/>
                <w:sz w:val="26"/>
                <w:szCs w:val="24"/>
              </w:rPr>
            </w:pPr>
          </w:p>
        </w:tc>
      </w:tr>
      <w:tr w:rsidR="00585EAA" w:rsidRPr="00CB395C" w:rsidTr="00585EAA">
        <w:trPr>
          <w:cantSplit/>
          <w:trHeight w:val="156"/>
        </w:trPr>
        <w:tc>
          <w:tcPr>
            <w:tcW w:w="561"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1</w:t>
            </w:r>
          </w:p>
        </w:tc>
        <w:tc>
          <w:tcPr>
            <w:tcW w:w="2407"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Допущены к защите</w:t>
            </w:r>
          </w:p>
        </w:tc>
        <w:tc>
          <w:tcPr>
            <w:tcW w:w="713"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46</w:t>
            </w:r>
          </w:p>
        </w:tc>
        <w:tc>
          <w:tcPr>
            <w:tcW w:w="644"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100</w:t>
            </w:r>
          </w:p>
        </w:tc>
        <w:tc>
          <w:tcPr>
            <w:tcW w:w="7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25</w:t>
            </w:r>
          </w:p>
        </w:tc>
        <w:tc>
          <w:tcPr>
            <w:tcW w:w="5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100</w:t>
            </w:r>
          </w:p>
        </w:tc>
        <w:tc>
          <w:tcPr>
            <w:tcW w:w="529"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w:t>
            </w:r>
          </w:p>
        </w:tc>
        <w:tc>
          <w:tcPr>
            <w:tcW w:w="425"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6"/>
                <w:szCs w:val="24"/>
              </w:rPr>
            </w:pPr>
            <w:r w:rsidRPr="00933DAA">
              <w:rPr>
                <w:rFonts w:ascii="Times New Roman" w:hAnsi="Times New Roman"/>
                <w:color w:val="000000" w:themeColor="text1"/>
                <w:sz w:val="26"/>
                <w:szCs w:val="24"/>
              </w:rPr>
              <w:t>-</w:t>
            </w:r>
          </w:p>
        </w:tc>
        <w:tc>
          <w:tcPr>
            <w:tcW w:w="715" w:type="dxa"/>
            <w:tcBorders>
              <w:top w:val="single" w:sz="4" w:space="0" w:color="auto"/>
              <w:left w:val="single" w:sz="4" w:space="0" w:color="auto"/>
              <w:bottom w:val="single" w:sz="4" w:space="0" w:color="auto"/>
              <w:right w:val="single" w:sz="4" w:space="0" w:color="auto"/>
            </w:tcBorders>
          </w:tcPr>
          <w:p w:rsidR="00585EAA" w:rsidRPr="00596ACB" w:rsidRDefault="00585EAA" w:rsidP="00585EAA">
            <w:pPr>
              <w:spacing w:after="0" w:line="240" w:lineRule="auto"/>
              <w:jc w:val="center"/>
              <w:rPr>
                <w:rFonts w:ascii="Times New Roman" w:hAnsi="Times New Roman"/>
                <w:color w:val="FF0000"/>
                <w:sz w:val="20"/>
              </w:rPr>
            </w:pPr>
            <w:r w:rsidRPr="00933DAA">
              <w:rPr>
                <w:rFonts w:ascii="Times New Roman" w:hAnsi="Times New Roman"/>
                <w:color w:val="000000" w:themeColor="text1"/>
                <w:sz w:val="20"/>
              </w:rPr>
              <w:t>21</w:t>
            </w:r>
          </w:p>
        </w:tc>
        <w:tc>
          <w:tcPr>
            <w:tcW w:w="632"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100</w:t>
            </w: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920"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r>
      <w:tr w:rsidR="00585EAA" w:rsidRPr="00CB395C" w:rsidTr="00585EAA">
        <w:trPr>
          <w:cantSplit/>
          <w:trHeight w:val="156"/>
        </w:trPr>
        <w:tc>
          <w:tcPr>
            <w:tcW w:w="561"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2</w:t>
            </w:r>
          </w:p>
        </w:tc>
        <w:tc>
          <w:tcPr>
            <w:tcW w:w="2407"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Принято к защите вып. квалиф. работ</w:t>
            </w:r>
          </w:p>
        </w:tc>
        <w:tc>
          <w:tcPr>
            <w:tcW w:w="713"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46</w:t>
            </w:r>
          </w:p>
        </w:tc>
        <w:tc>
          <w:tcPr>
            <w:tcW w:w="644"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100</w:t>
            </w:r>
          </w:p>
        </w:tc>
        <w:tc>
          <w:tcPr>
            <w:tcW w:w="7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25</w:t>
            </w:r>
          </w:p>
        </w:tc>
        <w:tc>
          <w:tcPr>
            <w:tcW w:w="5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100</w:t>
            </w:r>
          </w:p>
        </w:tc>
        <w:tc>
          <w:tcPr>
            <w:tcW w:w="529"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w:t>
            </w:r>
          </w:p>
        </w:tc>
        <w:tc>
          <w:tcPr>
            <w:tcW w:w="425"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6"/>
                <w:szCs w:val="24"/>
              </w:rPr>
            </w:pPr>
            <w:r w:rsidRPr="00933DAA">
              <w:rPr>
                <w:rFonts w:ascii="Times New Roman" w:hAnsi="Times New Roman"/>
                <w:color w:val="000000" w:themeColor="text1"/>
                <w:sz w:val="26"/>
                <w:szCs w:val="24"/>
              </w:rPr>
              <w:t>-</w:t>
            </w:r>
          </w:p>
        </w:tc>
        <w:tc>
          <w:tcPr>
            <w:tcW w:w="715"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21</w:t>
            </w:r>
          </w:p>
        </w:tc>
        <w:tc>
          <w:tcPr>
            <w:tcW w:w="632"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100</w:t>
            </w: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920"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r>
      <w:tr w:rsidR="00585EAA" w:rsidRPr="00CB395C" w:rsidTr="00585EAA">
        <w:trPr>
          <w:cantSplit/>
          <w:trHeight w:val="156"/>
        </w:trPr>
        <w:tc>
          <w:tcPr>
            <w:tcW w:w="561"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3</w:t>
            </w:r>
          </w:p>
        </w:tc>
        <w:tc>
          <w:tcPr>
            <w:tcW w:w="2407"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Защищено ВКР</w:t>
            </w:r>
          </w:p>
        </w:tc>
        <w:tc>
          <w:tcPr>
            <w:tcW w:w="713"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46</w:t>
            </w:r>
          </w:p>
        </w:tc>
        <w:tc>
          <w:tcPr>
            <w:tcW w:w="644"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100</w:t>
            </w:r>
          </w:p>
        </w:tc>
        <w:tc>
          <w:tcPr>
            <w:tcW w:w="7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25</w:t>
            </w:r>
          </w:p>
        </w:tc>
        <w:tc>
          <w:tcPr>
            <w:tcW w:w="5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100</w:t>
            </w:r>
          </w:p>
        </w:tc>
        <w:tc>
          <w:tcPr>
            <w:tcW w:w="529"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w:t>
            </w:r>
          </w:p>
        </w:tc>
        <w:tc>
          <w:tcPr>
            <w:tcW w:w="425"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6"/>
                <w:szCs w:val="24"/>
              </w:rPr>
            </w:pPr>
            <w:r w:rsidRPr="00933DAA">
              <w:rPr>
                <w:rFonts w:ascii="Times New Roman" w:hAnsi="Times New Roman"/>
                <w:color w:val="000000" w:themeColor="text1"/>
                <w:sz w:val="26"/>
                <w:szCs w:val="24"/>
              </w:rPr>
              <w:t>-</w:t>
            </w:r>
          </w:p>
        </w:tc>
        <w:tc>
          <w:tcPr>
            <w:tcW w:w="715"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21</w:t>
            </w:r>
          </w:p>
        </w:tc>
        <w:tc>
          <w:tcPr>
            <w:tcW w:w="632"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100</w:t>
            </w: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920"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r>
      <w:tr w:rsidR="00585EAA" w:rsidRPr="00CB395C" w:rsidTr="00585EAA">
        <w:trPr>
          <w:cantSplit/>
          <w:trHeight w:val="156"/>
        </w:trPr>
        <w:tc>
          <w:tcPr>
            <w:tcW w:w="561"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4</w:t>
            </w:r>
          </w:p>
        </w:tc>
        <w:tc>
          <w:tcPr>
            <w:tcW w:w="2407"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Оценки:</w:t>
            </w:r>
          </w:p>
        </w:tc>
        <w:tc>
          <w:tcPr>
            <w:tcW w:w="713"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p>
        </w:tc>
        <w:tc>
          <w:tcPr>
            <w:tcW w:w="644"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p>
        </w:tc>
        <w:tc>
          <w:tcPr>
            <w:tcW w:w="7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p>
        </w:tc>
        <w:tc>
          <w:tcPr>
            <w:tcW w:w="5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p>
        </w:tc>
        <w:tc>
          <w:tcPr>
            <w:tcW w:w="529"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p>
        </w:tc>
        <w:tc>
          <w:tcPr>
            <w:tcW w:w="425"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p>
        </w:tc>
        <w:tc>
          <w:tcPr>
            <w:tcW w:w="715"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p>
        </w:tc>
        <w:tc>
          <w:tcPr>
            <w:tcW w:w="632" w:type="dxa"/>
            <w:tcBorders>
              <w:top w:val="single" w:sz="4" w:space="0" w:color="auto"/>
              <w:left w:val="single" w:sz="4" w:space="0" w:color="auto"/>
              <w:bottom w:val="single" w:sz="4" w:space="0" w:color="auto"/>
              <w:right w:val="single" w:sz="4" w:space="0" w:color="auto"/>
            </w:tcBorders>
          </w:tcPr>
          <w:p w:rsidR="00585EAA" w:rsidRPr="00596ACB" w:rsidRDefault="00585EAA" w:rsidP="00585EAA">
            <w:pPr>
              <w:spacing w:after="0" w:line="240" w:lineRule="auto"/>
              <w:jc w:val="center"/>
              <w:rPr>
                <w:rFonts w:ascii="Times New Roman" w:hAnsi="Times New Roman"/>
                <w:color w:val="FF0000"/>
                <w:sz w:val="20"/>
              </w:rPr>
            </w:pP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c>
          <w:tcPr>
            <w:tcW w:w="920"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r>
      <w:tr w:rsidR="00585EAA" w:rsidRPr="00CB395C" w:rsidTr="00585EAA">
        <w:trPr>
          <w:cantSplit/>
          <w:trHeight w:val="156"/>
        </w:trPr>
        <w:tc>
          <w:tcPr>
            <w:tcW w:w="561"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4"/>
                <w:szCs w:val="24"/>
              </w:rPr>
            </w:pPr>
          </w:p>
        </w:tc>
        <w:tc>
          <w:tcPr>
            <w:tcW w:w="2407"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Отлично</w:t>
            </w:r>
          </w:p>
        </w:tc>
        <w:tc>
          <w:tcPr>
            <w:tcW w:w="713"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17</w:t>
            </w:r>
          </w:p>
        </w:tc>
        <w:tc>
          <w:tcPr>
            <w:tcW w:w="644"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37</w:t>
            </w:r>
          </w:p>
        </w:tc>
        <w:tc>
          <w:tcPr>
            <w:tcW w:w="7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10</w:t>
            </w:r>
          </w:p>
        </w:tc>
        <w:tc>
          <w:tcPr>
            <w:tcW w:w="5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40</w:t>
            </w:r>
          </w:p>
        </w:tc>
        <w:tc>
          <w:tcPr>
            <w:tcW w:w="529"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w:t>
            </w:r>
          </w:p>
        </w:tc>
        <w:tc>
          <w:tcPr>
            <w:tcW w:w="425"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6"/>
                <w:szCs w:val="24"/>
              </w:rPr>
            </w:pPr>
            <w:r w:rsidRPr="00933DAA">
              <w:rPr>
                <w:rFonts w:ascii="Times New Roman" w:hAnsi="Times New Roman"/>
                <w:color w:val="000000" w:themeColor="text1"/>
                <w:sz w:val="26"/>
                <w:szCs w:val="24"/>
              </w:rPr>
              <w:t>-</w:t>
            </w:r>
          </w:p>
        </w:tc>
        <w:tc>
          <w:tcPr>
            <w:tcW w:w="715"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7</w:t>
            </w:r>
          </w:p>
        </w:tc>
        <w:tc>
          <w:tcPr>
            <w:tcW w:w="632"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Pr>
                <w:rFonts w:ascii="Times New Roman" w:hAnsi="Times New Roman"/>
                <w:color w:val="000000" w:themeColor="text1"/>
                <w:sz w:val="20"/>
              </w:rPr>
              <w:t>33</w:t>
            </w: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920"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r>
      <w:tr w:rsidR="00585EAA" w:rsidRPr="00CB395C" w:rsidTr="00585EAA">
        <w:trPr>
          <w:cantSplit/>
          <w:trHeight w:val="156"/>
        </w:trPr>
        <w:tc>
          <w:tcPr>
            <w:tcW w:w="561"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4"/>
                <w:szCs w:val="24"/>
              </w:rPr>
            </w:pPr>
          </w:p>
        </w:tc>
        <w:tc>
          <w:tcPr>
            <w:tcW w:w="2407"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Хорошо</w:t>
            </w:r>
          </w:p>
        </w:tc>
        <w:tc>
          <w:tcPr>
            <w:tcW w:w="713"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23</w:t>
            </w:r>
          </w:p>
        </w:tc>
        <w:tc>
          <w:tcPr>
            <w:tcW w:w="644"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50</w:t>
            </w:r>
          </w:p>
        </w:tc>
        <w:tc>
          <w:tcPr>
            <w:tcW w:w="7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10</w:t>
            </w:r>
          </w:p>
        </w:tc>
        <w:tc>
          <w:tcPr>
            <w:tcW w:w="5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40</w:t>
            </w:r>
          </w:p>
        </w:tc>
        <w:tc>
          <w:tcPr>
            <w:tcW w:w="529"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w:t>
            </w:r>
          </w:p>
        </w:tc>
        <w:tc>
          <w:tcPr>
            <w:tcW w:w="425"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6"/>
                <w:szCs w:val="24"/>
              </w:rPr>
            </w:pPr>
            <w:r w:rsidRPr="00933DAA">
              <w:rPr>
                <w:rFonts w:ascii="Times New Roman" w:hAnsi="Times New Roman"/>
                <w:color w:val="000000" w:themeColor="text1"/>
                <w:sz w:val="26"/>
                <w:szCs w:val="24"/>
              </w:rPr>
              <w:t>-</w:t>
            </w:r>
          </w:p>
        </w:tc>
        <w:tc>
          <w:tcPr>
            <w:tcW w:w="715"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13</w:t>
            </w:r>
          </w:p>
        </w:tc>
        <w:tc>
          <w:tcPr>
            <w:tcW w:w="632"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Pr>
                <w:rFonts w:ascii="Times New Roman" w:hAnsi="Times New Roman"/>
                <w:color w:val="000000" w:themeColor="text1"/>
                <w:sz w:val="20"/>
              </w:rPr>
              <w:t>62</w:t>
            </w: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920"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r>
      <w:tr w:rsidR="00585EAA" w:rsidRPr="00CB395C" w:rsidTr="00585EAA">
        <w:trPr>
          <w:cantSplit/>
          <w:trHeight w:val="156"/>
        </w:trPr>
        <w:tc>
          <w:tcPr>
            <w:tcW w:w="561"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4"/>
                <w:szCs w:val="24"/>
              </w:rPr>
            </w:pPr>
          </w:p>
        </w:tc>
        <w:tc>
          <w:tcPr>
            <w:tcW w:w="2407"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Удовлетворительно</w:t>
            </w:r>
          </w:p>
        </w:tc>
        <w:tc>
          <w:tcPr>
            <w:tcW w:w="713"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6</w:t>
            </w:r>
          </w:p>
        </w:tc>
        <w:tc>
          <w:tcPr>
            <w:tcW w:w="644"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13</w:t>
            </w:r>
          </w:p>
        </w:tc>
        <w:tc>
          <w:tcPr>
            <w:tcW w:w="7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5</w:t>
            </w:r>
          </w:p>
        </w:tc>
        <w:tc>
          <w:tcPr>
            <w:tcW w:w="5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20</w:t>
            </w:r>
          </w:p>
        </w:tc>
        <w:tc>
          <w:tcPr>
            <w:tcW w:w="529"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w:t>
            </w:r>
          </w:p>
        </w:tc>
        <w:tc>
          <w:tcPr>
            <w:tcW w:w="425"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6"/>
                <w:szCs w:val="24"/>
              </w:rPr>
            </w:pPr>
            <w:r w:rsidRPr="00933DAA">
              <w:rPr>
                <w:rFonts w:ascii="Times New Roman" w:hAnsi="Times New Roman"/>
                <w:color w:val="000000" w:themeColor="text1"/>
                <w:sz w:val="26"/>
                <w:szCs w:val="24"/>
              </w:rPr>
              <w:t>-</w:t>
            </w:r>
          </w:p>
        </w:tc>
        <w:tc>
          <w:tcPr>
            <w:tcW w:w="715"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1</w:t>
            </w:r>
          </w:p>
        </w:tc>
        <w:tc>
          <w:tcPr>
            <w:tcW w:w="632"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Pr>
                <w:rFonts w:ascii="Times New Roman" w:hAnsi="Times New Roman"/>
                <w:color w:val="000000" w:themeColor="text1"/>
                <w:sz w:val="20"/>
              </w:rPr>
              <w:t>5</w:t>
            </w: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920"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r>
      <w:tr w:rsidR="00585EAA" w:rsidRPr="00CB395C" w:rsidTr="00585EAA">
        <w:trPr>
          <w:cantSplit/>
          <w:trHeight w:val="156"/>
        </w:trPr>
        <w:tc>
          <w:tcPr>
            <w:tcW w:w="561"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4"/>
                <w:szCs w:val="24"/>
              </w:rPr>
            </w:pPr>
          </w:p>
        </w:tc>
        <w:tc>
          <w:tcPr>
            <w:tcW w:w="2407"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Неудовлетворительно</w:t>
            </w:r>
          </w:p>
        </w:tc>
        <w:tc>
          <w:tcPr>
            <w:tcW w:w="713" w:type="dxa"/>
            <w:tcBorders>
              <w:top w:val="single" w:sz="4" w:space="0" w:color="auto"/>
              <w:left w:val="single" w:sz="4" w:space="0" w:color="auto"/>
              <w:bottom w:val="single" w:sz="4" w:space="0" w:color="auto"/>
              <w:right w:val="single" w:sz="4" w:space="0" w:color="auto"/>
            </w:tcBorders>
          </w:tcPr>
          <w:p w:rsidR="00585EAA" w:rsidRPr="00935CFD" w:rsidRDefault="00585EAA" w:rsidP="00585EAA">
            <w:pPr>
              <w:spacing w:after="0" w:line="240" w:lineRule="auto"/>
              <w:jc w:val="center"/>
              <w:rPr>
                <w:rFonts w:ascii="Times New Roman" w:hAnsi="Times New Roman"/>
                <w:color w:val="FF0000"/>
                <w:sz w:val="20"/>
              </w:rPr>
            </w:pPr>
          </w:p>
        </w:tc>
        <w:tc>
          <w:tcPr>
            <w:tcW w:w="644"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w:t>
            </w:r>
          </w:p>
        </w:tc>
        <w:tc>
          <w:tcPr>
            <w:tcW w:w="7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w:t>
            </w:r>
          </w:p>
        </w:tc>
        <w:tc>
          <w:tcPr>
            <w:tcW w:w="5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w:t>
            </w:r>
          </w:p>
        </w:tc>
        <w:tc>
          <w:tcPr>
            <w:tcW w:w="529"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w:t>
            </w:r>
          </w:p>
        </w:tc>
        <w:tc>
          <w:tcPr>
            <w:tcW w:w="425"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w:t>
            </w:r>
          </w:p>
        </w:tc>
        <w:tc>
          <w:tcPr>
            <w:tcW w:w="715"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w:t>
            </w:r>
          </w:p>
        </w:tc>
        <w:tc>
          <w:tcPr>
            <w:tcW w:w="632"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w:t>
            </w: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c>
          <w:tcPr>
            <w:tcW w:w="920"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r>
      <w:tr w:rsidR="00585EAA" w:rsidRPr="00CB395C" w:rsidTr="00585EAA">
        <w:trPr>
          <w:cantSplit/>
          <w:trHeight w:val="304"/>
        </w:trPr>
        <w:tc>
          <w:tcPr>
            <w:tcW w:w="561"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5</w:t>
            </w:r>
          </w:p>
        </w:tc>
        <w:tc>
          <w:tcPr>
            <w:tcW w:w="2407"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Средний бал</w:t>
            </w:r>
          </w:p>
        </w:tc>
        <w:tc>
          <w:tcPr>
            <w:tcW w:w="713" w:type="dxa"/>
            <w:tcBorders>
              <w:top w:val="single" w:sz="4" w:space="0" w:color="auto"/>
              <w:left w:val="single" w:sz="4" w:space="0" w:color="auto"/>
              <w:bottom w:val="single" w:sz="4" w:space="0" w:color="auto"/>
              <w:right w:val="single" w:sz="4" w:space="0" w:color="auto"/>
            </w:tcBorders>
          </w:tcPr>
          <w:p w:rsidR="00585EAA" w:rsidRPr="00FF44C2" w:rsidRDefault="00585EAA" w:rsidP="00585EAA">
            <w:pPr>
              <w:spacing w:after="0" w:line="240" w:lineRule="auto"/>
              <w:jc w:val="center"/>
              <w:rPr>
                <w:rFonts w:ascii="Times New Roman" w:hAnsi="Times New Roman"/>
                <w:color w:val="000000" w:themeColor="text1"/>
                <w:sz w:val="20"/>
              </w:rPr>
            </w:pPr>
            <w:r w:rsidRPr="00FF44C2">
              <w:rPr>
                <w:rFonts w:ascii="Times New Roman" w:hAnsi="Times New Roman"/>
                <w:color w:val="000000" w:themeColor="text1"/>
                <w:sz w:val="20"/>
              </w:rPr>
              <w:t>4,2</w:t>
            </w:r>
          </w:p>
        </w:tc>
        <w:tc>
          <w:tcPr>
            <w:tcW w:w="644"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w:t>
            </w:r>
          </w:p>
        </w:tc>
        <w:tc>
          <w:tcPr>
            <w:tcW w:w="7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4,2</w:t>
            </w:r>
          </w:p>
        </w:tc>
        <w:tc>
          <w:tcPr>
            <w:tcW w:w="5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w:t>
            </w:r>
          </w:p>
        </w:tc>
        <w:tc>
          <w:tcPr>
            <w:tcW w:w="529"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w:t>
            </w:r>
          </w:p>
        </w:tc>
        <w:tc>
          <w:tcPr>
            <w:tcW w:w="425"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w:t>
            </w:r>
          </w:p>
        </w:tc>
        <w:tc>
          <w:tcPr>
            <w:tcW w:w="715"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4,3</w:t>
            </w:r>
          </w:p>
        </w:tc>
        <w:tc>
          <w:tcPr>
            <w:tcW w:w="632"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w:t>
            </w: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r>
              <w:rPr>
                <w:rFonts w:ascii="Times New Roman" w:hAnsi="Times New Roman"/>
                <w:sz w:val="26"/>
                <w:szCs w:val="24"/>
              </w:rPr>
              <w:t>-</w:t>
            </w:r>
          </w:p>
        </w:tc>
        <w:tc>
          <w:tcPr>
            <w:tcW w:w="920"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r>
              <w:rPr>
                <w:rFonts w:ascii="Times New Roman" w:hAnsi="Times New Roman"/>
                <w:sz w:val="26"/>
                <w:szCs w:val="24"/>
              </w:rPr>
              <w:t>-</w:t>
            </w:r>
          </w:p>
        </w:tc>
      </w:tr>
      <w:tr w:rsidR="00585EAA" w:rsidRPr="00CB395C" w:rsidTr="00585EAA">
        <w:trPr>
          <w:cantSplit/>
          <w:trHeight w:val="326"/>
        </w:trPr>
        <w:tc>
          <w:tcPr>
            <w:tcW w:w="561"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6</w:t>
            </w:r>
          </w:p>
        </w:tc>
        <w:tc>
          <w:tcPr>
            <w:tcW w:w="2407"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ВКР, выполненных:</w:t>
            </w:r>
          </w:p>
        </w:tc>
        <w:tc>
          <w:tcPr>
            <w:tcW w:w="713" w:type="dxa"/>
            <w:tcBorders>
              <w:top w:val="single" w:sz="4" w:space="0" w:color="auto"/>
              <w:left w:val="single" w:sz="4" w:space="0" w:color="auto"/>
              <w:bottom w:val="single" w:sz="4" w:space="0" w:color="auto"/>
              <w:right w:val="single" w:sz="4" w:space="0" w:color="auto"/>
            </w:tcBorders>
          </w:tcPr>
          <w:p w:rsidR="00585EAA" w:rsidRPr="00FF44C2" w:rsidRDefault="00585EAA" w:rsidP="00585EAA">
            <w:pPr>
              <w:spacing w:after="0" w:line="240" w:lineRule="auto"/>
              <w:jc w:val="center"/>
              <w:rPr>
                <w:rFonts w:ascii="Times New Roman" w:hAnsi="Times New Roman"/>
                <w:color w:val="000000" w:themeColor="text1"/>
                <w:sz w:val="20"/>
              </w:rPr>
            </w:pPr>
          </w:p>
        </w:tc>
        <w:tc>
          <w:tcPr>
            <w:tcW w:w="644"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p>
        </w:tc>
        <w:tc>
          <w:tcPr>
            <w:tcW w:w="7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p>
        </w:tc>
        <w:tc>
          <w:tcPr>
            <w:tcW w:w="5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p>
        </w:tc>
        <w:tc>
          <w:tcPr>
            <w:tcW w:w="529"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p>
        </w:tc>
        <w:tc>
          <w:tcPr>
            <w:tcW w:w="425"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p>
        </w:tc>
        <w:tc>
          <w:tcPr>
            <w:tcW w:w="715"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p>
        </w:tc>
        <w:tc>
          <w:tcPr>
            <w:tcW w:w="632"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p>
        </w:tc>
        <w:tc>
          <w:tcPr>
            <w:tcW w:w="920"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p>
        </w:tc>
      </w:tr>
      <w:tr w:rsidR="00585EAA" w:rsidRPr="00CB395C" w:rsidTr="00585EAA">
        <w:trPr>
          <w:cantSplit/>
          <w:trHeight w:val="635"/>
        </w:trPr>
        <w:tc>
          <w:tcPr>
            <w:tcW w:w="561"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6.1</w:t>
            </w:r>
          </w:p>
        </w:tc>
        <w:tc>
          <w:tcPr>
            <w:tcW w:w="2407"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по темам, предложенным студентами</w:t>
            </w:r>
          </w:p>
        </w:tc>
        <w:tc>
          <w:tcPr>
            <w:tcW w:w="713" w:type="dxa"/>
            <w:tcBorders>
              <w:top w:val="single" w:sz="4" w:space="0" w:color="auto"/>
              <w:left w:val="single" w:sz="4" w:space="0" w:color="auto"/>
              <w:bottom w:val="single" w:sz="4" w:space="0" w:color="auto"/>
              <w:right w:val="single" w:sz="4" w:space="0" w:color="auto"/>
            </w:tcBorders>
          </w:tcPr>
          <w:p w:rsidR="00585EAA" w:rsidRPr="00FF44C2" w:rsidRDefault="00585EAA" w:rsidP="00585EAA">
            <w:pPr>
              <w:spacing w:after="0" w:line="240" w:lineRule="auto"/>
              <w:jc w:val="center"/>
              <w:rPr>
                <w:rFonts w:ascii="Times New Roman" w:hAnsi="Times New Roman"/>
                <w:color w:val="000000" w:themeColor="text1"/>
                <w:sz w:val="20"/>
              </w:rPr>
            </w:pPr>
            <w:r w:rsidRPr="00FF44C2">
              <w:rPr>
                <w:rFonts w:ascii="Times New Roman" w:hAnsi="Times New Roman"/>
                <w:color w:val="000000" w:themeColor="text1"/>
                <w:sz w:val="20"/>
              </w:rPr>
              <w:t>46</w:t>
            </w:r>
          </w:p>
        </w:tc>
        <w:tc>
          <w:tcPr>
            <w:tcW w:w="644"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100</w:t>
            </w:r>
          </w:p>
        </w:tc>
        <w:tc>
          <w:tcPr>
            <w:tcW w:w="7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25</w:t>
            </w:r>
          </w:p>
        </w:tc>
        <w:tc>
          <w:tcPr>
            <w:tcW w:w="5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100</w:t>
            </w:r>
          </w:p>
        </w:tc>
        <w:tc>
          <w:tcPr>
            <w:tcW w:w="529"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w:t>
            </w:r>
          </w:p>
        </w:tc>
        <w:tc>
          <w:tcPr>
            <w:tcW w:w="425"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6"/>
                <w:szCs w:val="24"/>
              </w:rPr>
            </w:pPr>
            <w:r w:rsidRPr="00933DAA">
              <w:rPr>
                <w:rFonts w:ascii="Times New Roman" w:hAnsi="Times New Roman"/>
                <w:color w:val="000000" w:themeColor="text1"/>
                <w:sz w:val="26"/>
                <w:szCs w:val="24"/>
              </w:rPr>
              <w:t>-</w:t>
            </w:r>
          </w:p>
        </w:tc>
        <w:tc>
          <w:tcPr>
            <w:tcW w:w="715"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21</w:t>
            </w:r>
          </w:p>
        </w:tc>
        <w:tc>
          <w:tcPr>
            <w:tcW w:w="632"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100</w:t>
            </w: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920"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r>
      <w:tr w:rsidR="00585EAA" w:rsidRPr="00CB395C" w:rsidTr="00585EAA">
        <w:trPr>
          <w:cantSplit/>
          <w:trHeight w:val="221"/>
        </w:trPr>
        <w:tc>
          <w:tcPr>
            <w:tcW w:w="561"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6.2</w:t>
            </w:r>
          </w:p>
        </w:tc>
        <w:tc>
          <w:tcPr>
            <w:tcW w:w="2407"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по заявкам организаций, учреждений</w:t>
            </w:r>
          </w:p>
        </w:tc>
        <w:tc>
          <w:tcPr>
            <w:tcW w:w="713"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w:t>
            </w:r>
          </w:p>
        </w:tc>
        <w:tc>
          <w:tcPr>
            <w:tcW w:w="644"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w:t>
            </w:r>
          </w:p>
        </w:tc>
        <w:tc>
          <w:tcPr>
            <w:tcW w:w="7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w:t>
            </w:r>
          </w:p>
        </w:tc>
        <w:tc>
          <w:tcPr>
            <w:tcW w:w="5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w:t>
            </w:r>
          </w:p>
        </w:tc>
        <w:tc>
          <w:tcPr>
            <w:tcW w:w="529"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w:t>
            </w:r>
          </w:p>
        </w:tc>
        <w:tc>
          <w:tcPr>
            <w:tcW w:w="425"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w:t>
            </w:r>
          </w:p>
        </w:tc>
        <w:tc>
          <w:tcPr>
            <w:tcW w:w="715"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w:t>
            </w:r>
          </w:p>
        </w:tc>
        <w:tc>
          <w:tcPr>
            <w:tcW w:w="632"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w:t>
            </w: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c>
          <w:tcPr>
            <w:tcW w:w="920"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r>
      <w:tr w:rsidR="00585EAA" w:rsidRPr="00CB395C" w:rsidTr="00585EAA">
        <w:trPr>
          <w:cantSplit/>
          <w:trHeight w:val="513"/>
        </w:trPr>
        <w:tc>
          <w:tcPr>
            <w:tcW w:w="561"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6.3</w:t>
            </w:r>
          </w:p>
        </w:tc>
        <w:tc>
          <w:tcPr>
            <w:tcW w:w="2407"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в области опытно- экспериментальных исследований</w:t>
            </w:r>
          </w:p>
        </w:tc>
        <w:tc>
          <w:tcPr>
            <w:tcW w:w="713"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w:t>
            </w:r>
          </w:p>
        </w:tc>
        <w:tc>
          <w:tcPr>
            <w:tcW w:w="644"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w:t>
            </w:r>
          </w:p>
        </w:tc>
        <w:tc>
          <w:tcPr>
            <w:tcW w:w="7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w:t>
            </w:r>
          </w:p>
        </w:tc>
        <w:tc>
          <w:tcPr>
            <w:tcW w:w="5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w:t>
            </w:r>
          </w:p>
        </w:tc>
        <w:tc>
          <w:tcPr>
            <w:tcW w:w="529"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w:t>
            </w:r>
          </w:p>
        </w:tc>
        <w:tc>
          <w:tcPr>
            <w:tcW w:w="425"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w:t>
            </w:r>
          </w:p>
        </w:tc>
        <w:tc>
          <w:tcPr>
            <w:tcW w:w="715"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w:t>
            </w:r>
          </w:p>
        </w:tc>
        <w:tc>
          <w:tcPr>
            <w:tcW w:w="632"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w:t>
            </w: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c>
          <w:tcPr>
            <w:tcW w:w="920"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r>
      <w:tr w:rsidR="00585EAA" w:rsidRPr="00CB395C" w:rsidTr="00585EAA">
        <w:trPr>
          <w:cantSplit/>
          <w:trHeight w:val="303"/>
        </w:trPr>
        <w:tc>
          <w:tcPr>
            <w:tcW w:w="561"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7</w:t>
            </w:r>
          </w:p>
        </w:tc>
        <w:tc>
          <w:tcPr>
            <w:tcW w:w="2407"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ВКР, рекомендованных:</w:t>
            </w:r>
          </w:p>
        </w:tc>
        <w:tc>
          <w:tcPr>
            <w:tcW w:w="713"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w:t>
            </w:r>
          </w:p>
        </w:tc>
        <w:tc>
          <w:tcPr>
            <w:tcW w:w="644"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w:t>
            </w:r>
          </w:p>
        </w:tc>
        <w:tc>
          <w:tcPr>
            <w:tcW w:w="7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w:t>
            </w:r>
          </w:p>
        </w:tc>
        <w:tc>
          <w:tcPr>
            <w:tcW w:w="5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w:t>
            </w:r>
          </w:p>
        </w:tc>
        <w:tc>
          <w:tcPr>
            <w:tcW w:w="529"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w:t>
            </w:r>
          </w:p>
        </w:tc>
        <w:tc>
          <w:tcPr>
            <w:tcW w:w="425"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w:t>
            </w:r>
          </w:p>
        </w:tc>
        <w:tc>
          <w:tcPr>
            <w:tcW w:w="715"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w:t>
            </w:r>
          </w:p>
        </w:tc>
        <w:tc>
          <w:tcPr>
            <w:tcW w:w="632"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w:t>
            </w: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c>
          <w:tcPr>
            <w:tcW w:w="920"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r>
      <w:tr w:rsidR="00585EAA" w:rsidRPr="00CB395C" w:rsidTr="00585EAA">
        <w:trPr>
          <w:cantSplit/>
          <w:trHeight w:val="326"/>
        </w:trPr>
        <w:tc>
          <w:tcPr>
            <w:tcW w:w="561"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7.1</w:t>
            </w:r>
          </w:p>
        </w:tc>
        <w:tc>
          <w:tcPr>
            <w:tcW w:w="2407"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в публикацию</w:t>
            </w:r>
          </w:p>
        </w:tc>
        <w:tc>
          <w:tcPr>
            <w:tcW w:w="713"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w:t>
            </w:r>
          </w:p>
        </w:tc>
        <w:tc>
          <w:tcPr>
            <w:tcW w:w="644"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w:t>
            </w:r>
          </w:p>
        </w:tc>
        <w:tc>
          <w:tcPr>
            <w:tcW w:w="7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w:t>
            </w:r>
          </w:p>
        </w:tc>
        <w:tc>
          <w:tcPr>
            <w:tcW w:w="5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w:t>
            </w:r>
          </w:p>
        </w:tc>
        <w:tc>
          <w:tcPr>
            <w:tcW w:w="529"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w:t>
            </w:r>
          </w:p>
        </w:tc>
        <w:tc>
          <w:tcPr>
            <w:tcW w:w="425"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w:t>
            </w:r>
          </w:p>
        </w:tc>
        <w:tc>
          <w:tcPr>
            <w:tcW w:w="715"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w:t>
            </w:r>
          </w:p>
        </w:tc>
        <w:tc>
          <w:tcPr>
            <w:tcW w:w="632"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w:t>
            </w: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c>
          <w:tcPr>
            <w:tcW w:w="920"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r>
      <w:tr w:rsidR="00585EAA" w:rsidRPr="00CB395C" w:rsidTr="00585EAA">
        <w:trPr>
          <w:cantSplit/>
          <w:trHeight w:val="304"/>
        </w:trPr>
        <w:tc>
          <w:tcPr>
            <w:tcW w:w="561"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7.2</w:t>
            </w:r>
          </w:p>
        </w:tc>
        <w:tc>
          <w:tcPr>
            <w:tcW w:w="2407"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к внедрению</w:t>
            </w:r>
          </w:p>
        </w:tc>
        <w:tc>
          <w:tcPr>
            <w:tcW w:w="713"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w:t>
            </w:r>
          </w:p>
        </w:tc>
        <w:tc>
          <w:tcPr>
            <w:tcW w:w="644"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w:t>
            </w:r>
          </w:p>
        </w:tc>
        <w:tc>
          <w:tcPr>
            <w:tcW w:w="7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w:t>
            </w:r>
          </w:p>
        </w:tc>
        <w:tc>
          <w:tcPr>
            <w:tcW w:w="5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w:t>
            </w:r>
          </w:p>
        </w:tc>
        <w:tc>
          <w:tcPr>
            <w:tcW w:w="529"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w:t>
            </w:r>
          </w:p>
        </w:tc>
        <w:tc>
          <w:tcPr>
            <w:tcW w:w="425"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w:t>
            </w:r>
          </w:p>
        </w:tc>
        <w:tc>
          <w:tcPr>
            <w:tcW w:w="715"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w:t>
            </w:r>
          </w:p>
        </w:tc>
        <w:tc>
          <w:tcPr>
            <w:tcW w:w="632"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w:t>
            </w: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c>
          <w:tcPr>
            <w:tcW w:w="920"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r>
      <w:tr w:rsidR="00585EAA" w:rsidRPr="00CB395C" w:rsidTr="00585EAA">
        <w:trPr>
          <w:cantSplit/>
          <w:trHeight w:val="977"/>
        </w:trPr>
        <w:tc>
          <w:tcPr>
            <w:tcW w:w="561"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8</w:t>
            </w:r>
          </w:p>
        </w:tc>
        <w:tc>
          <w:tcPr>
            <w:tcW w:w="2407"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Окончили образовательное учреждение СПО</w:t>
            </w:r>
          </w:p>
        </w:tc>
        <w:tc>
          <w:tcPr>
            <w:tcW w:w="713"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FF44C2">
              <w:rPr>
                <w:rFonts w:ascii="Times New Roman" w:hAnsi="Times New Roman"/>
                <w:color w:val="000000" w:themeColor="text1"/>
                <w:sz w:val="20"/>
              </w:rPr>
              <w:t>46</w:t>
            </w:r>
          </w:p>
        </w:tc>
        <w:tc>
          <w:tcPr>
            <w:tcW w:w="644"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100</w:t>
            </w:r>
          </w:p>
        </w:tc>
        <w:tc>
          <w:tcPr>
            <w:tcW w:w="7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25</w:t>
            </w:r>
          </w:p>
        </w:tc>
        <w:tc>
          <w:tcPr>
            <w:tcW w:w="5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100</w:t>
            </w:r>
          </w:p>
        </w:tc>
        <w:tc>
          <w:tcPr>
            <w:tcW w:w="529"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w:t>
            </w:r>
          </w:p>
        </w:tc>
        <w:tc>
          <w:tcPr>
            <w:tcW w:w="425"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6"/>
                <w:szCs w:val="24"/>
              </w:rPr>
            </w:pPr>
            <w:r w:rsidRPr="00933DAA">
              <w:rPr>
                <w:rFonts w:ascii="Times New Roman" w:hAnsi="Times New Roman"/>
                <w:color w:val="000000" w:themeColor="text1"/>
                <w:sz w:val="26"/>
                <w:szCs w:val="24"/>
              </w:rPr>
              <w:t>-</w:t>
            </w:r>
          </w:p>
        </w:tc>
        <w:tc>
          <w:tcPr>
            <w:tcW w:w="715"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21</w:t>
            </w:r>
          </w:p>
        </w:tc>
        <w:tc>
          <w:tcPr>
            <w:tcW w:w="632" w:type="dxa"/>
            <w:tcBorders>
              <w:top w:val="single" w:sz="4" w:space="0" w:color="auto"/>
              <w:left w:val="single" w:sz="4" w:space="0" w:color="auto"/>
              <w:bottom w:val="single" w:sz="4" w:space="0" w:color="auto"/>
              <w:right w:val="single" w:sz="4" w:space="0" w:color="auto"/>
            </w:tcBorders>
          </w:tcPr>
          <w:p w:rsidR="00585EAA" w:rsidRPr="00933DAA" w:rsidRDefault="00585EAA" w:rsidP="00585EAA">
            <w:pPr>
              <w:spacing w:after="0" w:line="240" w:lineRule="auto"/>
              <w:jc w:val="center"/>
              <w:rPr>
                <w:rFonts w:ascii="Times New Roman" w:hAnsi="Times New Roman"/>
                <w:color w:val="000000" w:themeColor="text1"/>
                <w:sz w:val="20"/>
              </w:rPr>
            </w:pPr>
            <w:r w:rsidRPr="00933DAA">
              <w:rPr>
                <w:rFonts w:ascii="Times New Roman" w:hAnsi="Times New Roman"/>
                <w:color w:val="000000" w:themeColor="text1"/>
                <w:sz w:val="20"/>
              </w:rPr>
              <w:t>100</w:t>
            </w: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920"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r>
    </w:tbl>
    <w:p w:rsidR="00585EAA" w:rsidRDefault="00585EAA" w:rsidP="00186CAF">
      <w:pPr>
        <w:spacing w:after="0" w:line="240" w:lineRule="auto"/>
        <w:rPr>
          <w:rFonts w:ascii="Times New Roman" w:hAnsi="Times New Roman"/>
          <w:sz w:val="28"/>
          <w:szCs w:val="28"/>
        </w:rPr>
      </w:pPr>
    </w:p>
    <w:p w:rsidR="00585EAA" w:rsidRPr="00CB395C" w:rsidRDefault="00585EAA" w:rsidP="00585EAA">
      <w:pPr>
        <w:spacing w:after="0" w:line="240" w:lineRule="auto"/>
        <w:jc w:val="center"/>
        <w:rPr>
          <w:rFonts w:ascii="Times New Roman" w:hAnsi="Times New Roman"/>
          <w:b/>
          <w:bCs/>
          <w:sz w:val="28"/>
          <w:szCs w:val="28"/>
        </w:rPr>
      </w:pPr>
      <w:r w:rsidRPr="00CB395C">
        <w:rPr>
          <w:rFonts w:ascii="Times New Roman" w:hAnsi="Times New Roman"/>
          <w:sz w:val="28"/>
          <w:szCs w:val="28"/>
        </w:rPr>
        <w:t>Специальность 44.02.03</w:t>
      </w:r>
      <w:r w:rsidRPr="00CB395C">
        <w:rPr>
          <w:rFonts w:ascii="Times New Roman" w:hAnsi="Times New Roman"/>
          <w:b/>
          <w:bCs/>
          <w:sz w:val="28"/>
          <w:szCs w:val="28"/>
        </w:rPr>
        <w:t xml:space="preserve"> Педагогика дополнительного образования (углублённой подготовки) – 42 (очная форма)</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1"/>
        <w:gridCol w:w="2407"/>
        <w:gridCol w:w="713"/>
        <w:gridCol w:w="644"/>
        <w:gridCol w:w="716"/>
        <w:gridCol w:w="516"/>
        <w:gridCol w:w="529"/>
        <w:gridCol w:w="425"/>
        <w:gridCol w:w="715"/>
        <w:gridCol w:w="632"/>
        <w:gridCol w:w="567"/>
        <w:gridCol w:w="920"/>
      </w:tblGrid>
      <w:tr w:rsidR="00585EAA" w:rsidRPr="00CB395C" w:rsidTr="00585EAA">
        <w:trPr>
          <w:cantSplit/>
          <w:trHeight w:val="282"/>
        </w:trPr>
        <w:tc>
          <w:tcPr>
            <w:tcW w:w="561" w:type="dxa"/>
            <w:vMerge w:val="restart"/>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4"/>
                <w:szCs w:val="24"/>
              </w:rPr>
            </w:pPr>
          </w:p>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w:t>
            </w:r>
          </w:p>
        </w:tc>
        <w:tc>
          <w:tcPr>
            <w:tcW w:w="2407" w:type="dxa"/>
            <w:vMerge w:val="restart"/>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both"/>
              <w:rPr>
                <w:rFonts w:ascii="Times New Roman" w:hAnsi="Times New Roman"/>
                <w:sz w:val="24"/>
                <w:szCs w:val="24"/>
              </w:rPr>
            </w:pPr>
          </w:p>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 xml:space="preserve"> Показатели</w:t>
            </w:r>
          </w:p>
        </w:tc>
        <w:tc>
          <w:tcPr>
            <w:tcW w:w="1357" w:type="dxa"/>
            <w:gridSpan w:val="2"/>
            <w:vMerge w:val="restart"/>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both"/>
              <w:rPr>
                <w:rFonts w:ascii="Times New Roman" w:hAnsi="Times New Roman"/>
                <w:sz w:val="24"/>
                <w:szCs w:val="24"/>
              </w:rPr>
            </w:pPr>
          </w:p>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Всего</w:t>
            </w:r>
          </w:p>
        </w:tc>
        <w:tc>
          <w:tcPr>
            <w:tcW w:w="5020" w:type="dxa"/>
            <w:gridSpan w:val="8"/>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keepNext/>
              <w:spacing w:after="0" w:line="240" w:lineRule="auto"/>
              <w:jc w:val="center"/>
              <w:outlineLvl w:val="0"/>
              <w:rPr>
                <w:rFonts w:ascii="Times New Roman" w:hAnsi="Times New Roman"/>
                <w:sz w:val="24"/>
                <w:szCs w:val="24"/>
              </w:rPr>
            </w:pPr>
            <w:r w:rsidRPr="00CB395C">
              <w:rPr>
                <w:rFonts w:ascii="Times New Roman" w:hAnsi="Times New Roman"/>
                <w:sz w:val="24"/>
                <w:szCs w:val="24"/>
              </w:rPr>
              <w:t>Форма обучения</w:t>
            </w:r>
          </w:p>
        </w:tc>
      </w:tr>
      <w:tr w:rsidR="00585EAA" w:rsidRPr="00CB395C" w:rsidTr="00585EAA">
        <w:trPr>
          <w:cantSplit/>
          <w:trHeight w:val="803"/>
        </w:trPr>
        <w:tc>
          <w:tcPr>
            <w:tcW w:w="561" w:type="dxa"/>
            <w:vMerge/>
            <w:tcBorders>
              <w:top w:val="single" w:sz="4" w:space="0" w:color="auto"/>
              <w:left w:val="single" w:sz="4" w:space="0" w:color="auto"/>
              <w:bottom w:val="single" w:sz="4" w:space="0" w:color="auto"/>
              <w:right w:val="single" w:sz="4" w:space="0" w:color="auto"/>
            </w:tcBorders>
            <w:vAlign w:val="center"/>
            <w:hideMark/>
          </w:tcPr>
          <w:p w:rsidR="00585EAA" w:rsidRPr="00CB395C" w:rsidRDefault="00585EAA" w:rsidP="00585EAA">
            <w:pPr>
              <w:spacing w:after="0" w:line="256" w:lineRule="auto"/>
              <w:rPr>
                <w:rFonts w:ascii="Times New Roman" w:hAnsi="Times New Roman"/>
                <w:sz w:val="24"/>
                <w:szCs w:val="24"/>
              </w:rPr>
            </w:pPr>
          </w:p>
        </w:tc>
        <w:tc>
          <w:tcPr>
            <w:tcW w:w="2407" w:type="dxa"/>
            <w:vMerge/>
            <w:tcBorders>
              <w:top w:val="single" w:sz="4" w:space="0" w:color="auto"/>
              <w:left w:val="single" w:sz="4" w:space="0" w:color="auto"/>
              <w:bottom w:val="single" w:sz="4" w:space="0" w:color="auto"/>
              <w:right w:val="single" w:sz="4" w:space="0" w:color="auto"/>
            </w:tcBorders>
            <w:vAlign w:val="center"/>
            <w:hideMark/>
          </w:tcPr>
          <w:p w:rsidR="00585EAA" w:rsidRPr="00CB395C" w:rsidRDefault="00585EAA" w:rsidP="00585EAA">
            <w:pPr>
              <w:spacing w:after="0" w:line="256" w:lineRule="auto"/>
              <w:rPr>
                <w:rFonts w:ascii="Times New Roman" w:hAnsi="Times New Roman"/>
                <w:sz w:val="24"/>
                <w:szCs w:val="24"/>
              </w:rPr>
            </w:pPr>
          </w:p>
        </w:tc>
        <w:tc>
          <w:tcPr>
            <w:tcW w:w="1357" w:type="dxa"/>
            <w:gridSpan w:val="2"/>
            <w:vMerge/>
            <w:tcBorders>
              <w:top w:val="single" w:sz="4" w:space="0" w:color="auto"/>
              <w:left w:val="single" w:sz="4" w:space="0" w:color="auto"/>
              <w:bottom w:val="single" w:sz="4" w:space="0" w:color="auto"/>
              <w:right w:val="single" w:sz="4" w:space="0" w:color="auto"/>
            </w:tcBorders>
            <w:vAlign w:val="center"/>
            <w:hideMark/>
          </w:tcPr>
          <w:p w:rsidR="00585EAA" w:rsidRPr="00CB395C" w:rsidRDefault="00585EAA" w:rsidP="00585EAA">
            <w:pPr>
              <w:spacing w:after="0" w:line="256" w:lineRule="auto"/>
              <w:rPr>
                <w:rFonts w:ascii="Times New Roman" w:hAnsi="Times New Roman"/>
                <w:sz w:val="24"/>
                <w:szCs w:val="24"/>
              </w:rPr>
            </w:pPr>
          </w:p>
        </w:tc>
        <w:tc>
          <w:tcPr>
            <w:tcW w:w="1232" w:type="dxa"/>
            <w:gridSpan w:val="2"/>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очная</w:t>
            </w:r>
          </w:p>
        </w:tc>
        <w:tc>
          <w:tcPr>
            <w:tcW w:w="954" w:type="dxa"/>
            <w:gridSpan w:val="2"/>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очно-</w:t>
            </w:r>
          </w:p>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заочная</w:t>
            </w:r>
          </w:p>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(вечер)</w:t>
            </w:r>
          </w:p>
        </w:tc>
        <w:tc>
          <w:tcPr>
            <w:tcW w:w="1347" w:type="dxa"/>
            <w:gridSpan w:val="2"/>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заочная</w:t>
            </w:r>
          </w:p>
        </w:tc>
        <w:tc>
          <w:tcPr>
            <w:tcW w:w="1487" w:type="dxa"/>
            <w:gridSpan w:val="2"/>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экстернат</w:t>
            </w:r>
          </w:p>
        </w:tc>
      </w:tr>
      <w:tr w:rsidR="00585EAA" w:rsidRPr="00CB395C" w:rsidTr="00585EAA">
        <w:trPr>
          <w:cantSplit/>
          <w:trHeight w:val="477"/>
        </w:trPr>
        <w:tc>
          <w:tcPr>
            <w:tcW w:w="561" w:type="dxa"/>
            <w:vMerge/>
            <w:tcBorders>
              <w:top w:val="single" w:sz="4" w:space="0" w:color="auto"/>
              <w:left w:val="single" w:sz="4" w:space="0" w:color="auto"/>
              <w:bottom w:val="single" w:sz="4" w:space="0" w:color="auto"/>
              <w:right w:val="single" w:sz="4" w:space="0" w:color="auto"/>
            </w:tcBorders>
            <w:vAlign w:val="center"/>
            <w:hideMark/>
          </w:tcPr>
          <w:p w:rsidR="00585EAA" w:rsidRPr="00CB395C" w:rsidRDefault="00585EAA" w:rsidP="00585EAA">
            <w:pPr>
              <w:spacing w:after="0" w:line="256" w:lineRule="auto"/>
              <w:rPr>
                <w:rFonts w:ascii="Times New Roman" w:hAnsi="Times New Roman"/>
                <w:sz w:val="24"/>
                <w:szCs w:val="24"/>
              </w:rPr>
            </w:pPr>
          </w:p>
        </w:tc>
        <w:tc>
          <w:tcPr>
            <w:tcW w:w="2407" w:type="dxa"/>
            <w:vMerge/>
            <w:tcBorders>
              <w:top w:val="single" w:sz="4" w:space="0" w:color="auto"/>
              <w:left w:val="single" w:sz="4" w:space="0" w:color="auto"/>
              <w:bottom w:val="single" w:sz="4" w:space="0" w:color="auto"/>
              <w:right w:val="single" w:sz="4" w:space="0" w:color="auto"/>
            </w:tcBorders>
            <w:vAlign w:val="center"/>
            <w:hideMark/>
          </w:tcPr>
          <w:p w:rsidR="00585EAA" w:rsidRPr="00CB395C" w:rsidRDefault="00585EAA" w:rsidP="00585EAA">
            <w:pPr>
              <w:spacing w:after="0" w:line="256" w:lineRule="auto"/>
              <w:rPr>
                <w:rFonts w:ascii="Times New Roman" w:hAnsi="Times New Roman"/>
                <w:sz w:val="24"/>
                <w:szCs w:val="24"/>
              </w:rPr>
            </w:pPr>
          </w:p>
        </w:tc>
        <w:tc>
          <w:tcPr>
            <w:tcW w:w="713"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кол-во</w:t>
            </w:r>
          </w:p>
        </w:tc>
        <w:tc>
          <w:tcPr>
            <w:tcW w:w="644"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c>
          <w:tcPr>
            <w:tcW w:w="716"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кол-во</w:t>
            </w:r>
          </w:p>
        </w:tc>
        <w:tc>
          <w:tcPr>
            <w:tcW w:w="516"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c>
          <w:tcPr>
            <w:tcW w:w="52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кол-во</w:t>
            </w:r>
          </w:p>
        </w:tc>
        <w:tc>
          <w:tcPr>
            <w:tcW w:w="425"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c>
          <w:tcPr>
            <w:tcW w:w="715"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кол-во</w:t>
            </w:r>
          </w:p>
        </w:tc>
        <w:tc>
          <w:tcPr>
            <w:tcW w:w="632"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c>
          <w:tcPr>
            <w:tcW w:w="567"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кол-во</w:t>
            </w:r>
          </w:p>
        </w:tc>
        <w:tc>
          <w:tcPr>
            <w:tcW w:w="920"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p w:rsidR="00585EAA" w:rsidRPr="00CB395C" w:rsidRDefault="00585EAA" w:rsidP="00585EAA">
            <w:pPr>
              <w:spacing w:after="0" w:line="240" w:lineRule="auto"/>
              <w:jc w:val="center"/>
              <w:rPr>
                <w:rFonts w:ascii="Times New Roman" w:hAnsi="Times New Roman"/>
                <w:sz w:val="26"/>
                <w:szCs w:val="24"/>
              </w:rPr>
            </w:pPr>
          </w:p>
        </w:tc>
      </w:tr>
      <w:tr w:rsidR="00585EAA" w:rsidRPr="00CB395C" w:rsidTr="00585EAA">
        <w:trPr>
          <w:cantSplit/>
          <w:trHeight w:val="156"/>
        </w:trPr>
        <w:tc>
          <w:tcPr>
            <w:tcW w:w="561"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1</w:t>
            </w:r>
          </w:p>
        </w:tc>
        <w:tc>
          <w:tcPr>
            <w:tcW w:w="2407"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Допущены к защите</w:t>
            </w:r>
          </w:p>
        </w:tc>
        <w:tc>
          <w:tcPr>
            <w:tcW w:w="713"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25</w:t>
            </w:r>
          </w:p>
        </w:tc>
        <w:tc>
          <w:tcPr>
            <w:tcW w:w="644"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100</w:t>
            </w:r>
          </w:p>
        </w:tc>
        <w:tc>
          <w:tcPr>
            <w:tcW w:w="7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25</w:t>
            </w:r>
          </w:p>
        </w:tc>
        <w:tc>
          <w:tcPr>
            <w:tcW w:w="5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100</w:t>
            </w:r>
          </w:p>
        </w:tc>
        <w:tc>
          <w:tcPr>
            <w:tcW w:w="52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425"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c>
          <w:tcPr>
            <w:tcW w:w="715"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632"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567"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920"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r>
      <w:tr w:rsidR="00585EAA" w:rsidRPr="00CB395C" w:rsidTr="00585EAA">
        <w:trPr>
          <w:cantSplit/>
          <w:trHeight w:val="156"/>
        </w:trPr>
        <w:tc>
          <w:tcPr>
            <w:tcW w:w="561"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2</w:t>
            </w:r>
          </w:p>
        </w:tc>
        <w:tc>
          <w:tcPr>
            <w:tcW w:w="2407"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Принято к защите вып. квалиф. работ</w:t>
            </w:r>
          </w:p>
        </w:tc>
        <w:tc>
          <w:tcPr>
            <w:tcW w:w="713"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25</w:t>
            </w:r>
          </w:p>
        </w:tc>
        <w:tc>
          <w:tcPr>
            <w:tcW w:w="644"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100</w:t>
            </w:r>
          </w:p>
        </w:tc>
        <w:tc>
          <w:tcPr>
            <w:tcW w:w="7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25</w:t>
            </w:r>
          </w:p>
        </w:tc>
        <w:tc>
          <w:tcPr>
            <w:tcW w:w="5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100</w:t>
            </w:r>
          </w:p>
        </w:tc>
        <w:tc>
          <w:tcPr>
            <w:tcW w:w="52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425"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c>
          <w:tcPr>
            <w:tcW w:w="715"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632"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567"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920"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r>
      <w:tr w:rsidR="00585EAA" w:rsidRPr="00CB395C" w:rsidTr="00585EAA">
        <w:trPr>
          <w:cantSplit/>
          <w:trHeight w:val="156"/>
        </w:trPr>
        <w:tc>
          <w:tcPr>
            <w:tcW w:w="561"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3</w:t>
            </w:r>
          </w:p>
        </w:tc>
        <w:tc>
          <w:tcPr>
            <w:tcW w:w="2407"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Защищено ВКР</w:t>
            </w:r>
          </w:p>
        </w:tc>
        <w:tc>
          <w:tcPr>
            <w:tcW w:w="713"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25</w:t>
            </w:r>
          </w:p>
        </w:tc>
        <w:tc>
          <w:tcPr>
            <w:tcW w:w="644"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100</w:t>
            </w:r>
          </w:p>
        </w:tc>
        <w:tc>
          <w:tcPr>
            <w:tcW w:w="7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25</w:t>
            </w:r>
          </w:p>
        </w:tc>
        <w:tc>
          <w:tcPr>
            <w:tcW w:w="5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100</w:t>
            </w:r>
          </w:p>
        </w:tc>
        <w:tc>
          <w:tcPr>
            <w:tcW w:w="52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425"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c>
          <w:tcPr>
            <w:tcW w:w="715"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632"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567"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920"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r>
      <w:tr w:rsidR="00585EAA" w:rsidRPr="00CB395C" w:rsidTr="00585EAA">
        <w:trPr>
          <w:cantSplit/>
          <w:trHeight w:val="156"/>
        </w:trPr>
        <w:tc>
          <w:tcPr>
            <w:tcW w:w="561"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4</w:t>
            </w:r>
          </w:p>
        </w:tc>
        <w:tc>
          <w:tcPr>
            <w:tcW w:w="2407"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Оценки:</w:t>
            </w:r>
          </w:p>
        </w:tc>
        <w:tc>
          <w:tcPr>
            <w:tcW w:w="713"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p>
        </w:tc>
        <w:tc>
          <w:tcPr>
            <w:tcW w:w="644"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p>
        </w:tc>
        <w:tc>
          <w:tcPr>
            <w:tcW w:w="7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p>
        </w:tc>
        <w:tc>
          <w:tcPr>
            <w:tcW w:w="5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p>
        </w:tc>
        <w:tc>
          <w:tcPr>
            <w:tcW w:w="529"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p>
        </w:tc>
        <w:tc>
          <w:tcPr>
            <w:tcW w:w="425"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p>
        </w:tc>
        <w:tc>
          <w:tcPr>
            <w:tcW w:w="715"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632"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p>
        </w:tc>
        <w:tc>
          <w:tcPr>
            <w:tcW w:w="920"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p>
        </w:tc>
      </w:tr>
      <w:tr w:rsidR="00585EAA" w:rsidRPr="00CB395C" w:rsidTr="00585EAA">
        <w:trPr>
          <w:cantSplit/>
          <w:trHeight w:val="156"/>
        </w:trPr>
        <w:tc>
          <w:tcPr>
            <w:tcW w:w="561"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4"/>
                <w:szCs w:val="24"/>
              </w:rPr>
            </w:pPr>
          </w:p>
        </w:tc>
        <w:tc>
          <w:tcPr>
            <w:tcW w:w="2407"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Отлично</w:t>
            </w:r>
          </w:p>
        </w:tc>
        <w:tc>
          <w:tcPr>
            <w:tcW w:w="713"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11</w:t>
            </w:r>
          </w:p>
        </w:tc>
        <w:tc>
          <w:tcPr>
            <w:tcW w:w="644"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44</w:t>
            </w:r>
          </w:p>
        </w:tc>
        <w:tc>
          <w:tcPr>
            <w:tcW w:w="7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11</w:t>
            </w:r>
          </w:p>
        </w:tc>
        <w:tc>
          <w:tcPr>
            <w:tcW w:w="5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44</w:t>
            </w:r>
          </w:p>
        </w:tc>
        <w:tc>
          <w:tcPr>
            <w:tcW w:w="52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425"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c>
          <w:tcPr>
            <w:tcW w:w="715"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632"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567"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920"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r>
      <w:tr w:rsidR="00585EAA" w:rsidRPr="00CB395C" w:rsidTr="00585EAA">
        <w:trPr>
          <w:cantSplit/>
          <w:trHeight w:val="156"/>
        </w:trPr>
        <w:tc>
          <w:tcPr>
            <w:tcW w:w="561"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4"/>
                <w:szCs w:val="24"/>
              </w:rPr>
            </w:pPr>
          </w:p>
        </w:tc>
        <w:tc>
          <w:tcPr>
            <w:tcW w:w="2407"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Хорошо</w:t>
            </w:r>
          </w:p>
        </w:tc>
        <w:tc>
          <w:tcPr>
            <w:tcW w:w="713"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10</w:t>
            </w:r>
          </w:p>
        </w:tc>
        <w:tc>
          <w:tcPr>
            <w:tcW w:w="644"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40</w:t>
            </w:r>
          </w:p>
        </w:tc>
        <w:tc>
          <w:tcPr>
            <w:tcW w:w="7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10</w:t>
            </w:r>
          </w:p>
        </w:tc>
        <w:tc>
          <w:tcPr>
            <w:tcW w:w="5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40</w:t>
            </w:r>
          </w:p>
        </w:tc>
        <w:tc>
          <w:tcPr>
            <w:tcW w:w="52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425"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c>
          <w:tcPr>
            <w:tcW w:w="715"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632"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567"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920"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r>
      <w:tr w:rsidR="00585EAA" w:rsidRPr="00CB395C" w:rsidTr="00585EAA">
        <w:trPr>
          <w:cantSplit/>
          <w:trHeight w:val="156"/>
        </w:trPr>
        <w:tc>
          <w:tcPr>
            <w:tcW w:w="561"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4"/>
                <w:szCs w:val="24"/>
              </w:rPr>
            </w:pPr>
          </w:p>
        </w:tc>
        <w:tc>
          <w:tcPr>
            <w:tcW w:w="2407"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Удовлетворительно</w:t>
            </w:r>
          </w:p>
        </w:tc>
        <w:tc>
          <w:tcPr>
            <w:tcW w:w="713"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4</w:t>
            </w:r>
          </w:p>
        </w:tc>
        <w:tc>
          <w:tcPr>
            <w:tcW w:w="644"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16</w:t>
            </w:r>
          </w:p>
        </w:tc>
        <w:tc>
          <w:tcPr>
            <w:tcW w:w="7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4</w:t>
            </w:r>
          </w:p>
        </w:tc>
        <w:tc>
          <w:tcPr>
            <w:tcW w:w="5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16</w:t>
            </w:r>
          </w:p>
        </w:tc>
        <w:tc>
          <w:tcPr>
            <w:tcW w:w="52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425"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c>
          <w:tcPr>
            <w:tcW w:w="715"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632"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567"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920"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r>
      <w:tr w:rsidR="00585EAA" w:rsidRPr="00CB395C" w:rsidTr="00585EAA">
        <w:trPr>
          <w:cantSplit/>
          <w:trHeight w:val="156"/>
        </w:trPr>
        <w:tc>
          <w:tcPr>
            <w:tcW w:w="561"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4"/>
                <w:szCs w:val="24"/>
              </w:rPr>
            </w:pPr>
          </w:p>
        </w:tc>
        <w:tc>
          <w:tcPr>
            <w:tcW w:w="2407"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Неудовлетворительно</w:t>
            </w:r>
          </w:p>
        </w:tc>
        <w:tc>
          <w:tcPr>
            <w:tcW w:w="713"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w:t>
            </w:r>
          </w:p>
        </w:tc>
        <w:tc>
          <w:tcPr>
            <w:tcW w:w="644"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w:t>
            </w:r>
          </w:p>
        </w:tc>
        <w:tc>
          <w:tcPr>
            <w:tcW w:w="7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w:t>
            </w:r>
          </w:p>
        </w:tc>
        <w:tc>
          <w:tcPr>
            <w:tcW w:w="5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w:t>
            </w:r>
          </w:p>
        </w:tc>
        <w:tc>
          <w:tcPr>
            <w:tcW w:w="52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425"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715"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632"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567"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c>
          <w:tcPr>
            <w:tcW w:w="920"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r>
      <w:tr w:rsidR="00585EAA" w:rsidRPr="00CB395C" w:rsidTr="00585EAA">
        <w:trPr>
          <w:cantSplit/>
          <w:trHeight w:val="304"/>
        </w:trPr>
        <w:tc>
          <w:tcPr>
            <w:tcW w:w="561"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5</w:t>
            </w:r>
          </w:p>
        </w:tc>
        <w:tc>
          <w:tcPr>
            <w:tcW w:w="2407"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Средний бал</w:t>
            </w:r>
          </w:p>
        </w:tc>
        <w:tc>
          <w:tcPr>
            <w:tcW w:w="713"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4,28</w:t>
            </w:r>
          </w:p>
        </w:tc>
        <w:tc>
          <w:tcPr>
            <w:tcW w:w="644"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w:t>
            </w:r>
          </w:p>
        </w:tc>
        <w:tc>
          <w:tcPr>
            <w:tcW w:w="7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4,28</w:t>
            </w:r>
          </w:p>
        </w:tc>
        <w:tc>
          <w:tcPr>
            <w:tcW w:w="5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w:t>
            </w:r>
          </w:p>
        </w:tc>
        <w:tc>
          <w:tcPr>
            <w:tcW w:w="52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425"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715"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632"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567"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c>
          <w:tcPr>
            <w:tcW w:w="920"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r>
      <w:tr w:rsidR="00585EAA" w:rsidRPr="00CB395C" w:rsidTr="00585EAA">
        <w:trPr>
          <w:cantSplit/>
          <w:trHeight w:val="326"/>
        </w:trPr>
        <w:tc>
          <w:tcPr>
            <w:tcW w:w="561"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6</w:t>
            </w:r>
          </w:p>
        </w:tc>
        <w:tc>
          <w:tcPr>
            <w:tcW w:w="2407"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ВКР, выполненных:</w:t>
            </w:r>
          </w:p>
        </w:tc>
        <w:tc>
          <w:tcPr>
            <w:tcW w:w="713"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p>
        </w:tc>
        <w:tc>
          <w:tcPr>
            <w:tcW w:w="644"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p>
        </w:tc>
        <w:tc>
          <w:tcPr>
            <w:tcW w:w="7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p>
        </w:tc>
        <w:tc>
          <w:tcPr>
            <w:tcW w:w="5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p>
        </w:tc>
        <w:tc>
          <w:tcPr>
            <w:tcW w:w="529"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p>
        </w:tc>
        <w:tc>
          <w:tcPr>
            <w:tcW w:w="425"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p>
        </w:tc>
        <w:tc>
          <w:tcPr>
            <w:tcW w:w="715"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632"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p>
        </w:tc>
        <w:tc>
          <w:tcPr>
            <w:tcW w:w="920"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p>
        </w:tc>
      </w:tr>
      <w:tr w:rsidR="00585EAA" w:rsidRPr="00CB395C" w:rsidTr="00585EAA">
        <w:trPr>
          <w:cantSplit/>
          <w:trHeight w:val="635"/>
        </w:trPr>
        <w:tc>
          <w:tcPr>
            <w:tcW w:w="561"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6.1</w:t>
            </w:r>
          </w:p>
        </w:tc>
        <w:tc>
          <w:tcPr>
            <w:tcW w:w="2407"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по темам, предложенным студентами</w:t>
            </w:r>
          </w:p>
        </w:tc>
        <w:tc>
          <w:tcPr>
            <w:tcW w:w="713"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25</w:t>
            </w:r>
          </w:p>
        </w:tc>
        <w:tc>
          <w:tcPr>
            <w:tcW w:w="644"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100</w:t>
            </w:r>
          </w:p>
        </w:tc>
        <w:tc>
          <w:tcPr>
            <w:tcW w:w="7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25</w:t>
            </w:r>
          </w:p>
        </w:tc>
        <w:tc>
          <w:tcPr>
            <w:tcW w:w="5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100</w:t>
            </w:r>
          </w:p>
        </w:tc>
        <w:tc>
          <w:tcPr>
            <w:tcW w:w="52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425"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715"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632"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567"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c>
          <w:tcPr>
            <w:tcW w:w="920"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r>
      <w:tr w:rsidR="00585EAA" w:rsidRPr="00CB395C" w:rsidTr="00585EAA">
        <w:trPr>
          <w:cantSplit/>
          <w:trHeight w:val="221"/>
        </w:trPr>
        <w:tc>
          <w:tcPr>
            <w:tcW w:w="561"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6.2</w:t>
            </w:r>
          </w:p>
        </w:tc>
        <w:tc>
          <w:tcPr>
            <w:tcW w:w="2407"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по заявкам организаций, учреждений</w:t>
            </w:r>
          </w:p>
        </w:tc>
        <w:tc>
          <w:tcPr>
            <w:tcW w:w="713"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644"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7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5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52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425"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715"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632"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p>
        </w:tc>
        <w:tc>
          <w:tcPr>
            <w:tcW w:w="920"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p>
        </w:tc>
      </w:tr>
      <w:tr w:rsidR="00585EAA" w:rsidRPr="00CB395C" w:rsidTr="00585EAA">
        <w:trPr>
          <w:cantSplit/>
          <w:trHeight w:val="513"/>
        </w:trPr>
        <w:tc>
          <w:tcPr>
            <w:tcW w:w="561"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6.3</w:t>
            </w:r>
          </w:p>
        </w:tc>
        <w:tc>
          <w:tcPr>
            <w:tcW w:w="2407"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в области опытно- экспериментальных исследований</w:t>
            </w:r>
          </w:p>
        </w:tc>
        <w:tc>
          <w:tcPr>
            <w:tcW w:w="713"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644"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7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5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52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425"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715"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632"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p>
        </w:tc>
        <w:tc>
          <w:tcPr>
            <w:tcW w:w="920"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p>
        </w:tc>
      </w:tr>
      <w:tr w:rsidR="00585EAA" w:rsidRPr="00CB395C" w:rsidTr="00585EAA">
        <w:trPr>
          <w:cantSplit/>
          <w:trHeight w:val="303"/>
        </w:trPr>
        <w:tc>
          <w:tcPr>
            <w:tcW w:w="561"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7</w:t>
            </w:r>
          </w:p>
        </w:tc>
        <w:tc>
          <w:tcPr>
            <w:tcW w:w="2407"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ВКР, рекомендованных:</w:t>
            </w:r>
          </w:p>
        </w:tc>
        <w:tc>
          <w:tcPr>
            <w:tcW w:w="713"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644"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7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5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52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425"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715"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632"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p>
        </w:tc>
        <w:tc>
          <w:tcPr>
            <w:tcW w:w="920"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p>
        </w:tc>
      </w:tr>
      <w:tr w:rsidR="00585EAA" w:rsidRPr="00CB395C" w:rsidTr="00585EAA">
        <w:trPr>
          <w:cantSplit/>
          <w:trHeight w:val="326"/>
        </w:trPr>
        <w:tc>
          <w:tcPr>
            <w:tcW w:w="561"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7.1</w:t>
            </w:r>
          </w:p>
        </w:tc>
        <w:tc>
          <w:tcPr>
            <w:tcW w:w="2407"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в публикацию</w:t>
            </w:r>
          </w:p>
        </w:tc>
        <w:tc>
          <w:tcPr>
            <w:tcW w:w="713"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644"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7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5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52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425"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715"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632"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p>
        </w:tc>
        <w:tc>
          <w:tcPr>
            <w:tcW w:w="920"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p>
        </w:tc>
      </w:tr>
      <w:tr w:rsidR="00585EAA" w:rsidRPr="00CB395C" w:rsidTr="00585EAA">
        <w:trPr>
          <w:cantSplit/>
          <w:trHeight w:val="304"/>
        </w:trPr>
        <w:tc>
          <w:tcPr>
            <w:tcW w:w="561"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7.2</w:t>
            </w:r>
          </w:p>
        </w:tc>
        <w:tc>
          <w:tcPr>
            <w:tcW w:w="2407"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к внедрению</w:t>
            </w:r>
          </w:p>
        </w:tc>
        <w:tc>
          <w:tcPr>
            <w:tcW w:w="713"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644"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7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516"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52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425"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715"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632"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567"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p>
        </w:tc>
        <w:tc>
          <w:tcPr>
            <w:tcW w:w="920"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p>
        </w:tc>
      </w:tr>
      <w:tr w:rsidR="00585EAA" w:rsidRPr="00CB395C" w:rsidTr="00585EAA">
        <w:trPr>
          <w:cantSplit/>
          <w:trHeight w:val="977"/>
        </w:trPr>
        <w:tc>
          <w:tcPr>
            <w:tcW w:w="561"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8</w:t>
            </w:r>
          </w:p>
        </w:tc>
        <w:tc>
          <w:tcPr>
            <w:tcW w:w="2407"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4"/>
                <w:szCs w:val="24"/>
              </w:rPr>
            </w:pPr>
            <w:r w:rsidRPr="00CB395C">
              <w:rPr>
                <w:rFonts w:ascii="Times New Roman" w:hAnsi="Times New Roman"/>
                <w:sz w:val="24"/>
                <w:szCs w:val="24"/>
              </w:rPr>
              <w:t>Окончили образовательное учреждение СПО</w:t>
            </w:r>
          </w:p>
        </w:tc>
        <w:tc>
          <w:tcPr>
            <w:tcW w:w="713"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25</w:t>
            </w:r>
          </w:p>
        </w:tc>
        <w:tc>
          <w:tcPr>
            <w:tcW w:w="644"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100</w:t>
            </w:r>
          </w:p>
        </w:tc>
        <w:tc>
          <w:tcPr>
            <w:tcW w:w="716"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25</w:t>
            </w:r>
          </w:p>
        </w:tc>
        <w:tc>
          <w:tcPr>
            <w:tcW w:w="516"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100</w:t>
            </w:r>
          </w:p>
        </w:tc>
        <w:tc>
          <w:tcPr>
            <w:tcW w:w="52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425"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c>
          <w:tcPr>
            <w:tcW w:w="715"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632"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567"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920"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r>
    </w:tbl>
    <w:p w:rsidR="00585EAA" w:rsidRDefault="00585EAA" w:rsidP="00585EAA">
      <w:pPr>
        <w:spacing w:after="0" w:line="240" w:lineRule="auto"/>
        <w:jc w:val="both"/>
        <w:rPr>
          <w:rFonts w:ascii="Times New Roman" w:hAnsi="Times New Roman"/>
          <w:sz w:val="28"/>
          <w:szCs w:val="24"/>
        </w:rPr>
      </w:pPr>
    </w:p>
    <w:p w:rsidR="00585EAA" w:rsidRDefault="00585EAA" w:rsidP="00585EAA">
      <w:pPr>
        <w:spacing w:after="0" w:line="240" w:lineRule="auto"/>
        <w:jc w:val="both"/>
        <w:rPr>
          <w:rFonts w:ascii="Times New Roman" w:hAnsi="Times New Roman"/>
          <w:sz w:val="28"/>
          <w:szCs w:val="24"/>
        </w:rPr>
      </w:pPr>
      <w:r w:rsidRPr="00CB395C">
        <w:rPr>
          <w:rFonts w:ascii="Times New Roman" w:hAnsi="Times New Roman"/>
          <w:sz w:val="28"/>
          <w:szCs w:val="24"/>
        </w:rPr>
        <w:t>Общие результаты подготовки студентов по специальности</w:t>
      </w:r>
      <w:r>
        <w:rPr>
          <w:rFonts w:ascii="Times New Roman" w:hAnsi="Times New Roman"/>
          <w:sz w:val="28"/>
          <w:szCs w:val="24"/>
        </w:rPr>
        <w:t xml:space="preserve"> </w:t>
      </w:r>
    </w:p>
    <w:p w:rsidR="00585EAA" w:rsidRPr="00CB395C" w:rsidRDefault="00585EAA" w:rsidP="00585EAA">
      <w:pPr>
        <w:spacing w:after="0" w:line="240" w:lineRule="auto"/>
        <w:jc w:val="both"/>
        <w:rPr>
          <w:rFonts w:ascii="Times New Roman" w:hAnsi="Times New Roman"/>
          <w:sz w:val="28"/>
          <w:szCs w:val="24"/>
        </w:rPr>
      </w:pPr>
    </w:p>
    <w:p w:rsidR="00585EAA" w:rsidRPr="00CB395C" w:rsidRDefault="00585EAA" w:rsidP="00585EAA">
      <w:pPr>
        <w:spacing w:after="0" w:line="240" w:lineRule="auto"/>
        <w:jc w:val="center"/>
        <w:rPr>
          <w:rFonts w:ascii="Times New Roman" w:hAnsi="Times New Roman"/>
          <w:b/>
          <w:bCs/>
          <w:sz w:val="28"/>
          <w:szCs w:val="24"/>
        </w:rPr>
      </w:pPr>
      <w:r w:rsidRPr="00CB395C">
        <w:rPr>
          <w:rFonts w:ascii="Times New Roman" w:hAnsi="Times New Roman"/>
          <w:b/>
          <w:bCs/>
          <w:sz w:val="28"/>
          <w:szCs w:val="24"/>
        </w:rPr>
        <w:t>44.02.01 Дошкольное образование (углубленной подготовки)</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2"/>
        <w:gridCol w:w="2325"/>
        <w:gridCol w:w="688"/>
        <w:gridCol w:w="583"/>
        <w:gridCol w:w="708"/>
        <w:gridCol w:w="583"/>
        <w:gridCol w:w="689"/>
        <w:gridCol w:w="506"/>
        <w:gridCol w:w="699"/>
        <w:gridCol w:w="606"/>
        <w:gridCol w:w="912"/>
        <w:gridCol w:w="789"/>
      </w:tblGrid>
      <w:tr w:rsidR="00585EAA" w:rsidRPr="00CB395C" w:rsidTr="00585EAA">
        <w:trPr>
          <w:cantSplit/>
          <w:trHeight w:val="260"/>
        </w:trPr>
        <w:tc>
          <w:tcPr>
            <w:tcW w:w="542" w:type="dxa"/>
            <w:vMerge w:val="restart"/>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p>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c>
          <w:tcPr>
            <w:tcW w:w="2325" w:type="dxa"/>
            <w:vMerge w:val="restart"/>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both"/>
              <w:rPr>
                <w:rFonts w:ascii="Times New Roman" w:hAnsi="Times New Roman"/>
                <w:sz w:val="26"/>
                <w:szCs w:val="24"/>
              </w:rPr>
            </w:pPr>
          </w:p>
          <w:p w:rsidR="00585EAA" w:rsidRPr="00CB395C" w:rsidRDefault="00585EAA" w:rsidP="00585EAA">
            <w:pPr>
              <w:spacing w:after="0" w:line="240" w:lineRule="auto"/>
              <w:jc w:val="both"/>
              <w:rPr>
                <w:rFonts w:ascii="Times New Roman" w:hAnsi="Times New Roman"/>
                <w:sz w:val="26"/>
                <w:szCs w:val="24"/>
              </w:rPr>
            </w:pPr>
            <w:r w:rsidRPr="00CB395C">
              <w:rPr>
                <w:rFonts w:ascii="Times New Roman" w:hAnsi="Times New Roman"/>
                <w:sz w:val="26"/>
                <w:szCs w:val="24"/>
              </w:rPr>
              <w:t xml:space="preserve"> Показатели</w:t>
            </w:r>
          </w:p>
        </w:tc>
        <w:tc>
          <w:tcPr>
            <w:tcW w:w="1271" w:type="dxa"/>
            <w:gridSpan w:val="2"/>
            <w:vMerge w:val="restart"/>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both"/>
              <w:rPr>
                <w:rFonts w:ascii="Times New Roman" w:hAnsi="Times New Roman"/>
                <w:sz w:val="26"/>
                <w:szCs w:val="24"/>
              </w:rPr>
            </w:pPr>
          </w:p>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Всего</w:t>
            </w:r>
          </w:p>
        </w:tc>
        <w:tc>
          <w:tcPr>
            <w:tcW w:w="5492" w:type="dxa"/>
            <w:gridSpan w:val="8"/>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keepNext/>
              <w:spacing w:after="0" w:line="240" w:lineRule="auto"/>
              <w:jc w:val="center"/>
              <w:outlineLvl w:val="0"/>
              <w:rPr>
                <w:rFonts w:ascii="Times New Roman" w:hAnsi="Times New Roman"/>
                <w:sz w:val="26"/>
                <w:szCs w:val="24"/>
              </w:rPr>
            </w:pPr>
            <w:r w:rsidRPr="00CB395C">
              <w:rPr>
                <w:rFonts w:ascii="Times New Roman" w:hAnsi="Times New Roman"/>
                <w:sz w:val="26"/>
                <w:szCs w:val="24"/>
              </w:rPr>
              <w:t>Форма обучения</w:t>
            </w:r>
          </w:p>
        </w:tc>
      </w:tr>
      <w:tr w:rsidR="00585EAA" w:rsidRPr="00CB395C" w:rsidTr="00585EAA">
        <w:trPr>
          <w:cantSplit/>
          <w:trHeight w:val="740"/>
        </w:trPr>
        <w:tc>
          <w:tcPr>
            <w:tcW w:w="542" w:type="dxa"/>
            <w:vMerge/>
            <w:tcBorders>
              <w:top w:val="single" w:sz="4" w:space="0" w:color="auto"/>
              <w:left w:val="single" w:sz="4" w:space="0" w:color="auto"/>
              <w:bottom w:val="single" w:sz="4" w:space="0" w:color="auto"/>
              <w:right w:val="single" w:sz="4" w:space="0" w:color="auto"/>
            </w:tcBorders>
            <w:vAlign w:val="center"/>
            <w:hideMark/>
          </w:tcPr>
          <w:p w:rsidR="00585EAA" w:rsidRPr="00CB395C" w:rsidRDefault="00585EAA" w:rsidP="00585EAA">
            <w:pPr>
              <w:spacing w:after="0" w:line="256" w:lineRule="auto"/>
              <w:rPr>
                <w:rFonts w:ascii="Times New Roman" w:hAnsi="Times New Roman"/>
                <w:sz w:val="26"/>
                <w:szCs w:val="24"/>
              </w:rPr>
            </w:pPr>
          </w:p>
        </w:tc>
        <w:tc>
          <w:tcPr>
            <w:tcW w:w="2325" w:type="dxa"/>
            <w:vMerge/>
            <w:tcBorders>
              <w:top w:val="single" w:sz="4" w:space="0" w:color="auto"/>
              <w:left w:val="single" w:sz="4" w:space="0" w:color="auto"/>
              <w:bottom w:val="single" w:sz="4" w:space="0" w:color="auto"/>
              <w:right w:val="single" w:sz="4" w:space="0" w:color="auto"/>
            </w:tcBorders>
            <w:vAlign w:val="center"/>
            <w:hideMark/>
          </w:tcPr>
          <w:p w:rsidR="00585EAA" w:rsidRPr="00CB395C" w:rsidRDefault="00585EAA" w:rsidP="00585EAA">
            <w:pPr>
              <w:spacing w:after="0" w:line="256" w:lineRule="auto"/>
              <w:rPr>
                <w:rFonts w:ascii="Times New Roman" w:hAnsi="Times New Roman"/>
                <w:sz w:val="26"/>
                <w:szCs w:val="24"/>
              </w:rPr>
            </w:pPr>
          </w:p>
        </w:tc>
        <w:tc>
          <w:tcPr>
            <w:tcW w:w="1271" w:type="dxa"/>
            <w:gridSpan w:val="2"/>
            <w:vMerge/>
            <w:tcBorders>
              <w:top w:val="single" w:sz="4" w:space="0" w:color="auto"/>
              <w:left w:val="single" w:sz="4" w:space="0" w:color="auto"/>
              <w:bottom w:val="single" w:sz="4" w:space="0" w:color="auto"/>
              <w:right w:val="single" w:sz="4" w:space="0" w:color="auto"/>
            </w:tcBorders>
            <w:vAlign w:val="center"/>
            <w:hideMark/>
          </w:tcPr>
          <w:p w:rsidR="00585EAA" w:rsidRPr="00CB395C" w:rsidRDefault="00585EAA" w:rsidP="00585EAA">
            <w:pPr>
              <w:spacing w:after="0" w:line="256" w:lineRule="auto"/>
              <w:rPr>
                <w:rFonts w:ascii="Times New Roman" w:hAnsi="Times New Roman"/>
                <w:sz w:val="26"/>
                <w:szCs w:val="24"/>
              </w:rPr>
            </w:pPr>
          </w:p>
        </w:tc>
        <w:tc>
          <w:tcPr>
            <w:tcW w:w="1291" w:type="dxa"/>
            <w:gridSpan w:val="2"/>
            <w:tcBorders>
              <w:top w:val="single" w:sz="4" w:space="0" w:color="auto"/>
              <w:left w:val="single" w:sz="4" w:space="0" w:color="auto"/>
              <w:bottom w:val="single" w:sz="4" w:space="0" w:color="auto"/>
              <w:right w:val="single" w:sz="4" w:space="0" w:color="auto"/>
            </w:tcBorders>
            <w:vAlign w:val="center"/>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очная</w:t>
            </w:r>
          </w:p>
        </w:tc>
        <w:tc>
          <w:tcPr>
            <w:tcW w:w="1195" w:type="dxa"/>
            <w:gridSpan w:val="2"/>
            <w:tcBorders>
              <w:top w:val="single" w:sz="4" w:space="0" w:color="auto"/>
              <w:left w:val="single" w:sz="4" w:space="0" w:color="auto"/>
              <w:bottom w:val="single" w:sz="4" w:space="0" w:color="auto"/>
              <w:right w:val="single" w:sz="4" w:space="0" w:color="auto"/>
            </w:tcBorders>
            <w:vAlign w:val="center"/>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очно-</w:t>
            </w:r>
          </w:p>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заочная</w:t>
            </w:r>
          </w:p>
          <w:p w:rsidR="00585EAA" w:rsidRPr="00CB395C" w:rsidRDefault="00585EAA" w:rsidP="00585EAA">
            <w:pPr>
              <w:spacing w:after="0" w:line="240" w:lineRule="auto"/>
              <w:jc w:val="center"/>
              <w:rPr>
                <w:rFonts w:ascii="Times New Roman" w:hAnsi="Times New Roman"/>
                <w:sz w:val="26"/>
                <w:szCs w:val="24"/>
              </w:rPr>
            </w:pPr>
            <w:r>
              <w:rPr>
                <w:rFonts w:ascii="Times New Roman" w:hAnsi="Times New Roman"/>
                <w:sz w:val="26"/>
                <w:szCs w:val="24"/>
              </w:rPr>
              <w:t>(вечер)</w:t>
            </w:r>
          </w:p>
        </w:tc>
        <w:tc>
          <w:tcPr>
            <w:tcW w:w="1305" w:type="dxa"/>
            <w:gridSpan w:val="2"/>
            <w:tcBorders>
              <w:top w:val="single" w:sz="4" w:space="0" w:color="auto"/>
              <w:left w:val="single" w:sz="4" w:space="0" w:color="auto"/>
              <w:bottom w:val="single" w:sz="4" w:space="0" w:color="auto"/>
              <w:right w:val="single" w:sz="4" w:space="0" w:color="auto"/>
            </w:tcBorders>
            <w:vAlign w:val="center"/>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заочная</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экстернат</w:t>
            </w:r>
          </w:p>
        </w:tc>
      </w:tr>
      <w:tr w:rsidR="00585EAA" w:rsidRPr="00CB395C" w:rsidTr="00585EAA">
        <w:trPr>
          <w:cantSplit/>
          <w:trHeight w:val="440"/>
        </w:trPr>
        <w:tc>
          <w:tcPr>
            <w:tcW w:w="542" w:type="dxa"/>
            <w:vMerge/>
            <w:tcBorders>
              <w:top w:val="single" w:sz="4" w:space="0" w:color="auto"/>
              <w:left w:val="single" w:sz="4" w:space="0" w:color="auto"/>
              <w:bottom w:val="single" w:sz="4" w:space="0" w:color="auto"/>
              <w:right w:val="single" w:sz="4" w:space="0" w:color="auto"/>
            </w:tcBorders>
            <w:vAlign w:val="center"/>
            <w:hideMark/>
          </w:tcPr>
          <w:p w:rsidR="00585EAA" w:rsidRPr="00CB395C" w:rsidRDefault="00585EAA" w:rsidP="00585EAA">
            <w:pPr>
              <w:spacing w:after="0" w:line="256" w:lineRule="auto"/>
              <w:rPr>
                <w:rFonts w:ascii="Times New Roman" w:hAnsi="Times New Roman"/>
                <w:sz w:val="26"/>
                <w:szCs w:val="24"/>
              </w:rPr>
            </w:pPr>
          </w:p>
        </w:tc>
        <w:tc>
          <w:tcPr>
            <w:tcW w:w="2325" w:type="dxa"/>
            <w:vMerge/>
            <w:tcBorders>
              <w:top w:val="single" w:sz="4" w:space="0" w:color="auto"/>
              <w:left w:val="single" w:sz="4" w:space="0" w:color="auto"/>
              <w:bottom w:val="single" w:sz="4" w:space="0" w:color="auto"/>
              <w:right w:val="single" w:sz="4" w:space="0" w:color="auto"/>
            </w:tcBorders>
            <w:vAlign w:val="center"/>
            <w:hideMark/>
          </w:tcPr>
          <w:p w:rsidR="00585EAA" w:rsidRPr="00CB395C" w:rsidRDefault="00585EAA" w:rsidP="00585EAA">
            <w:pPr>
              <w:spacing w:after="0" w:line="256" w:lineRule="auto"/>
              <w:rPr>
                <w:rFonts w:ascii="Times New Roman" w:hAnsi="Times New Roman"/>
                <w:sz w:val="26"/>
                <w:szCs w:val="24"/>
              </w:rPr>
            </w:pPr>
          </w:p>
        </w:tc>
        <w:tc>
          <w:tcPr>
            <w:tcW w:w="688"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кол-во</w:t>
            </w:r>
          </w:p>
        </w:tc>
        <w:tc>
          <w:tcPr>
            <w:tcW w:w="583"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c>
          <w:tcPr>
            <w:tcW w:w="708"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кол-во</w:t>
            </w:r>
          </w:p>
        </w:tc>
        <w:tc>
          <w:tcPr>
            <w:tcW w:w="583"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c>
          <w:tcPr>
            <w:tcW w:w="68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кол-во</w:t>
            </w:r>
          </w:p>
        </w:tc>
        <w:tc>
          <w:tcPr>
            <w:tcW w:w="506"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c>
          <w:tcPr>
            <w:tcW w:w="69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кол-во</w:t>
            </w:r>
          </w:p>
        </w:tc>
        <w:tc>
          <w:tcPr>
            <w:tcW w:w="606"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c>
          <w:tcPr>
            <w:tcW w:w="912"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кол-во</w:t>
            </w:r>
          </w:p>
        </w:tc>
        <w:tc>
          <w:tcPr>
            <w:tcW w:w="789"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p w:rsidR="00585EAA" w:rsidRPr="00CB395C" w:rsidRDefault="00585EAA" w:rsidP="00585EAA">
            <w:pPr>
              <w:spacing w:after="0" w:line="240" w:lineRule="auto"/>
              <w:jc w:val="center"/>
              <w:rPr>
                <w:rFonts w:ascii="Times New Roman" w:hAnsi="Times New Roman"/>
                <w:sz w:val="26"/>
                <w:szCs w:val="24"/>
              </w:rPr>
            </w:pPr>
          </w:p>
        </w:tc>
      </w:tr>
      <w:tr w:rsidR="00585EAA" w:rsidRPr="00CB395C" w:rsidTr="00585EAA">
        <w:trPr>
          <w:cantSplit/>
        </w:trPr>
        <w:tc>
          <w:tcPr>
            <w:tcW w:w="542"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1</w:t>
            </w:r>
          </w:p>
        </w:tc>
        <w:tc>
          <w:tcPr>
            <w:tcW w:w="2325"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6"/>
                <w:szCs w:val="24"/>
              </w:rPr>
            </w:pPr>
            <w:r w:rsidRPr="00CB395C">
              <w:rPr>
                <w:rFonts w:ascii="Times New Roman" w:hAnsi="Times New Roman"/>
                <w:sz w:val="26"/>
                <w:szCs w:val="24"/>
              </w:rPr>
              <w:t>Окончили образовательное учреждение СПО</w:t>
            </w:r>
          </w:p>
        </w:tc>
        <w:tc>
          <w:tcPr>
            <w:tcW w:w="688" w:type="dxa"/>
            <w:tcBorders>
              <w:top w:val="single" w:sz="4" w:space="0" w:color="auto"/>
              <w:left w:val="single" w:sz="4" w:space="0" w:color="auto"/>
              <w:bottom w:val="single" w:sz="4" w:space="0" w:color="auto"/>
              <w:right w:val="single" w:sz="4" w:space="0" w:color="auto"/>
            </w:tcBorders>
          </w:tcPr>
          <w:p w:rsidR="00585EAA" w:rsidRPr="00D218C8" w:rsidRDefault="00585EAA" w:rsidP="00585EAA">
            <w:pPr>
              <w:spacing w:after="0" w:line="240" w:lineRule="auto"/>
              <w:jc w:val="center"/>
              <w:rPr>
                <w:rFonts w:ascii="Times New Roman" w:hAnsi="Times New Roman"/>
                <w:color w:val="000000" w:themeColor="text1"/>
              </w:rPr>
            </w:pPr>
            <w:r w:rsidRPr="00D218C8">
              <w:rPr>
                <w:rFonts w:ascii="Times New Roman" w:hAnsi="Times New Roman"/>
                <w:color w:val="000000" w:themeColor="text1"/>
              </w:rPr>
              <w:t>47</w:t>
            </w:r>
          </w:p>
        </w:tc>
        <w:tc>
          <w:tcPr>
            <w:tcW w:w="583" w:type="dxa"/>
            <w:tcBorders>
              <w:top w:val="single" w:sz="4" w:space="0" w:color="auto"/>
              <w:left w:val="single" w:sz="4" w:space="0" w:color="auto"/>
              <w:bottom w:val="single" w:sz="4" w:space="0" w:color="auto"/>
              <w:right w:val="single" w:sz="4" w:space="0" w:color="auto"/>
            </w:tcBorders>
          </w:tcPr>
          <w:p w:rsidR="00585EAA" w:rsidRPr="00D218C8" w:rsidRDefault="00585EAA" w:rsidP="00585EAA">
            <w:pPr>
              <w:spacing w:after="0" w:line="240" w:lineRule="auto"/>
              <w:jc w:val="center"/>
              <w:rPr>
                <w:rFonts w:ascii="Times New Roman" w:hAnsi="Times New Roman"/>
                <w:color w:val="000000" w:themeColor="text1"/>
              </w:rPr>
            </w:pPr>
            <w:r w:rsidRPr="00D218C8">
              <w:rPr>
                <w:rFonts w:ascii="Times New Roman" w:hAnsi="Times New Roman"/>
                <w:color w:val="000000" w:themeColor="text1"/>
              </w:rPr>
              <w:t>100</w:t>
            </w:r>
          </w:p>
        </w:tc>
        <w:tc>
          <w:tcPr>
            <w:tcW w:w="708" w:type="dxa"/>
            <w:tcBorders>
              <w:top w:val="single" w:sz="4" w:space="0" w:color="auto"/>
              <w:left w:val="single" w:sz="4" w:space="0" w:color="auto"/>
              <w:bottom w:val="single" w:sz="4" w:space="0" w:color="auto"/>
              <w:right w:val="single" w:sz="4" w:space="0" w:color="auto"/>
            </w:tcBorders>
          </w:tcPr>
          <w:p w:rsidR="00585EAA" w:rsidRPr="00AD6E2A" w:rsidRDefault="00585EAA" w:rsidP="00585EAA">
            <w:pPr>
              <w:spacing w:after="0" w:line="240" w:lineRule="auto"/>
              <w:jc w:val="center"/>
              <w:rPr>
                <w:rFonts w:ascii="Times New Roman" w:hAnsi="Times New Roman"/>
              </w:rPr>
            </w:pPr>
            <w:r>
              <w:rPr>
                <w:rFonts w:ascii="Times New Roman" w:hAnsi="Times New Roman"/>
              </w:rPr>
              <w:t>25</w:t>
            </w:r>
          </w:p>
        </w:tc>
        <w:tc>
          <w:tcPr>
            <w:tcW w:w="583" w:type="dxa"/>
            <w:tcBorders>
              <w:top w:val="single" w:sz="4" w:space="0" w:color="auto"/>
              <w:left w:val="single" w:sz="4" w:space="0" w:color="auto"/>
              <w:bottom w:val="single" w:sz="4" w:space="0" w:color="auto"/>
              <w:right w:val="single" w:sz="4" w:space="0" w:color="auto"/>
            </w:tcBorders>
          </w:tcPr>
          <w:p w:rsidR="00585EAA" w:rsidRPr="00AD6E2A" w:rsidRDefault="00585EAA" w:rsidP="00585EAA">
            <w:pPr>
              <w:spacing w:after="0" w:line="240" w:lineRule="auto"/>
              <w:jc w:val="center"/>
              <w:rPr>
                <w:rFonts w:ascii="Times New Roman" w:hAnsi="Times New Roman"/>
              </w:rPr>
            </w:pPr>
            <w:r w:rsidRPr="00AD6E2A">
              <w:rPr>
                <w:rFonts w:ascii="Times New Roman" w:hAnsi="Times New Roman"/>
              </w:rPr>
              <w:t>100</w:t>
            </w:r>
          </w:p>
        </w:tc>
        <w:tc>
          <w:tcPr>
            <w:tcW w:w="689" w:type="dxa"/>
            <w:tcBorders>
              <w:top w:val="single" w:sz="4" w:space="0" w:color="auto"/>
              <w:left w:val="single" w:sz="4" w:space="0" w:color="auto"/>
              <w:bottom w:val="single" w:sz="4" w:space="0" w:color="auto"/>
              <w:right w:val="single" w:sz="4" w:space="0" w:color="auto"/>
            </w:tcBorders>
          </w:tcPr>
          <w:p w:rsidR="00585EAA" w:rsidRPr="00AD6E2A" w:rsidRDefault="00585EAA" w:rsidP="00585EAA">
            <w:pPr>
              <w:spacing w:after="0" w:line="240" w:lineRule="auto"/>
              <w:jc w:val="center"/>
              <w:rPr>
                <w:rFonts w:ascii="Times New Roman" w:hAnsi="Times New Roman"/>
              </w:rPr>
            </w:pPr>
            <w:r w:rsidRPr="00AD6E2A">
              <w:rPr>
                <w:rFonts w:ascii="Times New Roman" w:hAnsi="Times New Roman"/>
              </w:rPr>
              <w:t>-</w:t>
            </w:r>
          </w:p>
        </w:tc>
        <w:tc>
          <w:tcPr>
            <w:tcW w:w="506" w:type="dxa"/>
            <w:tcBorders>
              <w:top w:val="single" w:sz="4" w:space="0" w:color="auto"/>
              <w:left w:val="single" w:sz="4" w:space="0" w:color="auto"/>
              <w:bottom w:val="single" w:sz="4" w:space="0" w:color="auto"/>
              <w:right w:val="single" w:sz="4" w:space="0" w:color="auto"/>
            </w:tcBorders>
          </w:tcPr>
          <w:p w:rsidR="00585EAA" w:rsidRPr="00AD6E2A" w:rsidRDefault="00585EAA" w:rsidP="00585EAA">
            <w:pPr>
              <w:spacing w:after="0" w:line="240" w:lineRule="auto"/>
              <w:jc w:val="center"/>
              <w:rPr>
                <w:rFonts w:ascii="Times New Roman" w:hAnsi="Times New Roman"/>
              </w:rPr>
            </w:pPr>
            <w:r w:rsidRPr="00AD6E2A">
              <w:rPr>
                <w:rFonts w:ascii="Times New Roman" w:hAnsi="Times New Roman"/>
              </w:rPr>
              <w:t>-</w:t>
            </w:r>
          </w:p>
        </w:tc>
        <w:tc>
          <w:tcPr>
            <w:tcW w:w="699" w:type="dxa"/>
            <w:tcBorders>
              <w:top w:val="single" w:sz="4" w:space="0" w:color="auto"/>
              <w:left w:val="single" w:sz="4" w:space="0" w:color="auto"/>
              <w:bottom w:val="single" w:sz="4" w:space="0" w:color="auto"/>
              <w:right w:val="single" w:sz="4" w:space="0" w:color="auto"/>
            </w:tcBorders>
          </w:tcPr>
          <w:p w:rsidR="00585EAA" w:rsidRPr="00AD6E2A" w:rsidRDefault="00585EAA" w:rsidP="00585EAA">
            <w:pPr>
              <w:spacing w:after="0" w:line="240" w:lineRule="auto"/>
              <w:jc w:val="center"/>
              <w:rPr>
                <w:rFonts w:ascii="Times New Roman" w:hAnsi="Times New Roman"/>
              </w:rPr>
            </w:pPr>
            <w:r>
              <w:rPr>
                <w:rFonts w:ascii="Times New Roman" w:hAnsi="Times New Roman"/>
              </w:rPr>
              <w:t>22</w:t>
            </w:r>
          </w:p>
        </w:tc>
        <w:tc>
          <w:tcPr>
            <w:tcW w:w="606" w:type="dxa"/>
            <w:tcBorders>
              <w:top w:val="single" w:sz="4" w:space="0" w:color="auto"/>
              <w:left w:val="single" w:sz="4" w:space="0" w:color="auto"/>
              <w:bottom w:val="single" w:sz="4" w:space="0" w:color="auto"/>
              <w:right w:val="single" w:sz="4" w:space="0" w:color="auto"/>
            </w:tcBorders>
          </w:tcPr>
          <w:p w:rsidR="00585EAA" w:rsidRPr="00AD6E2A" w:rsidRDefault="00585EAA" w:rsidP="00585EAA">
            <w:pPr>
              <w:spacing w:after="0" w:line="240" w:lineRule="auto"/>
              <w:jc w:val="center"/>
              <w:rPr>
                <w:rFonts w:ascii="Times New Roman" w:hAnsi="Times New Roman"/>
              </w:rPr>
            </w:pPr>
            <w:r w:rsidRPr="00AD6E2A">
              <w:rPr>
                <w:rFonts w:ascii="Times New Roman" w:hAnsi="Times New Roman"/>
              </w:rPr>
              <w:t>100</w:t>
            </w:r>
          </w:p>
        </w:tc>
        <w:tc>
          <w:tcPr>
            <w:tcW w:w="912"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78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r>
      <w:tr w:rsidR="00585EAA" w:rsidRPr="00CB395C" w:rsidTr="00585EAA">
        <w:trPr>
          <w:cantSplit/>
        </w:trPr>
        <w:tc>
          <w:tcPr>
            <w:tcW w:w="542"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2</w:t>
            </w:r>
          </w:p>
        </w:tc>
        <w:tc>
          <w:tcPr>
            <w:tcW w:w="2325"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6"/>
                <w:szCs w:val="24"/>
              </w:rPr>
            </w:pPr>
            <w:r w:rsidRPr="00CB395C">
              <w:rPr>
                <w:rFonts w:ascii="Times New Roman" w:hAnsi="Times New Roman"/>
                <w:sz w:val="26"/>
                <w:szCs w:val="24"/>
              </w:rPr>
              <w:t>Выдано дипломов с отличием</w:t>
            </w:r>
          </w:p>
        </w:tc>
        <w:tc>
          <w:tcPr>
            <w:tcW w:w="688" w:type="dxa"/>
            <w:tcBorders>
              <w:top w:val="single" w:sz="4" w:space="0" w:color="auto"/>
              <w:left w:val="single" w:sz="4" w:space="0" w:color="auto"/>
              <w:bottom w:val="single" w:sz="4" w:space="0" w:color="auto"/>
              <w:right w:val="single" w:sz="4" w:space="0" w:color="auto"/>
            </w:tcBorders>
          </w:tcPr>
          <w:p w:rsidR="00585EAA" w:rsidRPr="00D218C8" w:rsidRDefault="00585EAA" w:rsidP="00585EAA">
            <w:pPr>
              <w:spacing w:after="0" w:line="240" w:lineRule="auto"/>
              <w:jc w:val="center"/>
              <w:rPr>
                <w:rFonts w:ascii="Times New Roman" w:hAnsi="Times New Roman"/>
                <w:color w:val="000000" w:themeColor="text1"/>
              </w:rPr>
            </w:pPr>
            <w:r w:rsidRPr="00D218C8">
              <w:rPr>
                <w:rFonts w:ascii="Times New Roman" w:hAnsi="Times New Roman"/>
                <w:color w:val="000000" w:themeColor="text1"/>
              </w:rPr>
              <w:t>4</w:t>
            </w:r>
          </w:p>
        </w:tc>
        <w:tc>
          <w:tcPr>
            <w:tcW w:w="583" w:type="dxa"/>
            <w:tcBorders>
              <w:top w:val="single" w:sz="4" w:space="0" w:color="auto"/>
              <w:left w:val="single" w:sz="4" w:space="0" w:color="auto"/>
              <w:bottom w:val="single" w:sz="4" w:space="0" w:color="auto"/>
              <w:right w:val="single" w:sz="4" w:space="0" w:color="auto"/>
            </w:tcBorders>
          </w:tcPr>
          <w:p w:rsidR="00585EAA" w:rsidRPr="00D218C8" w:rsidRDefault="00585EAA" w:rsidP="00585EAA">
            <w:pPr>
              <w:spacing w:after="0" w:line="240" w:lineRule="auto"/>
              <w:jc w:val="center"/>
              <w:rPr>
                <w:rFonts w:ascii="Times New Roman" w:hAnsi="Times New Roman"/>
                <w:color w:val="000000" w:themeColor="text1"/>
              </w:rPr>
            </w:pPr>
            <w:r w:rsidRPr="00D218C8">
              <w:rPr>
                <w:rFonts w:ascii="Times New Roman" w:hAnsi="Times New Roman"/>
                <w:color w:val="000000" w:themeColor="text1"/>
              </w:rPr>
              <w:t>8,5</w:t>
            </w:r>
          </w:p>
        </w:tc>
        <w:tc>
          <w:tcPr>
            <w:tcW w:w="708" w:type="dxa"/>
            <w:tcBorders>
              <w:top w:val="single" w:sz="4" w:space="0" w:color="auto"/>
              <w:left w:val="single" w:sz="4" w:space="0" w:color="auto"/>
              <w:bottom w:val="single" w:sz="4" w:space="0" w:color="auto"/>
              <w:right w:val="single" w:sz="4" w:space="0" w:color="auto"/>
            </w:tcBorders>
          </w:tcPr>
          <w:p w:rsidR="00585EAA" w:rsidRPr="00AD6E2A" w:rsidRDefault="00585EAA" w:rsidP="00585EAA">
            <w:pPr>
              <w:spacing w:after="0" w:line="240" w:lineRule="auto"/>
              <w:jc w:val="center"/>
              <w:rPr>
                <w:rFonts w:ascii="Times New Roman" w:hAnsi="Times New Roman"/>
              </w:rPr>
            </w:pPr>
            <w:r>
              <w:rPr>
                <w:rFonts w:ascii="Times New Roman" w:hAnsi="Times New Roman"/>
              </w:rPr>
              <w:t>3</w:t>
            </w:r>
          </w:p>
        </w:tc>
        <w:tc>
          <w:tcPr>
            <w:tcW w:w="583" w:type="dxa"/>
            <w:tcBorders>
              <w:top w:val="single" w:sz="4" w:space="0" w:color="auto"/>
              <w:left w:val="single" w:sz="4" w:space="0" w:color="auto"/>
              <w:bottom w:val="single" w:sz="4" w:space="0" w:color="auto"/>
              <w:right w:val="single" w:sz="4" w:space="0" w:color="auto"/>
            </w:tcBorders>
          </w:tcPr>
          <w:p w:rsidR="00585EAA" w:rsidRPr="00AD6E2A" w:rsidRDefault="00585EAA" w:rsidP="00585EAA">
            <w:pPr>
              <w:spacing w:after="0" w:line="240" w:lineRule="auto"/>
              <w:jc w:val="center"/>
              <w:rPr>
                <w:rFonts w:ascii="Times New Roman" w:hAnsi="Times New Roman"/>
              </w:rPr>
            </w:pPr>
            <w:r>
              <w:rPr>
                <w:rFonts w:ascii="Times New Roman" w:hAnsi="Times New Roman"/>
              </w:rPr>
              <w:t>12</w:t>
            </w:r>
          </w:p>
        </w:tc>
        <w:tc>
          <w:tcPr>
            <w:tcW w:w="689" w:type="dxa"/>
            <w:tcBorders>
              <w:top w:val="single" w:sz="4" w:space="0" w:color="auto"/>
              <w:left w:val="single" w:sz="4" w:space="0" w:color="auto"/>
              <w:bottom w:val="single" w:sz="4" w:space="0" w:color="auto"/>
              <w:right w:val="single" w:sz="4" w:space="0" w:color="auto"/>
            </w:tcBorders>
          </w:tcPr>
          <w:p w:rsidR="00585EAA" w:rsidRPr="00AD6E2A" w:rsidRDefault="00585EAA" w:rsidP="00585EAA">
            <w:pPr>
              <w:spacing w:after="0" w:line="240" w:lineRule="auto"/>
              <w:jc w:val="center"/>
              <w:rPr>
                <w:rFonts w:ascii="Times New Roman" w:hAnsi="Times New Roman"/>
              </w:rPr>
            </w:pPr>
            <w:r>
              <w:rPr>
                <w:rFonts w:ascii="Times New Roman" w:hAnsi="Times New Roman"/>
              </w:rPr>
              <w:t>-</w:t>
            </w:r>
          </w:p>
        </w:tc>
        <w:tc>
          <w:tcPr>
            <w:tcW w:w="506" w:type="dxa"/>
            <w:tcBorders>
              <w:top w:val="single" w:sz="4" w:space="0" w:color="auto"/>
              <w:left w:val="single" w:sz="4" w:space="0" w:color="auto"/>
              <w:bottom w:val="single" w:sz="4" w:space="0" w:color="auto"/>
              <w:right w:val="single" w:sz="4" w:space="0" w:color="auto"/>
            </w:tcBorders>
          </w:tcPr>
          <w:p w:rsidR="00585EAA" w:rsidRPr="00AD6E2A" w:rsidRDefault="00585EAA" w:rsidP="00585EAA">
            <w:pPr>
              <w:spacing w:after="0" w:line="240" w:lineRule="auto"/>
              <w:jc w:val="center"/>
              <w:rPr>
                <w:rFonts w:ascii="Times New Roman" w:hAnsi="Times New Roman"/>
              </w:rPr>
            </w:pPr>
            <w:r>
              <w:rPr>
                <w:rFonts w:ascii="Times New Roman" w:hAnsi="Times New Roman"/>
              </w:rPr>
              <w:t>-</w:t>
            </w:r>
          </w:p>
        </w:tc>
        <w:tc>
          <w:tcPr>
            <w:tcW w:w="699" w:type="dxa"/>
            <w:tcBorders>
              <w:top w:val="single" w:sz="4" w:space="0" w:color="auto"/>
              <w:left w:val="single" w:sz="4" w:space="0" w:color="auto"/>
              <w:bottom w:val="single" w:sz="4" w:space="0" w:color="auto"/>
              <w:right w:val="single" w:sz="4" w:space="0" w:color="auto"/>
            </w:tcBorders>
          </w:tcPr>
          <w:p w:rsidR="00585EAA" w:rsidRPr="00AD6E2A" w:rsidRDefault="00585EAA" w:rsidP="00585EAA">
            <w:pPr>
              <w:jc w:val="center"/>
              <w:rPr>
                <w:rFonts w:ascii="Times New Roman" w:hAnsi="Times New Roman"/>
              </w:rPr>
            </w:pPr>
            <w:r>
              <w:rPr>
                <w:rFonts w:ascii="Times New Roman" w:hAnsi="Times New Roman"/>
              </w:rPr>
              <w:t>1</w:t>
            </w:r>
          </w:p>
        </w:tc>
        <w:tc>
          <w:tcPr>
            <w:tcW w:w="606" w:type="dxa"/>
            <w:tcBorders>
              <w:top w:val="single" w:sz="4" w:space="0" w:color="auto"/>
              <w:left w:val="single" w:sz="4" w:space="0" w:color="auto"/>
              <w:bottom w:val="single" w:sz="4" w:space="0" w:color="auto"/>
              <w:right w:val="single" w:sz="4" w:space="0" w:color="auto"/>
            </w:tcBorders>
          </w:tcPr>
          <w:p w:rsidR="00585EAA" w:rsidRPr="00AD6E2A" w:rsidRDefault="00585EAA" w:rsidP="00585EAA">
            <w:pPr>
              <w:jc w:val="center"/>
              <w:rPr>
                <w:rFonts w:ascii="Times New Roman" w:hAnsi="Times New Roman"/>
              </w:rPr>
            </w:pPr>
            <w:r>
              <w:rPr>
                <w:rFonts w:ascii="Times New Roman" w:hAnsi="Times New Roman"/>
              </w:rPr>
              <w:t>4,5</w:t>
            </w:r>
          </w:p>
        </w:tc>
        <w:tc>
          <w:tcPr>
            <w:tcW w:w="912"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78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w:t>
            </w:r>
          </w:p>
        </w:tc>
      </w:tr>
      <w:tr w:rsidR="00585EAA" w:rsidRPr="00CB395C" w:rsidTr="00585EAA">
        <w:trPr>
          <w:cantSplit/>
        </w:trPr>
        <w:tc>
          <w:tcPr>
            <w:tcW w:w="542"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3</w:t>
            </w:r>
          </w:p>
        </w:tc>
        <w:tc>
          <w:tcPr>
            <w:tcW w:w="2325" w:type="dxa"/>
            <w:tcBorders>
              <w:top w:val="single" w:sz="4" w:space="0" w:color="auto"/>
              <w:left w:val="single" w:sz="4" w:space="0" w:color="auto"/>
              <w:bottom w:val="single" w:sz="4" w:space="0" w:color="auto"/>
              <w:right w:val="single" w:sz="4" w:space="0" w:color="auto"/>
            </w:tcBorders>
            <w:hideMark/>
          </w:tcPr>
          <w:p w:rsidR="00585EAA" w:rsidRPr="00AD6E2A" w:rsidRDefault="00585EAA" w:rsidP="00585EAA">
            <w:pPr>
              <w:spacing w:after="0" w:line="240" w:lineRule="auto"/>
              <w:jc w:val="both"/>
              <w:rPr>
                <w:rFonts w:ascii="Times New Roman" w:hAnsi="Times New Roman"/>
                <w:color w:val="000000" w:themeColor="text1"/>
                <w:sz w:val="26"/>
                <w:szCs w:val="24"/>
              </w:rPr>
            </w:pPr>
            <w:r w:rsidRPr="00AD6E2A">
              <w:rPr>
                <w:rFonts w:ascii="Times New Roman" w:hAnsi="Times New Roman"/>
                <w:color w:val="000000" w:themeColor="text1"/>
                <w:sz w:val="26"/>
                <w:szCs w:val="24"/>
              </w:rPr>
              <w:t>Выдано дипломов с оценками</w:t>
            </w:r>
          </w:p>
          <w:p w:rsidR="00585EAA" w:rsidRPr="00AD6E2A" w:rsidRDefault="00585EAA" w:rsidP="00585EAA">
            <w:pPr>
              <w:spacing w:after="0" w:line="240" w:lineRule="auto"/>
              <w:jc w:val="both"/>
              <w:rPr>
                <w:rFonts w:ascii="Times New Roman" w:hAnsi="Times New Roman"/>
                <w:color w:val="000000" w:themeColor="text1"/>
                <w:sz w:val="26"/>
                <w:szCs w:val="24"/>
              </w:rPr>
            </w:pPr>
            <w:r w:rsidRPr="00AD6E2A">
              <w:rPr>
                <w:rFonts w:ascii="Times New Roman" w:hAnsi="Times New Roman"/>
                <w:color w:val="000000" w:themeColor="text1"/>
                <w:sz w:val="26"/>
                <w:szCs w:val="24"/>
              </w:rPr>
              <w:t>"отлично" и</w:t>
            </w:r>
          </w:p>
          <w:p w:rsidR="00585EAA" w:rsidRPr="00CB395C" w:rsidRDefault="00585EAA" w:rsidP="00585EAA">
            <w:pPr>
              <w:spacing w:after="0" w:line="240" w:lineRule="auto"/>
              <w:jc w:val="both"/>
              <w:rPr>
                <w:rFonts w:ascii="Times New Roman" w:hAnsi="Times New Roman"/>
                <w:sz w:val="26"/>
                <w:szCs w:val="24"/>
              </w:rPr>
            </w:pPr>
            <w:r w:rsidRPr="00AD6E2A">
              <w:rPr>
                <w:rFonts w:ascii="Times New Roman" w:hAnsi="Times New Roman"/>
                <w:color w:val="000000" w:themeColor="text1"/>
                <w:sz w:val="26"/>
                <w:szCs w:val="24"/>
              </w:rPr>
              <w:t>"хорошо"</w:t>
            </w:r>
          </w:p>
        </w:tc>
        <w:tc>
          <w:tcPr>
            <w:tcW w:w="688" w:type="dxa"/>
            <w:tcBorders>
              <w:top w:val="single" w:sz="4" w:space="0" w:color="auto"/>
              <w:left w:val="single" w:sz="4" w:space="0" w:color="auto"/>
              <w:bottom w:val="single" w:sz="4" w:space="0" w:color="auto"/>
              <w:right w:val="single" w:sz="4" w:space="0" w:color="auto"/>
            </w:tcBorders>
          </w:tcPr>
          <w:p w:rsidR="00585EAA" w:rsidRPr="00D218C8" w:rsidRDefault="00585EAA" w:rsidP="00585EAA">
            <w:pPr>
              <w:spacing w:after="0" w:line="240" w:lineRule="auto"/>
              <w:jc w:val="center"/>
              <w:rPr>
                <w:rFonts w:ascii="Times New Roman" w:hAnsi="Times New Roman"/>
                <w:color w:val="000000" w:themeColor="text1"/>
              </w:rPr>
            </w:pPr>
            <w:r w:rsidRPr="00D218C8">
              <w:rPr>
                <w:rFonts w:ascii="Times New Roman" w:hAnsi="Times New Roman"/>
                <w:color w:val="000000" w:themeColor="text1"/>
              </w:rPr>
              <w:t>12</w:t>
            </w:r>
          </w:p>
        </w:tc>
        <w:tc>
          <w:tcPr>
            <w:tcW w:w="583" w:type="dxa"/>
            <w:tcBorders>
              <w:top w:val="single" w:sz="4" w:space="0" w:color="auto"/>
              <w:left w:val="single" w:sz="4" w:space="0" w:color="auto"/>
              <w:bottom w:val="single" w:sz="4" w:space="0" w:color="auto"/>
              <w:right w:val="single" w:sz="4" w:space="0" w:color="auto"/>
            </w:tcBorders>
          </w:tcPr>
          <w:p w:rsidR="00585EAA" w:rsidRPr="00D218C8" w:rsidRDefault="00585EAA" w:rsidP="00585EAA">
            <w:pPr>
              <w:spacing w:after="0" w:line="240" w:lineRule="auto"/>
              <w:jc w:val="center"/>
              <w:rPr>
                <w:rFonts w:ascii="Times New Roman" w:hAnsi="Times New Roman"/>
                <w:color w:val="000000" w:themeColor="text1"/>
              </w:rPr>
            </w:pPr>
            <w:r w:rsidRPr="00D218C8">
              <w:rPr>
                <w:rFonts w:ascii="Times New Roman" w:hAnsi="Times New Roman"/>
                <w:color w:val="000000" w:themeColor="text1"/>
              </w:rPr>
              <w:t>25</w:t>
            </w:r>
          </w:p>
        </w:tc>
        <w:tc>
          <w:tcPr>
            <w:tcW w:w="708" w:type="dxa"/>
            <w:tcBorders>
              <w:top w:val="single" w:sz="4" w:space="0" w:color="auto"/>
              <w:left w:val="single" w:sz="4" w:space="0" w:color="auto"/>
              <w:bottom w:val="single" w:sz="4" w:space="0" w:color="auto"/>
              <w:right w:val="single" w:sz="4" w:space="0" w:color="auto"/>
            </w:tcBorders>
          </w:tcPr>
          <w:p w:rsidR="00585EAA" w:rsidRPr="00AD6E2A" w:rsidRDefault="00585EAA" w:rsidP="00585EAA">
            <w:pPr>
              <w:spacing w:after="0" w:line="240" w:lineRule="auto"/>
              <w:jc w:val="center"/>
              <w:rPr>
                <w:rFonts w:ascii="Times New Roman" w:hAnsi="Times New Roman"/>
              </w:rPr>
            </w:pPr>
            <w:r>
              <w:rPr>
                <w:rFonts w:ascii="Times New Roman" w:hAnsi="Times New Roman"/>
              </w:rPr>
              <w:t>8</w:t>
            </w:r>
          </w:p>
        </w:tc>
        <w:tc>
          <w:tcPr>
            <w:tcW w:w="583" w:type="dxa"/>
            <w:tcBorders>
              <w:top w:val="single" w:sz="4" w:space="0" w:color="auto"/>
              <w:left w:val="single" w:sz="4" w:space="0" w:color="auto"/>
              <w:bottom w:val="single" w:sz="4" w:space="0" w:color="auto"/>
              <w:right w:val="single" w:sz="4" w:space="0" w:color="auto"/>
            </w:tcBorders>
          </w:tcPr>
          <w:p w:rsidR="00585EAA" w:rsidRPr="00AD6E2A" w:rsidRDefault="00585EAA" w:rsidP="00585EAA">
            <w:pPr>
              <w:spacing w:after="0" w:line="240" w:lineRule="auto"/>
              <w:jc w:val="center"/>
              <w:rPr>
                <w:rFonts w:ascii="Times New Roman" w:hAnsi="Times New Roman"/>
              </w:rPr>
            </w:pPr>
            <w:r>
              <w:rPr>
                <w:rFonts w:ascii="Times New Roman" w:hAnsi="Times New Roman"/>
              </w:rPr>
              <w:t>32</w:t>
            </w:r>
          </w:p>
        </w:tc>
        <w:tc>
          <w:tcPr>
            <w:tcW w:w="689" w:type="dxa"/>
            <w:tcBorders>
              <w:top w:val="single" w:sz="4" w:space="0" w:color="auto"/>
              <w:left w:val="single" w:sz="4" w:space="0" w:color="auto"/>
              <w:bottom w:val="single" w:sz="4" w:space="0" w:color="auto"/>
              <w:right w:val="single" w:sz="4" w:space="0" w:color="auto"/>
            </w:tcBorders>
          </w:tcPr>
          <w:p w:rsidR="00585EAA" w:rsidRPr="00AD6E2A" w:rsidRDefault="00585EAA" w:rsidP="00585EAA">
            <w:pPr>
              <w:spacing w:after="0" w:line="240" w:lineRule="auto"/>
              <w:jc w:val="center"/>
              <w:rPr>
                <w:rFonts w:ascii="Times New Roman" w:hAnsi="Times New Roman"/>
              </w:rPr>
            </w:pPr>
            <w:r>
              <w:rPr>
                <w:rFonts w:ascii="Times New Roman" w:hAnsi="Times New Roman"/>
              </w:rPr>
              <w:t>-</w:t>
            </w:r>
          </w:p>
        </w:tc>
        <w:tc>
          <w:tcPr>
            <w:tcW w:w="506" w:type="dxa"/>
            <w:tcBorders>
              <w:top w:val="single" w:sz="4" w:space="0" w:color="auto"/>
              <w:left w:val="single" w:sz="4" w:space="0" w:color="auto"/>
              <w:bottom w:val="single" w:sz="4" w:space="0" w:color="auto"/>
              <w:right w:val="single" w:sz="4" w:space="0" w:color="auto"/>
            </w:tcBorders>
          </w:tcPr>
          <w:p w:rsidR="00585EAA" w:rsidRPr="00AD6E2A" w:rsidRDefault="00585EAA" w:rsidP="00585EAA">
            <w:pPr>
              <w:spacing w:after="0" w:line="240" w:lineRule="auto"/>
              <w:jc w:val="center"/>
              <w:rPr>
                <w:rFonts w:ascii="Times New Roman" w:hAnsi="Times New Roman"/>
              </w:rPr>
            </w:pPr>
            <w:r>
              <w:rPr>
                <w:rFonts w:ascii="Times New Roman" w:hAnsi="Times New Roman"/>
              </w:rPr>
              <w:t>-</w:t>
            </w:r>
          </w:p>
        </w:tc>
        <w:tc>
          <w:tcPr>
            <w:tcW w:w="699" w:type="dxa"/>
            <w:tcBorders>
              <w:top w:val="single" w:sz="4" w:space="0" w:color="auto"/>
              <w:left w:val="single" w:sz="4" w:space="0" w:color="auto"/>
              <w:bottom w:val="single" w:sz="4" w:space="0" w:color="auto"/>
              <w:right w:val="single" w:sz="4" w:space="0" w:color="auto"/>
            </w:tcBorders>
          </w:tcPr>
          <w:p w:rsidR="00585EAA" w:rsidRPr="00586DF2" w:rsidRDefault="00585EAA" w:rsidP="00585EAA">
            <w:pPr>
              <w:jc w:val="center"/>
              <w:rPr>
                <w:rFonts w:ascii="Times New Roman" w:hAnsi="Times New Roman"/>
                <w:color w:val="000000" w:themeColor="text1"/>
              </w:rPr>
            </w:pPr>
            <w:r>
              <w:rPr>
                <w:rFonts w:ascii="Times New Roman" w:hAnsi="Times New Roman"/>
                <w:color w:val="000000" w:themeColor="text1"/>
              </w:rPr>
              <w:t>4</w:t>
            </w:r>
          </w:p>
        </w:tc>
        <w:tc>
          <w:tcPr>
            <w:tcW w:w="606" w:type="dxa"/>
            <w:tcBorders>
              <w:top w:val="single" w:sz="4" w:space="0" w:color="auto"/>
              <w:left w:val="single" w:sz="4" w:space="0" w:color="auto"/>
              <w:bottom w:val="single" w:sz="4" w:space="0" w:color="auto"/>
              <w:right w:val="single" w:sz="4" w:space="0" w:color="auto"/>
            </w:tcBorders>
          </w:tcPr>
          <w:p w:rsidR="00585EAA" w:rsidRPr="00586DF2" w:rsidRDefault="00585EAA" w:rsidP="00585EAA">
            <w:pPr>
              <w:jc w:val="center"/>
              <w:rPr>
                <w:rFonts w:ascii="Times New Roman" w:hAnsi="Times New Roman"/>
                <w:color w:val="000000" w:themeColor="text1"/>
              </w:rPr>
            </w:pPr>
            <w:r>
              <w:rPr>
                <w:rFonts w:ascii="Times New Roman" w:hAnsi="Times New Roman"/>
                <w:color w:val="000000" w:themeColor="text1"/>
              </w:rPr>
              <w:t>18</w:t>
            </w:r>
          </w:p>
        </w:tc>
        <w:tc>
          <w:tcPr>
            <w:tcW w:w="912"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78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w:t>
            </w:r>
          </w:p>
        </w:tc>
      </w:tr>
      <w:tr w:rsidR="00585EAA" w:rsidRPr="00CB395C" w:rsidTr="00585EAA">
        <w:trPr>
          <w:cantSplit/>
        </w:trPr>
        <w:tc>
          <w:tcPr>
            <w:tcW w:w="542"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4</w:t>
            </w:r>
          </w:p>
        </w:tc>
        <w:tc>
          <w:tcPr>
            <w:tcW w:w="2325"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6"/>
                <w:szCs w:val="24"/>
              </w:rPr>
            </w:pPr>
            <w:r w:rsidRPr="00CB395C">
              <w:rPr>
                <w:rFonts w:ascii="Times New Roman" w:hAnsi="Times New Roman"/>
                <w:sz w:val="26"/>
                <w:szCs w:val="24"/>
              </w:rPr>
              <w:t>Выдано академических справок</w:t>
            </w:r>
          </w:p>
        </w:tc>
        <w:tc>
          <w:tcPr>
            <w:tcW w:w="688"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w:t>
            </w:r>
          </w:p>
        </w:tc>
        <w:tc>
          <w:tcPr>
            <w:tcW w:w="583"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w:t>
            </w:r>
          </w:p>
        </w:tc>
        <w:tc>
          <w:tcPr>
            <w:tcW w:w="583"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w:t>
            </w:r>
          </w:p>
        </w:tc>
        <w:tc>
          <w:tcPr>
            <w:tcW w:w="68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w:t>
            </w:r>
          </w:p>
        </w:tc>
        <w:tc>
          <w:tcPr>
            <w:tcW w:w="506"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w:t>
            </w:r>
          </w:p>
        </w:tc>
        <w:tc>
          <w:tcPr>
            <w:tcW w:w="69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w:t>
            </w:r>
          </w:p>
        </w:tc>
        <w:tc>
          <w:tcPr>
            <w:tcW w:w="606"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w:t>
            </w:r>
          </w:p>
        </w:tc>
        <w:tc>
          <w:tcPr>
            <w:tcW w:w="912"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w:t>
            </w:r>
          </w:p>
        </w:tc>
        <w:tc>
          <w:tcPr>
            <w:tcW w:w="78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w:t>
            </w:r>
          </w:p>
        </w:tc>
      </w:tr>
    </w:tbl>
    <w:p w:rsidR="00585EAA" w:rsidRPr="00CB395C" w:rsidRDefault="00585EAA" w:rsidP="00585EAA">
      <w:pPr>
        <w:spacing w:after="0" w:line="240" w:lineRule="auto"/>
        <w:jc w:val="both"/>
        <w:rPr>
          <w:rFonts w:ascii="Times New Roman" w:hAnsi="Times New Roman"/>
          <w:b/>
          <w:bCs/>
          <w:sz w:val="28"/>
          <w:szCs w:val="24"/>
        </w:rPr>
      </w:pPr>
    </w:p>
    <w:p w:rsidR="00585EAA" w:rsidRPr="00AB71EA" w:rsidRDefault="00585EAA" w:rsidP="00585EAA">
      <w:pPr>
        <w:spacing w:after="0" w:line="240" w:lineRule="auto"/>
        <w:jc w:val="center"/>
        <w:rPr>
          <w:rFonts w:ascii="Times New Roman" w:hAnsi="Times New Roman"/>
          <w:b/>
          <w:bCs/>
          <w:color w:val="000000" w:themeColor="text1"/>
          <w:sz w:val="28"/>
          <w:szCs w:val="24"/>
        </w:rPr>
      </w:pPr>
      <w:r w:rsidRPr="00AB71EA">
        <w:rPr>
          <w:rFonts w:ascii="Times New Roman" w:hAnsi="Times New Roman"/>
          <w:b/>
          <w:bCs/>
          <w:color w:val="000000" w:themeColor="text1"/>
          <w:sz w:val="28"/>
          <w:szCs w:val="24"/>
        </w:rPr>
        <w:t>44.02.01. Специальное дошкольное образование (углубленной подготовки)</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2"/>
        <w:gridCol w:w="2325"/>
        <w:gridCol w:w="688"/>
        <w:gridCol w:w="583"/>
        <w:gridCol w:w="708"/>
        <w:gridCol w:w="583"/>
        <w:gridCol w:w="689"/>
        <w:gridCol w:w="506"/>
        <w:gridCol w:w="699"/>
        <w:gridCol w:w="829"/>
        <w:gridCol w:w="689"/>
        <w:gridCol w:w="789"/>
      </w:tblGrid>
      <w:tr w:rsidR="00585EAA" w:rsidRPr="00D218C8" w:rsidTr="00585EAA">
        <w:trPr>
          <w:cantSplit/>
          <w:trHeight w:val="260"/>
        </w:trPr>
        <w:tc>
          <w:tcPr>
            <w:tcW w:w="542" w:type="dxa"/>
            <w:vMerge w:val="restart"/>
            <w:tcBorders>
              <w:top w:val="single" w:sz="4" w:space="0" w:color="auto"/>
              <w:left w:val="single" w:sz="4" w:space="0" w:color="auto"/>
              <w:bottom w:val="single" w:sz="4" w:space="0" w:color="auto"/>
              <w:right w:val="single" w:sz="4" w:space="0" w:color="auto"/>
            </w:tcBorders>
          </w:tcPr>
          <w:p w:rsidR="00585EAA" w:rsidRPr="00AB71EA" w:rsidRDefault="00585EAA" w:rsidP="00585EAA">
            <w:pPr>
              <w:spacing w:after="0" w:line="240" w:lineRule="auto"/>
              <w:jc w:val="center"/>
              <w:rPr>
                <w:rFonts w:ascii="Times New Roman" w:hAnsi="Times New Roman"/>
                <w:color w:val="000000" w:themeColor="text1"/>
                <w:sz w:val="26"/>
                <w:szCs w:val="24"/>
              </w:rPr>
            </w:pPr>
          </w:p>
          <w:p w:rsidR="00585EAA" w:rsidRPr="00AB71EA" w:rsidRDefault="00585EAA" w:rsidP="00585EAA">
            <w:pPr>
              <w:spacing w:after="0" w:line="240" w:lineRule="auto"/>
              <w:jc w:val="center"/>
              <w:rPr>
                <w:rFonts w:ascii="Times New Roman" w:hAnsi="Times New Roman"/>
                <w:color w:val="000000" w:themeColor="text1"/>
                <w:sz w:val="26"/>
                <w:szCs w:val="24"/>
              </w:rPr>
            </w:pPr>
            <w:r w:rsidRPr="00AB71EA">
              <w:rPr>
                <w:rFonts w:ascii="Times New Roman" w:hAnsi="Times New Roman"/>
                <w:color w:val="000000" w:themeColor="text1"/>
                <w:sz w:val="26"/>
                <w:szCs w:val="24"/>
              </w:rPr>
              <w:t>№</w:t>
            </w:r>
          </w:p>
        </w:tc>
        <w:tc>
          <w:tcPr>
            <w:tcW w:w="2325" w:type="dxa"/>
            <w:vMerge w:val="restart"/>
            <w:tcBorders>
              <w:top w:val="single" w:sz="4" w:space="0" w:color="auto"/>
              <w:left w:val="single" w:sz="4" w:space="0" w:color="auto"/>
              <w:bottom w:val="single" w:sz="4" w:space="0" w:color="auto"/>
              <w:right w:val="single" w:sz="4" w:space="0" w:color="auto"/>
            </w:tcBorders>
          </w:tcPr>
          <w:p w:rsidR="00585EAA" w:rsidRPr="00AB71EA" w:rsidRDefault="00585EAA" w:rsidP="00585EAA">
            <w:pPr>
              <w:spacing w:after="0" w:line="240" w:lineRule="auto"/>
              <w:jc w:val="both"/>
              <w:rPr>
                <w:rFonts w:ascii="Times New Roman" w:hAnsi="Times New Roman"/>
                <w:color w:val="000000" w:themeColor="text1"/>
                <w:sz w:val="26"/>
                <w:szCs w:val="24"/>
              </w:rPr>
            </w:pPr>
          </w:p>
          <w:p w:rsidR="00585EAA" w:rsidRPr="00AB71EA" w:rsidRDefault="00585EAA" w:rsidP="00585EAA">
            <w:pPr>
              <w:spacing w:after="0" w:line="240" w:lineRule="auto"/>
              <w:jc w:val="both"/>
              <w:rPr>
                <w:rFonts w:ascii="Times New Roman" w:hAnsi="Times New Roman"/>
                <w:color w:val="000000" w:themeColor="text1"/>
                <w:sz w:val="26"/>
                <w:szCs w:val="24"/>
              </w:rPr>
            </w:pPr>
            <w:r w:rsidRPr="00AB71EA">
              <w:rPr>
                <w:rFonts w:ascii="Times New Roman" w:hAnsi="Times New Roman"/>
                <w:color w:val="000000" w:themeColor="text1"/>
                <w:sz w:val="26"/>
                <w:szCs w:val="24"/>
              </w:rPr>
              <w:t xml:space="preserve"> Показатели</w:t>
            </w:r>
          </w:p>
        </w:tc>
        <w:tc>
          <w:tcPr>
            <w:tcW w:w="1271" w:type="dxa"/>
            <w:gridSpan w:val="2"/>
            <w:vMerge w:val="restart"/>
            <w:tcBorders>
              <w:top w:val="single" w:sz="4" w:space="0" w:color="auto"/>
              <w:left w:val="single" w:sz="4" w:space="0" w:color="auto"/>
              <w:bottom w:val="single" w:sz="4" w:space="0" w:color="auto"/>
              <w:right w:val="single" w:sz="4" w:space="0" w:color="auto"/>
            </w:tcBorders>
          </w:tcPr>
          <w:p w:rsidR="00585EAA" w:rsidRPr="003B73A4" w:rsidRDefault="00585EAA" w:rsidP="00585EAA">
            <w:pPr>
              <w:spacing w:after="0" w:line="240" w:lineRule="auto"/>
              <w:jc w:val="both"/>
              <w:rPr>
                <w:rFonts w:ascii="Times New Roman" w:hAnsi="Times New Roman"/>
                <w:sz w:val="26"/>
                <w:szCs w:val="24"/>
              </w:rPr>
            </w:pPr>
          </w:p>
          <w:p w:rsidR="00585EAA" w:rsidRPr="003B73A4" w:rsidRDefault="00585EAA" w:rsidP="00585EAA">
            <w:pPr>
              <w:spacing w:after="0" w:line="240" w:lineRule="auto"/>
              <w:jc w:val="both"/>
              <w:rPr>
                <w:rFonts w:ascii="Times New Roman" w:hAnsi="Times New Roman"/>
                <w:sz w:val="26"/>
                <w:szCs w:val="24"/>
              </w:rPr>
            </w:pPr>
            <w:r w:rsidRPr="003B73A4">
              <w:rPr>
                <w:rFonts w:ascii="Times New Roman" w:hAnsi="Times New Roman"/>
                <w:sz w:val="26"/>
                <w:szCs w:val="24"/>
              </w:rPr>
              <w:t>Всего</w:t>
            </w:r>
          </w:p>
        </w:tc>
        <w:tc>
          <w:tcPr>
            <w:tcW w:w="5492" w:type="dxa"/>
            <w:gridSpan w:val="8"/>
            <w:tcBorders>
              <w:top w:val="single" w:sz="4" w:space="0" w:color="auto"/>
              <w:left w:val="single" w:sz="4" w:space="0" w:color="auto"/>
              <w:bottom w:val="single" w:sz="4" w:space="0" w:color="auto"/>
              <w:right w:val="single" w:sz="4" w:space="0" w:color="auto"/>
            </w:tcBorders>
            <w:hideMark/>
          </w:tcPr>
          <w:p w:rsidR="00585EAA" w:rsidRPr="00AB71EA" w:rsidRDefault="00585EAA" w:rsidP="00585EAA">
            <w:pPr>
              <w:keepNext/>
              <w:spacing w:after="0" w:line="240" w:lineRule="auto"/>
              <w:jc w:val="center"/>
              <w:outlineLvl w:val="0"/>
              <w:rPr>
                <w:rFonts w:ascii="Times New Roman" w:hAnsi="Times New Roman"/>
                <w:color w:val="000000" w:themeColor="text1"/>
                <w:sz w:val="26"/>
                <w:szCs w:val="24"/>
              </w:rPr>
            </w:pPr>
            <w:r w:rsidRPr="00AB71EA">
              <w:rPr>
                <w:rFonts w:ascii="Times New Roman" w:hAnsi="Times New Roman"/>
                <w:color w:val="000000" w:themeColor="text1"/>
                <w:sz w:val="26"/>
                <w:szCs w:val="24"/>
              </w:rPr>
              <w:t>Форма обучения</w:t>
            </w:r>
          </w:p>
        </w:tc>
      </w:tr>
      <w:tr w:rsidR="00585EAA" w:rsidRPr="00D218C8" w:rsidTr="00585EAA">
        <w:trPr>
          <w:cantSplit/>
          <w:trHeight w:val="740"/>
        </w:trPr>
        <w:tc>
          <w:tcPr>
            <w:tcW w:w="542" w:type="dxa"/>
            <w:vMerge/>
            <w:tcBorders>
              <w:top w:val="single" w:sz="4" w:space="0" w:color="auto"/>
              <w:left w:val="single" w:sz="4" w:space="0" w:color="auto"/>
              <w:bottom w:val="single" w:sz="4" w:space="0" w:color="auto"/>
              <w:right w:val="single" w:sz="4" w:space="0" w:color="auto"/>
            </w:tcBorders>
            <w:vAlign w:val="center"/>
            <w:hideMark/>
          </w:tcPr>
          <w:p w:rsidR="00585EAA" w:rsidRPr="00D218C8" w:rsidRDefault="00585EAA" w:rsidP="00585EAA">
            <w:pPr>
              <w:spacing w:after="0" w:line="256" w:lineRule="auto"/>
              <w:rPr>
                <w:rFonts w:ascii="Times New Roman" w:hAnsi="Times New Roman"/>
                <w:color w:val="C00000"/>
                <w:sz w:val="26"/>
                <w:szCs w:val="24"/>
              </w:rPr>
            </w:pPr>
          </w:p>
        </w:tc>
        <w:tc>
          <w:tcPr>
            <w:tcW w:w="2325" w:type="dxa"/>
            <w:vMerge/>
            <w:tcBorders>
              <w:top w:val="single" w:sz="4" w:space="0" w:color="auto"/>
              <w:left w:val="single" w:sz="4" w:space="0" w:color="auto"/>
              <w:bottom w:val="single" w:sz="4" w:space="0" w:color="auto"/>
              <w:right w:val="single" w:sz="4" w:space="0" w:color="auto"/>
            </w:tcBorders>
            <w:vAlign w:val="center"/>
            <w:hideMark/>
          </w:tcPr>
          <w:p w:rsidR="00585EAA" w:rsidRPr="00D218C8" w:rsidRDefault="00585EAA" w:rsidP="00585EAA">
            <w:pPr>
              <w:spacing w:after="0" w:line="256" w:lineRule="auto"/>
              <w:rPr>
                <w:rFonts w:ascii="Times New Roman" w:hAnsi="Times New Roman"/>
                <w:color w:val="C00000"/>
                <w:sz w:val="26"/>
                <w:szCs w:val="24"/>
              </w:rPr>
            </w:pPr>
          </w:p>
        </w:tc>
        <w:tc>
          <w:tcPr>
            <w:tcW w:w="1271" w:type="dxa"/>
            <w:gridSpan w:val="2"/>
            <w:vMerge/>
            <w:tcBorders>
              <w:top w:val="single" w:sz="4" w:space="0" w:color="auto"/>
              <w:left w:val="single" w:sz="4" w:space="0" w:color="auto"/>
              <w:bottom w:val="single" w:sz="4" w:space="0" w:color="auto"/>
              <w:right w:val="single" w:sz="4" w:space="0" w:color="auto"/>
            </w:tcBorders>
            <w:vAlign w:val="center"/>
            <w:hideMark/>
          </w:tcPr>
          <w:p w:rsidR="00585EAA" w:rsidRPr="003B73A4" w:rsidRDefault="00585EAA" w:rsidP="00585EAA">
            <w:pPr>
              <w:spacing w:after="0" w:line="256" w:lineRule="auto"/>
              <w:rPr>
                <w:rFonts w:ascii="Times New Roman" w:hAnsi="Times New Roman"/>
                <w:sz w:val="26"/>
                <w:szCs w:val="24"/>
              </w:rPr>
            </w:pPr>
          </w:p>
        </w:tc>
        <w:tc>
          <w:tcPr>
            <w:tcW w:w="1291" w:type="dxa"/>
            <w:gridSpan w:val="2"/>
            <w:tcBorders>
              <w:top w:val="single" w:sz="4" w:space="0" w:color="auto"/>
              <w:left w:val="single" w:sz="4" w:space="0" w:color="auto"/>
              <w:bottom w:val="single" w:sz="4" w:space="0" w:color="auto"/>
              <w:right w:val="single" w:sz="4" w:space="0" w:color="auto"/>
            </w:tcBorders>
            <w:hideMark/>
          </w:tcPr>
          <w:p w:rsidR="00585EAA" w:rsidRPr="003B73A4" w:rsidRDefault="00585EAA" w:rsidP="00585EAA">
            <w:pPr>
              <w:spacing w:after="0" w:line="240" w:lineRule="auto"/>
              <w:jc w:val="center"/>
              <w:rPr>
                <w:rFonts w:ascii="Times New Roman" w:hAnsi="Times New Roman"/>
                <w:sz w:val="26"/>
                <w:szCs w:val="24"/>
              </w:rPr>
            </w:pPr>
            <w:r w:rsidRPr="003B73A4">
              <w:rPr>
                <w:rFonts w:ascii="Times New Roman" w:hAnsi="Times New Roman"/>
                <w:sz w:val="26"/>
                <w:szCs w:val="24"/>
              </w:rPr>
              <w:t>очная</w:t>
            </w:r>
          </w:p>
        </w:tc>
        <w:tc>
          <w:tcPr>
            <w:tcW w:w="1195" w:type="dxa"/>
            <w:gridSpan w:val="2"/>
            <w:tcBorders>
              <w:top w:val="single" w:sz="4" w:space="0" w:color="auto"/>
              <w:left w:val="single" w:sz="4" w:space="0" w:color="auto"/>
              <w:bottom w:val="single" w:sz="4" w:space="0" w:color="auto"/>
              <w:right w:val="single" w:sz="4" w:space="0" w:color="auto"/>
            </w:tcBorders>
            <w:hideMark/>
          </w:tcPr>
          <w:p w:rsidR="00585EAA" w:rsidRPr="003B73A4" w:rsidRDefault="00585EAA" w:rsidP="00585EAA">
            <w:pPr>
              <w:spacing w:after="0" w:line="240" w:lineRule="auto"/>
              <w:jc w:val="center"/>
              <w:rPr>
                <w:rFonts w:ascii="Times New Roman" w:hAnsi="Times New Roman"/>
                <w:sz w:val="26"/>
                <w:szCs w:val="24"/>
              </w:rPr>
            </w:pPr>
            <w:r w:rsidRPr="003B73A4">
              <w:rPr>
                <w:rFonts w:ascii="Times New Roman" w:hAnsi="Times New Roman"/>
                <w:sz w:val="26"/>
                <w:szCs w:val="24"/>
              </w:rPr>
              <w:t>очно-</w:t>
            </w:r>
          </w:p>
          <w:p w:rsidR="00585EAA" w:rsidRPr="003B73A4" w:rsidRDefault="00585EAA" w:rsidP="00585EAA">
            <w:pPr>
              <w:spacing w:after="0" w:line="240" w:lineRule="auto"/>
              <w:jc w:val="center"/>
              <w:rPr>
                <w:rFonts w:ascii="Times New Roman" w:hAnsi="Times New Roman"/>
                <w:sz w:val="26"/>
                <w:szCs w:val="24"/>
              </w:rPr>
            </w:pPr>
            <w:r w:rsidRPr="003B73A4">
              <w:rPr>
                <w:rFonts w:ascii="Times New Roman" w:hAnsi="Times New Roman"/>
                <w:sz w:val="26"/>
                <w:szCs w:val="24"/>
              </w:rPr>
              <w:t>заочная</w:t>
            </w:r>
          </w:p>
          <w:p w:rsidR="00585EAA" w:rsidRPr="003B73A4" w:rsidRDefault="00585EAA" w:rsidP="00585EAA">
            <w:pPr>
              <w:spacing w:after="0" w:line="240" w:lineRule="auto"/>
              <w:jc w:val="center"/>
              <w:rPr>
                <w:rFonts w:ascii="Times New Roman" w:hAnsi="Times New Roman"/>
                <w:sz w:val="26"/>
                <w:szCs w:val="24"/>
              </w:rPr>
            </w:pPr>
            <w:r w:rsidRPr="003B73A4">
              <w:rPr>
                <w:rFonts w:ascii="Times New Roman" w:hAnsi="Times New Roman"/>
                <w:sz w:val="26"/>
                <w:szCs w:val="24"/>
              </w:rPr>
              <w:t>(вечер).</w:t>
            </w:r>
          </w:p>
        </w:tc>
        <w:tc>
          <w:tcPr>
            <w:tcW w:w="1528" w:type="dxa"/>
            <w:gridSpan w:val="2"/>
            <w:tcBorders>
              <w:top w:val="single" w:sz="4" w:space="0" w:color="auto"/>
              <w:left w:val="single" w:sz="4" w:space="0" w:color="auto"/>
              <w:bottom w:val="single" w:sz="4" w:space="0" w:color="auto"/>
              <w:right w:val="single" w:sz="4" w:space="0" w:color="auto"/>
            </w:tcBorders>
            <w:hideMark/>
          </w:tcPr>
          <w:p w:rsidR="00585EAA" w:rsidRPr="003B73A4" w:rsidRDefault="00585EAA" w:rsidP="00585EAA">
            <w:pPr>
              <w:spacing w:after="0" w:line="240" w:lineRule="auto"/>
              <w:jc w:val="center"/>
              <w:rPr>
                <w:rFonts w:ascii="Times New Roman" w:hAnsi="Times New Roman"/>
                <w:sz w:val="26"/>
                <w:szCs w:val="24"/>
              </w:rPr>
            </w:pPr>
            <w:r w:rsidRPr="003B73A4">
              <w:rPr>
                <w:rFonts w:ascii="Times New Roman" w:hAnsi="Times New Roman"/>
                <w:sz w:val="26"/>
                <w:szCs w:val="24"/>
              </w:rPr>
              <w:t>заочная</w:t>
            </w:r>
          </w:p>
        </w:tc>
        <w:tc>
          <w:tcPr>
            <w:tcW w:w="1478" w:type="dxa"/>
            <w:gridSpan w:val="2"/>
            <w:tcBorders>
              <w:top w:val="single" w:sz="4" w:space="0" w:color="auto"/>
              <w:left w:val="single" w:sz="4" w:space="0" w:color="auto"/>
              <w:bottom w:val="single" w:sz="4" w:space="0" w:color="auto"/>
              <w:right w:val="single" w:sz="4" w:space="0" w:color="auto"/>
            </w:tcBorders>
            <w:hideMark/>
          </w:tcPr>
          <w:p w:rsidR="00585EAA" w:rsidRPr="003B73A4" w:rsidRDefault="00585EAA" w:rsidP="00585EAA">
            <w:pPr>
              <w:spacing w:after="0" w:line="240" w:lineRule="auto"/>
              <w:jc w:val="center"/>
              <w:rPr>
                <w:rFonts w:ascii="Times New Roman" w:hAnsi="Times New Roman"/>
                <w:sz w:val="26"/>
                <w:szCs w:val="24"/>
              </w:rPr>
            </w:pPr>
            <w:r w:rsidRPr="003B73A4">
              <w:rPr>
                <w:rFonts w:ascii="Times New Roman" w:hAnsi="Times New Roman"/>
                <w:sz w:val="26"/>
                <w:szCs w:val="24"/>
              </w:rPr>
              <w:t>экстернат</w:t>
            </w:r>
          </w:p>
        </w:tc>
      </w:tr>
      <w:tr w:rsidR="00585EAA" w:rsidRPr="00D218C8" w:rsidTr="00585EAA">
        <w:trPr>
          <w:cantSplit/>
          <w:trHeight w:val="440"/>
        </w:trPr>
        <w:tc>
          <w:tcPr>
            <w:tcW w:w="542" w:type="dxa"/>
            <w:vMerge/>
            <w:tcBorders>
              <w:top w:val="single" w:sz="4" w:space="0" w:color="auto"/>
              <w:left w:val="single" w:sz="4" w:space="0" w:color="auto"/>
              <w:bottom w:val="single" w:sz="4" w:space="0" w:color="auto"/>
              <w:right w:val="single" w:sz="4" w:space="0" w:color="auto"/>
            </w:tcBorders>
            <w:vAlign w:val="center"/>
            <w:hideMark/>
          </w:tcPr>
          <w:p w:rsidR="00585EAA" w:rsidRPr="00D218C8" w:rsidRDefault="00585EAA" w:rsidP="00585EAA">
            <w:pPr>
              <w:spacing w:after="0" w:line="256" w:lineRule="auto"/>
              <w:rPr>
                <w:rFonts w:ascii="Times New Roman" w:hAnsi="Times New Roman"/>
                <w:color w:val="C00000"/>
                <w:sz w:val="26"/>
                <w:szCs w:val="24"/>
              </w:rPr>
            </w:pPr>
          </w:p>
        </w:tc>
        <w:tc>
          <w:tcPr>
            <w:tcW w:w="2325" w:type="dxa"/>
            <w:vMerge/>
            <w:tcBorders>
              <w:top w:val="single" w:sz="4" w:space="0" w:color="auto"/>
              <w:left w:val="single" w:sz="4" w:space="0" w:color="auto"/>
              <w:bottom w:val="single" w:sz="4" w:space="0" w:color="auto"/>
              <w:right w:val="single" w:sz="4" w:space="0" w:color="auto"/>
            </w:tcBorders>
            <w:vAlign w:val="center"/>
            <w:hideMark/>
          </w:tcPr>
          <w:p w:rsidR="00585EAA" w:rsidRPr="00D218C8" w:rsidRDefault="00585EAA" w:rsidP="00585EAA">
            <w:pPr>
              <w:spacing w:after="0" w:line="256" w:lineRule="auto"/>
              <w:rPr>
                <w:rFonts w:ascii="Times New Roman" w:hAnsi="Times New Roman"/>
                <w:color w:val="C00000"/>
                <w:sz w:val="26"/>
                <w:szCs w:val="24"/>
              </w:rPr>
            </w:pPr>
          </w:p>
        </w:tc>
        <w:tc>
          <w:tcPr>
            <w:tcW w:w="688" w:type="dxa"/>
            <w:tcBorders>
              <w:top w:val="single" w:sz="4" w:space="0" w:color="auto"/>
              <w:left w:val="single" w:sz="4" w:space="0" w:color="auto"/>
              <w:bottom w:val="single" w:sz="4" w:space="0" w:color="auto"/>
              <w:right w:val="single" w:sz="4" w:space="0" w:color="auto"/>
            </w:tcBorders>
            <w:hideMark/>
          </w:tcPr>
          <w:p w:rsidR="00585EAA" w:rsidRPr="003B73A4" w:rsidRDefault="00585EAA" w:rsidP="00585EAA">
            <w:pPr>
              <w:spacing w:after="0" w:line="240" w:lineRule="auto"/>
              <w:jc w:val="center"/>
              <w:rPr>
                <w:rFonts w:ascii="Times New Roman" w:hAnsi="Times New Roman"/>
                <w:sz w:val="26"/>
                <w:szCs w:val="24"/>
              </w:rPr>
            </w:pPr>
            <w:r w:rsidRPr="003B73A4">
              <w:rPr>
                <w:rFonts w:ascii="Times New Roman" w:hAnsi="Times New Roman"/>
                <w:sz w:val="26"/>
                <w:szCs w:val="24"/>
              </w:rPr>
              <w:t>кол-во</w:t>
            </w:r>
          </w:p>
        </w:tc>
        <w:tc>
          <w:tcPr>
            <w:tcW w:w="583" w:type="dxa"/>
            <w:tcBorders>
              <w:top w:val="single" w:sz="4" w:space="0" w:color="auto"/>
              <w:left w:val="single" w:sz="4" w:space="0" w:color="auto"/>
              <w:bottom w:val="single" w:sz="4" w:space="0" w:color="auto"/>
              <w:right w:val="single" w:sz="4" w:space="0" w:color="auto"/>
            </w:tcBorders>
            <w:hideMark/>
          </w:tcPr>
          <w:p w:rsidR="00585EAA" w:rsidRPr="003B73A4" w:rsidRDefault="00585EAA" w:rsidP="00585EAA">
            <w:pPr>
              <w:spacing w:after="0" w:line="240" w:lineRule="auto"/>
              <w:jc w:val="center"/>
              <w:rPr>
                <w:rFonts w:ascii="Times New Roman" w:hAnsi="Times New Roman"/>
                <w:sz w:val="26"/>
                <w:szCs w:val="24"/>
              </w:rPr>
            </w:pPr>
            <w:r w:rsidRPr="003B73A4">
              <w:rPr>
                <w:rFonts w:ascii="Times New Roman" w:hAnsi="Times New Roman"/>
                <w:sz w:val="26"/>
                <w:szCs w:val="24"/>
              </w:rPr>
              <w:t>%</w:t>
            </w:r>
          </w:p>
        </w:tc>
        <w:tc>
          <w:tcPr>
            <w:tcW w:w="708" w:type="dxa"/>
            <w:tcBorders>
              <w:top w:val="single" w:sz="4" w:space="0" w:color="auto"/>
              <w:left w:val="single" w:sz="4" w:space="0" w:color="auto"/>
              <w:bottom w:val="single" w:sz="4" w:space="0" w:color="auto"/>
              <w:right w:val="single" w:sz="4" w:space="0" w:color="auto"/>
            </w:tcBorders>
            <w:hideMark/>
          </w:tcPr>
          <w:p w:rsidR="00585EAA" w:rsidRPr="003B73A4" w:rsidRDefault="00585EAA" w:rsidP="00585EAA">
            <w:pPr>
              <w:spacing w:after="0" w:line="240" w:lineRule="auto"/>
              <w:jc w:val="center"/>
              <w:rPr>
                <w:rFonts w:ascii="Times New Roman" w:hAnsi="Times New Roman"/>
                <w:sz w:val="26"/>
                <w:szCs w:val="24"/>
              </w:rPr>
            </w:pPr>
            <w:r w:rsidRPr="003B73A4">
              <w:rPr>
                <w:rFonts w:ascii="Times New Roman" w:hAnsi="Times New Roman"/>
                <w:sz w:val="26"/>
                <w:szCs w:val="24"/>
              </w:rPr>
              <w:t>кол-во</w:t>
            </w:r>
          </w:p>
        </w:tc>
        <w:tc>
          <w:tcPr>
            <w:tcW w:w="583" w:type="dxa"/>
            <w:tcBorders>
              <w:top w:val="single" w:sz="4" w:space="0" w:color="auto"/>
              <w:left w:val="single" w:sz="4" w:space="0" w:color="auto"/>
              <w:bottom w:val="single" w:sz="4" w:space="0" w:color="auto"/>
              <w:right w:val="single" w:sz="4" w:space="0" w:color="auto"/>
            </w:tcBorders>
            <w:hideMark/>
          </w:tcPr>
          <w:p w:rsidR="00585EAA" w:rsidRPr="003B73A4" w:rsidRDefault="00585EAA" w:rsidP="00585EAA">
            <w:pPr>
              <w:spacing w:after="0" w:line="240" w:lineRule="auto"/>
              <w:jc w:val="center"/>
              <w:rPr>
                <w:rFonts w:ascii="Times New Roman" w:hAnsi="Times New Roman"/>
                <w:sz w:val="26"/>
                <w:szCs w:val="24"/>
              </w:rPr>
            </w:pPr>
            <w:r w:rsidRPr="003B73A4">
              <w:rPr>
                <w:rFonts w:ascii="Times New Roman" w:hAnsi="Times New Roman"/>
                <w:sz w:val="26"/>
                <w:szCs w:val="24"/>
              </w:rPr>
              <w:t>%</w:t>
            </w:r>
          </w:p>
        </w:tc>
        <w:tc>
          <w:tcPr>
            <w:tcW w:w="689" w:type="dxa"/>
            <w:tcBorders>
              <w:top w:val="single" w:sz="4" w:space="0" w:color="auto"/>
              <w:left w:val="single" w:sz="4" w:space="0" w:color="auto"/>
              <w:bottom w:val="single" w:sz="4" w:space="0" w:color="auto"/>
              <w:right w:val="single" w:sz="4" w:space="0" w:color="auto"/>
            </w:tcBorders>
            <w:hideMark/>
          </w:tcPr>
          <w:p w:rsidR="00585EAA" w:rsidRPr="003B73A4" w:rsidRDefault="00585EAA" w:rsidP="00585EAA">
            <w:pPr>
              <w:spacing w:after="0" w:line="240" w:lineRule="auto"/>
              <w:jc w:val="center"/>
              <w:rPr>
                <w:rFonts w:ascii="Times New Roman" w:hAnsi="Times New Roman"/>
                <w:sz w:val="26"/>
                <w:szCs w:val="24"/>
              </w:rPr>
            </w:pPr>
            <w:r w:rsidRPr="003B73A4">
              <w:rPr>
                <w:rFonts w:ascii="Times New Roman" w:hAnsi="Times New Roman"/>
                <w:sz w:val="26"/>
                <w:szCs w:val="24"/>
              </w:rPr>
              <w:t>кол-во</w:t>
            </w:r>
          </w:p>
        </w:tc>
        <w:tc>
          <w:tcPr>
            <w:tcW w:w="506" w:type="dxa"/>
            <w:tcBorders>
              <w:top w:val="single" w:sz="4" w:space="0" w:color="auto"/>
              <w:left w:val="single" w:sz="4" w:space="0" w:color="auto"/>
              <w:bottom w:val="single" w:sz="4" w:space="0" w:color="auto"/>
              <w:right w:val="single" w:sz="4" w:space="0" w:color="auto"/>
            </w:tcBorders>
            <w:hideMark/>
          </w:tcPr>
          <w:p w:rsidR="00585EAA" w:rsidRPr="003B73A4" w:rsidRDefault="00585EAA" w:rsidP="00585EAA">
            <w:pPr>
              <w:spacing w:after="0" w:line="240" w:lineRule="auto"/>
              <w:jc w:val="center"/>
              <w:rPr>
                <w:rFonts w:ascii="Times New Roman" w:hAnsi="Times New Roman"/>
                <w:sz w:val="26"/>
                <w:szCs w:val="24"/>
              </w:rPr>
            </w:pPr>
            <w:r w:rsidRPr="003B73A4">
              <w:rPr>
                <w:rFonts w:ascii="Times New Roman" w:hAnsi="Times New Roman"/>
                <w:sz w:val="26"/>
                <w:szCs w:val="24"/>
              </w:rPr>
              <w:t>%</w:t>
            </w:r>
          </w:p>
        </w:tc>
        <w:tc>
          <w:tcPr>
            <w:tcW w:w="699" w:type="dxa"/>
            <w:tcBorders>
              <w:top w:val="single" w:sz="4" w:space="0" w:color="auto"/>
              <w:left w:val="single" w:sz="4" w:space="0" w:color="auto"/>
              <w:bottom w:val="single" w:sz="4" w:space="0" w:color="auto"/>
              <w:right w:val="single" w:sz="4" w:space="0" w:color="auto"/>
            </w:tcBorders>
            <w:hideMark/>
          </w:tcPr>
          <w:p w:rsidR="00585EAA" w:rsidRPr="003B73A4" w:rsidRDefault="00585EAA" w:rsidP="00585EAA">
            <w:pPr>
              <w:spacing w:after="0" w:line="240" w:lineRule="auto"/>
              <w:jc w:val="center"/>
              <w:rPr>
                <w:rFonts w:ascii="Times New Roman" w:hAnsi="Times New Roman"/>
                <w:sz w:val="26"/>
                <w:szCs w:val="24"/>
              </w:rPr>
            </w:pPr>
            <w:r w:rsidRPr="003B73A4">
              <w:rPr>
                <w:rFonts w:ascii="Times New Roman" w:hAnsi="Times New Roman"/>
                <w:sz w:val="26"/>
                <w:szCs w:val="24"/>
              </w:rPr>
              <w:t>кол-во</w:t>
            </w:r>
          </w:p>
        </w:tc>
        <w:tc>
          <w:tcPr>
            <w:tcW w:w="829" w:type="dxa"/>
            <w:tcBorders>
              <w:top w:val="single" w:sz="4" w:space="0" w:color="auto"/>
              <w:left w:val="single" w:sz="4" w:space="0" w:color="auto"/>
              <w:bottom w:val="single" w:sz="4" w:space="0" w:color="auto"/>
              <w:right w:val="single" w:sz="4" w:space="0" w:color="auto"/>
            </w:tcBorders>
            <w:hideMark/>
          </w:tcPr>
          <w:p w:rsidR="00585EAA" w:rsidRPr="003B73A4" w:rsidRDefault="00585EAA" w:rsidP="00585EAA">
            <w:pPr>
              <w:spacing w:after="0" w:line="240" w:lineRule="auto"/>
              <w:jc w:val="center"/>
              <w:rPr>
                <w:rFonts w:ascii="Times New Roman" w:hAnsi="Times New Roman"/>
                <w:sz w:val="26"/>
                <w:szCs w:val="24"/>
              </w:rPr>
            </w:pPr>
            <w:r w:rsidRPr="003B73A4">
              <w:rPr>
                <w:rFonts w:ascii="Times New Roman" w:hAnsi="Times New Roman"/>
                <w:sz w:val="26"/>
                <w:szCs w:val="24"/>
              </w:rPr>
              <w:t>%</w:t>
            </w:r>
          </w:p>
        </w:tc>
        <w:tc>
          <w:tcPr>
            <w:tcW w:w="689" w:type="dxa"/>
            <w:tcBorders>
              <w:top w:val="single" w:sz="4" w:space="0" w:color="auto"/>
              <w:left w:val="single" w:sz="4" w:space="0" w:color="auto"/>
              <w:bottom w:val="single" w:sz="4" w:space="0" w:color="auto"/>
              <w:right w:val="single" w:sz="4" w:space="0" w:color="auto"/>
            </w:tcBorders>
            <w:hideMark/>
          </w:tcPr>
          <w:p w:rsidR="00585EAA" w:rsidRPr="003B73A4" w:rsidRDefault="00585EAA" w:rsidP="00585EAA">
            <w:pPr>
              <w:spacing w:after="0" w:line="240" w:lineRule="auto"/>
              <w:jc w:val="center"/>
              <w:rPr>
                <w:rFonts w:ascii="Times New Roman" w:hAnsi="Times New Roman"/>
                <w:sz w:val="26"/>
                <w:szCs w:val="24"/>
              </w:rPr>
            </w:pPr>
            <w:r w:rsidRPr="003B73A4">
              <w:rPr>
                <w:rFonts w:ascii="Times New Roman" w:hAnsi="Times New Roman"/>
                <w:sz w:val="26"/>
                <w:szCs w:val="24"/>
              </w:rPr>
              <w:t>кол-во</w:t>
            </w:r>
          </w:p>
        </w:tc>
        <w:tc>
          <w:tcPr>
            <w:tcW w:w="789" w:type="dxa"/>
            <w:tcBorders>
              <w:top w:val="single" w:sz="4" w:space="0" w:color="auto"/>
              <w:left w:val="single" w:sz="4" w:space="0" w:color="auto"/>
              <w:bottom w:val="single" w:sz="4" w:space="0" w:color="auto"/>
              <w:right w:val="single" w:sz="4" w:space="0" w:color="auto"/>
            </w:tcBorders>
          </w:tcPr>
          <w:p w:rsidR="00585EAA" w:rsidRPr="003B73A4" w:rsidRDefault="00585EAA" w:rsidP="00585EAA">
            <w:pPr>
              <w:spacing w:after="0" w:line="240" w:lineRule="auto"/>
              <w:jc w:val="center"/>
              <w:rPr>
                <w:rFonts w:ascii="Times New Roman" w:hAnsi="Times New Roman"/>
                <w:sz w:val="26"/>
                <w:szCs w:val="24"/>
              </w:rPr>
            </w:pPr>
            <w:r w:rsidRPr="003B73A4">
              <w:rPr>
                <w:rFonts w:ascii="Times New Roman" w:hAnsi="Times New Roman"/>
                <w:sz w:val="26"/>
                <w:szCs w:val="24"/>
              </w:rPr>
              <w:t>%</w:t>
            </w:r>
          </w:p>
          <w:p w:rsidR="00585EAA" w:rsidRPr="003B73A4" w:rsidRDefault="00585EAA" w:rsidP="00585EAA">
            <w:pPr>
              <w:spacing w:after="0" w:line="240" w:lineRule="auto"/>
              <w:jc w:val="center"/>
              <w:rPr>
                <w:rFonts w:ascii="Times New Roman" w:hAnsi="Times New Roman"/>
                <w:sz w:val="26"/>
                <w:szCs w:val="24"/>
              </w:rPr>
            </w:pPr>
          </w:p>
        </w:tc>
      </w:tr>
      <w:tr w:rsidR="00585EAA" w:rsidRPr="00D218C8" w:rsidTr="00585EAA">
        <w:trPr>
          <w:cantSplit/>
        </w:trPr>
        <w:tc>
          <w:tcPr>
            <w:tcW w:w="542" w:type="dxa"/>
            <w:tcBorders>
              <w:top w:val="single" w:sz="4" w:space="0" w:color="auto"/>
              <w:left w:val="single" w:sz="4" w:space="0" w:color="auto"/>
              <w:bottom w:val="single" w:sz="4" w:space="0" w:color="auto"/>
              <w:right w:val="single" w:sz="4" w:space="0" w:color="auto"/>
            </w:tcBorders>
            <w:hideMark/>
          </w:tcPr>
          <w:p w:rsidR="00585EAA" w:rsidRPr="00AB71EA" w:rsidRDefault="00585EAA" w:rsidP="00585EAA">
            <w:pPr>
              <w:spacing w:after="0" w:line="240" w:lineRule="auto"/>
              <w:jc w:val="center"/>
              <w:rPr>
                <w:rFonts w:ascii="Times New Roman" w:hAnsi="Times New Roman"/>
                <w:color w:val="000000" w:themeColor="text1"/>
                <w:sz w:val="26"/>
                <w:szCs w:val="24"/>
              </w:rPr>
            </w:pPr>
            <w:r w:rsidRPr="00AB71EA">
              <w:rPr>
                <w:rFonts w:ascii="Times New Roman" w:hAnsi="Times New Roman"/>
                <w:color w:val="000000" w:themeColor="text1"/>
                <w:sz w:val="26"/>
                <w:szCs w:val="24"/>
              </w:rPr>
              <w:t>1</w:t>
            </w:r>
          </w:p>
        </w:tc>
        <w:tc>
          <w:tcPr>
            <w:tcW w:w="2325" w:type="dxa"/>
            <w:tcBorders>
              <w:top w:val="single" w:sz="4" w:space="0" w:color="auto"/>
              <w:left w:val="single" w:sz="4" w:space="0" w:color="auto"/>
              <w:bottom w:val="single" w:sz="4" w:space="0" w:color="auto"/>
              <w:right w:val="single" w:sz="4" w:space="0" w:color="auto"/>
            </w:tcBorders>
            <w:hideMark/>
          </w:tcPr>
          <w:p w:rsidR="00585EAA" w:rsidRPr="00AB71EA" w:rsidRDefault="00585EAA" w:rsidP="00585EAA">
            <w:pPr>
              <w:spacing w:after="0" w:line="240" w:lineRule="auto"/>
              <w:jc w:val="both"/>
              <w:rPr>
                <w:rFonts w:ascii="Times New Roman" w:hAnsi="Times New Roman"/>
                <w:color w:val="000000" w:themeColor="text1"/>
                <w:sz w:val="26"/>
                <w:szCs w:val="24"/>
              </w:rPr>
            </w:pPr>
            <w:r w:rsidRPr="00AB71EA">
              <w:rPr>
                <w:rFonts w:ascii="Times New Roman" w:hAnsi="Times New Roman"/>
                <w:color w:val="000000" w:themeColor="text1"/>
                <w:sz w:val="26"/>
                <w:szCs w:val="24"/>
              </w:rPr>
              <w:t>Окончили образовательное учреждение СПО</w:t>
            </w:r>
          </w:p>
        </w:tc>
        <w:tc>
          <w:tcPr>
            <w:tcW w:w="688" w:type="dxa"/>
            <w:tcBorders>
              <w:top w:val="single" w:sz="4" w:space="0" w:color="auto"/>
              <w:left w:val="single" w:sz="4" w:space="0" w:color="auto"/>
              <w:bottom w:val="single" w:sz="4" w:space="0" w:color="auto"/>
              <w:right w:val="single" w:sz="4" w:space="0" w:color="auto"/>
            </w:tcBorders>
          </w:tcPr>
          <w:p w:rsidR="00585EAA" w:rsidRPr="003B73A4" w:rsidRDefault="00585EAA" w:rsidP="00585EAA">
            <w:pPr>
              <w:spacing w:after="0" w:line="240" w:lineRule="auto"/>
              <w:jc w:val="center"/>
              <w:rPr>
                <w:rFonts w:ascii="Times New Roman" w:hAnsi="Times New Roman"/>
                <w:sz w:val="20"/>
              </w:rPr>
            </w:pPr>
            <w:r w:rsidRPr="003B73A4">
              <w:rPr>
                <w:rFonts w:ascii="Times New Roman" w:hAnsi="Times New Roman"/>
                <w:sz w:val="20"/>
              </w:rPr>
              <w:t>46</w:t>
            </w:r>
          </w:p>
        </w:tc>
        <w:tc>
          <w:tcPr>
            <w:tcW w:w="583" w:type="dxa"/>
            <w:tcBorders>
              <w:top w:val="single" w:sz="4" w:space="0" w:color="auto"/>
              <w:left w:val="single" w:sz="4" w:space="0" w:color="auto"/>
              <w:bottom w:val="single" w:sz="4" w:space="0" w:color="auto"/>
              <w:right w:val="single" w:sz="4" w:space="0" w:color="auto"/>
            </w:tcBorders>
          </w:tcPr>
          <w:p w:rsidR="00585EAA" w:rsidRPr="003B73A4" w:rsidRDefault="00585EAA" w:rsidP="00585EAA">
            <w:pPr>
              <w:spacing w:after="0" w:line="240" w:lineRule="auto"/>
              <w:jc w:val="center"/>
              <w:rPr>
                <w:rFonts w:ascii="Times New Roman" w:hAnsi="Times New Roman"/>
                <w:sz w:val="20"/>
              </w:rPr>
            </w:pPr>
            <w:r w:rsidRPr="003B73A4">
              <w:rPr>
                <w:rFonts w:ascii="Times New Roman" w:hAnsi="Times New Roman"/>
                <w:sz w:val="20"/>
              </w:rPr>
              <w:t>100</w:t>
            </w:r>
          </w:p>
        </w:tc>
        <w:tc>
          <w:tcPr>
            <w:tcW w:w="708" w:type="dxa"/>
            <w:tcBorders>
              <w:top w:val="single" w:sz="4" w:space="0" w:color="auto"/>
              <w:left w:val="single" w:sz="4" w:space="0" w:color="auto"/>
              <w:bottom w:val="single" w:sz="4" w:space="0" w:color="auto"/>
              <w:right w:val="single" w:sz="4" w:space="0" w:color="auto"/>
            </w:tcBorders>
          </w:tcPr>
          <w:p w:rsidR="00585EAA" w:rsidRPr="003B73A4" w:rsidRDefault="00585EAA" w:rsidP="00585EAA">
            <w:pPr>
              <w:spacing w:after="0" w:line="240" w:lineRule="auto"/>
              <w:jc w:val="center"/>
              <w:rPr>
                <w:rFonts w:ascii="Times New Roman" w:hAnsi="Times New Roman"/>
                <w:sz w:val="20"/>
              </w:rPr>
            </w:pPr>
            <w:r w:rsidRPr="003B73A4">
              <w:rPr>
                <w:rFonts w:ascii="Times New Roman" w:hAnsi="Times New Roman"/>
                <w:sz w:val="20"/>
              </w:rPr>
              <w:t>25</w:t>
            </w:r>
          </w:p>
        </w:tc>
        <w:tc>
          <w:tcPr>
            <w:tcW w:w="583" w:type="dxa"/>
            <w:tcBorders>
              <w:top w:val="single" w:sz="4" w:space="0" w:color="auto"/>
              <w:left w:val="single" w:sz="4" w:space="0" w:color="auto"/>
              <w:bottom w:val="single" w:sz="4" w:space="0" w:color="auto"/>
              <w:right w:val="single" w:sz="4" w:space="0" w:color="auto"/>
            </w:tcBorders>
          </w:tcPr>
          <w:p w:rsidR="00585EAA" w:rsidRPr="003B73A4" w:rsidRDefault="00585EAA" w:rsidP="00585EAA">
            <w:pPr>
              <w:spacing w:after="0" w:line="240" w:lineRule="auto"/>
              <w:jc w:val="center"/>
              <w:rPr>
                <w:rFonts w:ascii="Times New Roman" w:hAnsi="Times New Roman"/>
                <w:sz w:val="20"/>
              </w:rPr>
            </w:pPr>
            <w:r w:rsidRPr="003B73A4">
              <w:rPr>
                <w:rFonts w:ascii="Times New Roman" w:hAnsi="Times New Roman"/>
                <w:sz w:val="20"/>
              </w:rPr>
              <w:t>100</w:t>
            </w:r>
          </w:p>
        </w:tc>
        <w:tc>
          <w:tcPr>
            <w:tcW w:w="689" w:type="dxa"/>
            <w:tcBorders>
              <w:top w:val="single" w:sz="4" w:space="0" w:color="auto"/>
              <w:left w:val="single" w:sz="4" w:space="0" w:color="auto"/>
              <w:bottom w:val="single" w:sz="4" w:space="0" w:color="auto"/>
              <w:right w:val="single" w:sz="4" w:space="0" w:color="auto"/>
            </w:tcBorders>
          </w:tcPr>
          <w:p w:rsidR="00585EAA" w:rsidRPr="003B73A4" w:rsidRDefault="00585EAA" w:rsidP="00585EAA">
            <w:pPr>
              <w:spacing w:after="0" w:line="240" w:lineRule="auto"/>
              <w:jc w:val="center"/>
              <w:rPr>
                <w:rFonts w:ascii="Times New Roman" w:hAnsi="Times New Roman"/>
                <w:sz w:val="20"/>
              </w:rPr>
            </w:pPr>
            <w:r w:rsidRPr="003B73A4">
              <w:rPr>
                <w:rFonts w:ascii="Times New Roman" w:hAnsi="Times New Roman"/>
                <w:sz w:val="20"/>
              </w:rPr>
              <w:t>-</w:t>
            </w:r>
          </w:p>
        </w:tc>
        <w:tc>
          <w:tcPr>
            <w:tcW w:w="506" w:type="dxa"/>
            <w:tcBorders>
              <w:top w:val="single" w:sz="4" w:space="0" w:color="auto"/>
              <w:left w:val="single" w:sz="4" w:space="0" w:color="auto"/>
              <w:bottom w:val="single" w:sz="4" w:space="0" w:color="auto"/>
              <w:right w:val="single" w:sz="4" w:space="0" w:color="auto"/>
            </w:tcBorders>
          </w:tcPr>
          <w:p w:rsidR="00585EAA" w:rsidRPr="003B73A4" w:rsidRDefault="00585EAA" w:rsidP="00585EAA">
            <w:pPr>
              <w:spacing w:after="0" w:line="240" w:lineRule="auto"/>
              <w:jc w:val="center"/>
              <w:rPr>
                <w:rFonts w:ascii="Times New Roman" w:hAnsi="Times New Roman"/>
                <w:sz w:val="26"/>
                <w:szCs w:val="24"/>
              </w:rPr>
            </w:pPr>
            <w:r w:rsidRPr="003B73A4">
              <w:rPr>
                <w:rFonts w:ascii="Times New Roman" w:hAnsi="Times New Roman"/>
                <w:sz w:val="26"/>
                <w:szCs w:val="24"/>
              </w:rPr>
              <w:t>-</w:t>
            </w:r>
          </w:p>
        </w:tc>
        <w:tc>
          <w:tcPr>
            <w:tcW w:w="699" w:type="dxa"/>
            <w:tcBorders>
              <w:top w:val="single" w:sz="4" w:space="0" w:color="auto"/>
              <w:left w:val="single" w:sz="4" w:space="0" w:color="auto"/>
              <w:bottom w:val="single" w:sz="4" w:space="0" w:color="auto"/>
              <w:right w:val="single" w:sz="4" w:space="0" w:color="auto"/>
            </w:tcBorders>
          </w:tcPr>
          <w:p w:rsidR="00585EAA" w:rsidRPr="003B73A4" w:rsidRDefault="00585EAA" w:rsidP="00585EAA">
            <w:pPr>
              <w:spacing w:after="0" w:line="240" w:lineRule="auto"/>
              <w:jc w:val="center"/>
              <w:rPr>
                <w:rFonts w:ascii="Times New Roman" w:hAnsi="Times New Roman"/>
                <w:sz w:val="20"/>
              </w:rPr>
            </w:pPr>
            <w:r w:rsidRPr="003B73A4">
              <w:rPr>
                <w:rFonts w:ascii="Times New Roman" w:hAnsi="Times New Roman"/>
                <w:sz w:val="20"/>
              </w:rPr>
              <w:t>21</w:t>
            </w:r>
          </w:p>
        </w:tc>
        <w:tc>
          <w:tcPr>
            <w:tcW w:w="829" w:type="dxa"/>
            <w:tcBorders>
              <w:top w:val="single" w:sz="4" w:space="0" w:color="auto"/>
              <w:left w:val="single" w:sz="4" w:space="0" w:color="auto"/>
              <w:bottom w:val="single" w:sz="4" w:space="0" w:color="auto"/>
              <w:right w:val="single" w:sz="4" w:space="0" w:color="auto"/>
            </w:tcBorders>
          </w:tcPr>
          <w:p w:rsidR="00585EAA" w:rsidRPr="003B73A4" w:rsidRDefault="00585EAA" w:rsidP="00585EAA">
            <w:pPr>
              <w:spacing w:after="0" w:line="240" w:lineRule="auto"/>
              <w:jc w:val="center"/>
              <w:rPr>
                <w:rFonts w:ascii="Times New Roman" w:hAnsi="Times New Roman"/>
                <w:sz w:val="20"/>
              </w:rPr>
            </w:pPr>
            <w:r w:rsidRPr="003B73A4">
              <w:rPr>
                <w:rFonts w:ascii="Times New Roman" w:hAnsi="Times New Roman"/>
                <w:sz w:val="20"/>
              </w:rPr>
              <w:t>100</w:t>
            </w:r>
          </w:p>
        </w:tc>
        <w:tc>
          <w:tcPr>
            <w:tcW w:w="689" w:type="dxa"/>
            <w:tcBorders>
              <w:top w:val="single" w:sz="4" w:space="0" w:color="auto"/>
              <w:left w:val="single" w:sz="4" w:space="0" w:color="auto"/>
              <w:bottom w:val="single" w:sz="4" w:space="0" w:color="auto"/>
              <w:right w:val="single" w:sz="4" w:space="0" w:color="auto"/>
            </w:tcBorders>
            <w:hideMark/>
          </w:tcPr>
          <w:p w:rsidR="00585EAA" w:rsidRPr="003B73A4" w:rsidRDefault="00585EAA" w:rsidP="00585EAA">
            <w:pPr>
              <w:spacing w:after="0" w:line="240" w:lineRule="auto"/>
              <w:jc w:val="center"/>
              <w:rPr>
                <w:rFonts w:ascii="Times New Roman" w:hAnsi="Times New Roman"/>
                <w:sz w:val="20"/>
              </w:rPr>
            </w:pPr>
            <w:r w:rsidRPr="003B73A4">
              <w:rPr>
                <w:rFonts w:ascii="Times New Roman" w:hAnsi="Times New Roman"/>
                <w:sz w:val="20"/>
              </w:rPr>
              <w:t>-</w:t>
            </w:r>
          </w:p>
        </w:tc>
        <w:tc>
          <w:tcPr>
            <w:tcW w:w="789" w:type="dxa"/>
            <w:tcBorders>
              <w:top w:val="single" w:sz="4" w:space="0" w:color="auto"/>
              <w:left w:val="single" w:sz="4" w:space="0" w:color="auto"/>
              <w:bottom w:val="single" w:sz="4" w:space="0" w:color="auto"/>
              <w:right w:val="single" w:sz="4" w:space="0" w:color="auto"/>
            </w:tcBorders>
            <w:hideMark/>
          </w:tcPr>
          <w:p w:rsidR="00585EAA" w:rsidRPr="003B73A4" w:rsidRDefault="00585EAA" w:rsidP="00585EAA">
            <w:pPr>
              <w:spacing w:after="0" w:line="240" w:lineRule="auto"/>
              <w:jc w:val="center"/>
              <w:rPr>
                <w:rFonts w:ascii="Times New Roman" w:hAnsi="Times New Roman"/>
                <w:sz w:val="26"/>
                <w:szCs w:val="24"/>
              </w:rPr>
            </w:pPr>
            <w:r w:rsidRPr="003B73A4">
              <w:rPr>
                <w:rFonts w:ascii="Times New Roman" w:hAnsi="Times New Roman"/>
                <w:sz w:val="26"/>
                <w:szCs w:val="24"/>
              </w:rPr>
              <w:t>-</w:t>
            </w:r>
          </w:p>
        </w:tc>
      </w:tr>
      <w:tr w:rsidR="00585EAA" w:rsidRPr="00D218C8" w:rsidTr="00585EAA">
        <w:trPr>
          <w:cantSplit/>
        </w:trPr>
        <w:tc>
          <w:tcPr>
            <w:tcW w:w="542" w:type="dxa"/>
            <w:tcBorders>
              <w:top w:val="single" w:sz="4" w:space="0" w:color="auto"/>
              <w:left w:val="single" w:sz="4" w:space="0" w:color="auto"/>
              <w:bottom w:val="single" w:sz="4" w:space="0" w:color="auto"/>
              <w:right w:val="single" w:sz="4" w:space="0" w:color="auto"/>
            </w:tcBorders>
            <w:hideMark/>
          </w:tcPr>
          <w:p w:rsidR="00585EAA" w:rsidRPr="00AB71EA" w:rsidRDefault="00585EAA" w:rsidP="00585EAA">
            <w:pPr>
              <w:spacing w:after="0" w:line="240" w:lineRule="auto"/>
              <w:jc w:val="center"/>
              <w:rPr>
                <w:rFonts w:ascii="Times New Roman" w:hAnsi="Times New Roman"/>
                <w:color w:val="000000" w:themeColor="text1"/>
                <w:sz w:val="26"/>
                <w:szCs w:val="24"/>
              </w:rPr>
            </w:pPr>
            <w:r w:rsidRPr="00AB71EA">
              <w:rPr>
                <w:rFonts w:ascii="Times New Roman" w:hAnsi="Times New Roman"/>
                <w:color w:val="000000" w:themeColor="text1"/>
                <w:sz w:val="26"/>
                <w:szCs w:val="24"/>
              </w:rPr>
              <w:t>2</w:t>
            </w:r>
          </w:p>
        </w:tc>
        <w:tc>
          <w:tcPr>
            <w:tcW w:w="2325" w:type="dxa"/>
            <w:tcBorders>
              <w:top w:val="single" w:sz="4" w:space="0" w:color="auto"/>
              <w:left w:val="single" w:sz="4" w:space="0" w:color="auto"/>
              <w:bottom w:val="single" w:sz="4" w:space="0" w:color="auto"/>
              <w:right w:val="single" w:sz="4" w:space="0" w:color="auto"/>
            </w:tcBorders>
            <w:hideMark/>
          </w:tcPr>
          <w:p w:rsidR="00585EAA" w:rsidRPr="00AB71EA" w:rsidRDefault="00585EAA" w:rsidP="00585EAA">
            <w:pPr>
              <w:spacing w:after="0" w:line="240" w:lineRule="auto"/>
              <w:jc w:val="both"/>
              <w:rPr>
                <w:rFonts w:ascii="Times New Roman" w:hAnsi="Times New Roman"/>
                <w:color w:val="000000" w:themeColor="text1"/>
                <w:sz w:val="26"/>
                <w:szCs w:val="24"/>
              </w:rPr>
            </w:pPr>
            <w:r w:rsidRPr="00AB71EA">
              <w:rPr>
                <w:rFonts w:ascii="Times New Roman" w:hAnsi="Times New Roman"/>
                <w:color w:val="000000" w:themeColor="text1"/>
                <w:sz w:val="26"/>
                <w:szCs w:val="24"/>
              </w:rPr>
              <w:t>Выдано дипломов с отличием</w:t>
            </w:r>
          </w:p>
        </w:tc>
        <w:tc>
          <w:tcPr>
            <w:tcW w:w="688" w:type="dxa"/>
            <w:tcBorders>
              <w:top w:val="single" w:sz="4" w:space="0" w:color="auto"/>
              <w:left w:val="single" w:sz="4" w:space="0" w:color="auto"/>
              <w:bottom w:val="single" w:sz="4" w:space="0" w:color="auto"/>
              <w:right w:val="single" w:sz="4" w:space="0" w:color="auto"/>
            </w:tcBorders>
          </w:tcPr>
          <w:p w:rsidR="00585EAA" w:rsidRPr="003B73A4" w:rsidRDefault="00585EAA" w:rsidP="00585EAA">
            <w:pPr>
              <w:spacing w:after="0" w:line="240" w:lineRule="auto"/>
              <w:jc w:val="center"/>
              <w:rPr>
                <w:rFonts w:ascii="Times New Roman" w:hAnsi="Times New Roman"/>
                <w:sz w:val="20"/>
              </w:rPr>
            </w:pPr>
            <w:r>
              <w:rPr>
                <w:rFonts w:ascii="Times New Roman" w:hAnsi="Times New Roman"/>
                <w:sz w:val="20"/>
              </w:rPr>
              <w:t>4</w:t>
            </w:r>
          </w:p>
        </w:tc>
        <w:tc>
          <w:tcPr>
            <w:tcW w:w="583" w:type="dxa"/>
            <w:tcBorders>
              <w:top w:val="single" w:sz="4" w:space="0" w:color="auto"/>
              <w:left w:val="single" w:sz="4" w:space="0" w:color="auto"/>
              <w:bottom w:val="single" w:sz="4" w:space="0" w:color="auto"/>
              <w:right w:val="single" w:sz="4" w:space="0" w:color="auto"/>
            </w:tcBorders>
          </w:tcPr>
          <w:p w:rsidR="00585EAA" w:rsidRPr="003B73A4" w:rsidRDefault="00585EAA" w:rsidP="00585EAA">
            <w:pPr>
              <w:spacing w:after="0" w:line="240" w:lineRule="auto"/>
              <w:jc w:val="center"/>
              <w:rPr>
                <w:rFonts w:ascii="Times New Roman" w:hAnsi="Times New Roman"/>
                <w:sz w:val="20"/>
              </w:rPr>
            </w:pPr>
            <w:r>
              <w:rPr>
                <w:rFonts w:ascii="Times New Roman" w:hAnsi="Times New Roman"/>
                <w:sz w:val="20"/>
              </w:rPr>
              <w:t>9</w:t>
            </w:r>
          </w:p>
        </w:tc>
        <w:tc>
          <w:tcPr>
            <w:tcW w:w="708" w:type="dxa"/>
            <w:tcBorders>
              <w:top w:val="single" w:sz="4" w:space="0" w:color="auto"/>
              <w:left w:val="single" w:sz="4" w:space="0" w:color="auto"/>
              <w:bottom w:val="single" w:sz="4" w:space="0" w:color="auto"/>
              <w:right w:val="single" w:sz="4" w:space="0" w:color="auto"/>
            </w:tcBorders>
          </w:tcPr>
          <w:p w:rsidR="00585EAA" w:rsidRPr="003B73A4" w:rsidRDefault="00585EAA" w:rsidP="00585EAA">
            <w:pPr>
              <w:spacing w:after="0" w:line="240" w:lineRule="auto"/>
              <w:jc w:val="center"/>
              <w:rPr>
                <w:rFonts w:ascii="Times New Roman" w:hAnsi="Times New Roman"/>
                <w:sz w:val="20"/>
              </w:rPr>
            </w:pPr>
            <w:r w:rsidRPr="003B73A4">
              <w:rPr>
                <w:rFonts w:ascii="Times New Roman" w:hAnsi="Times New Roman"/>
                <w:sz w:val="20"/>
              </w:rPr>
              <w:t>3</w:t>
            </w:r>
          </w:p>
        </w:tc>
        <w:tc>
          <w:tcPr>
            <w:tcW w:w="583" w:type="dxa"/>
            <w:tcBorders>
              <w:top w:val="single" w:sz="4" w:space="0" w:color="auto"/>
              <w:left w:val="single" w:sz="4" w:space="0" w:color="auto"/>
              <w:bottom w:val="single" w:sz="4" w:space="0" w:color="auto"/>
              <w:right w:val="single" w:sz="4" w:space="0" w:color="auto"/>
            </w:tcBorders>
          </w:tcPr>
          <w:p w:rsidR="00585EAA" w:rsidRPr="003B73A4" w:rsidRDefault="00585EAA" w:rsidP="00585EAA">
            <w:pPr>
              <w:spacing w:after="0" w:line="240" w:lineRule="auto"/>
              <w:jc w:val="center"/>
              <w:rPr>
                <w:rFonts w:ascii="Times New Roman" w:hAnsi="Times New Roman"/>
                <w:sz w:val="20"/>
              </w:rPr>
            </w:pPr>
            <w:r w:rsidRPr="003B73A4">
              <w:rPr>
                <w:rFonts w:ascii="Times New Roman" w:hAnsi="Times New Roman"/>
                <w:sz w:val="20"/>
              </w:rPr>
              <w:t>12</w:t>
            </w:r>
          </w:p>
        </w:tc>
        <w:tc>
          <w:tcPr>
            <w:tcW w:w="689" w:type="dxa"/>
            <w:tcBorders>
              <w:top w:val="single" w:sz="4" w:space="0" w:color="auto"/>
              <w:left w:val="single" w:sz="4" w:space="0" w:color="auto"/>
              <w:bottom w:val="single" w:sz="4" w:space="0" w:color="auto"/>
              <w:right w:val="single" w:sz="4" w:space="0" w:color="auto"/>
            </w:tcBorders>
          </w:tcPr>
          <w:p w:rsidR="00585EAA" w:rsidRPr="003B73A4" w:rsidRDefault="00585EAA" w:rsidP="00585EAA">
            <w:pPr>
              <w:spacing w:after="0" w:line="240" w:lineRule="auto"/>
              <w:jc w:val="center"/>
              <w:rPr>
                <w:rFonts w:ascii="Times New Roman" w:hAnsi="Times New Roman"/>
                <w:sz w:val="20"/>
              </w:rPr>
            </w:pPr>
            <w:r w:rsidRPr="003B73A4">
              <w:rPr>
                <w:rFonts w:ascii="Times New Roman" w:hAnsi="Times New Roman"/>
                <w:sz w:val="20"/>
              </w:rPr>
              <w:t>-</w:t>
            </w:r>
          </w:p>
        </w:tc>
        <w:tc>
          <w:tcPr>
            <w:tcW w:w="506" w:type="dxa"/>
            <w:tcBorders>
              <w:top w:val="single" w:sz="4" w:space="0" w:color="auto"/>
              <w:left w:val="single" w:sz="4" w:space="0" w:color="auto"/>
              <w:bottom w:val="single" w:sz="4" w:space="0" w:color="auto"/>
              <w:right w:val="single" w:sz="4" w:space="0" w:color="auto"/>
            </w:tcBorders>
          </w:tcPr>
          <w:p w:rsidR="00585EAA" w:rsidRPr="003B73A4" w:rsidRDefault="00585EAA" w:rsidP="00585EAA">
            <w:pPr>
              <w:spacing w:after="0" w:line="240" w:lineRule="auto"/>
              <w:jc w:val="center"/>
              <w:rPr>
                <w:rFonts w:ascii="Times New Roman" w:hAnsi="Times New Roman"/>
                <w:sz w:val="20"/>
              </w:rPr>
            </w:pPr>
            <w:r w:rsidRPr="003B73A4">
              <w:rPr>
                <w:rFonts w:ascii="Times New Roman" w:hAnsi="Times New Roman"/>
                <w:sz w:val="20"/>
              </w:rPr>
              <w:t>-</w:t>
            </w:r>
          </w:p>
        </w:tc>
        <w:tc>
          <w:tcPr>
            <w:tcW w:w="699" w:type="dxa"/>
            <w:tcBorders>
              <w:top w:val="single" w:sz="4" w:space="0" w:color="auto"/>
              <w:left w:val="single" w:sz="4" w:space="0" w:color="auto"/>
              <w:bottom w:val="single" w:sz="4" w:space="0" w:color="auto"/>
              <w:right w:val="single" w:sz="4" w:space="0" w:color="auto"/>
            </w:tcBorders>
          </w:tcPr>
          <w:p w:rsidR="00585EAA" w:rsidRPr="003B73A4" w:rsidRDefault="00585EAA" w:rsidP="00585EAA">
            <w:pPr>
              <w:jc w:val="center"/>
              <w:rPr>
                <w:rFonts w:ascii="Times New Roman" w:hAnsi="Times New Roman"/>
                <w:sz w:val="20"/>
              </w:rPr>
            </w:pPr>
            <w:r w:rsidRPr="003B73A4">
              <w:rPr>
                <w:rFonts w:ascii="Times New Roman" w:hAnsi="Times New Roman"/>
                <w:sz w:val="20"/>
              </w:rPr>
              <w:t>1</w:t>
            </w:r>
          </w:p>
        </w:tc>
        <w:tc>
          <w:tcPr>
            <w:tcW w:w="829" w:type="dxa"/>
            <w:tcBorders>
              <w:top w:val="single" w:sz="4" w:space="0" w:color="auto"/>
              <w:left w:val="single" w:sz="4" w:space="0" w:color="auto"/>
              <w:bottom w:val="single" w:sz="4" w:space="0" w:color="auto"/>
              <w:right w:val="single" w:sz="4" w:space="0" w:color="auto"/>
            </w:tcBorders>
          </w:tcPr>
          <w:p w:rsidR="00585EAA" w:rsidRPr="003B73A4" w:rsidRDefault="00585EAA" w:rsidP="00585EAA">
            <w:pPr>
              <w:jc w:val="center"/>
              <w:rPr>
                <w:rFonts w:ascii="Times New Roman" w:hAnsi="Times New Roman"/>
                <w:sz w:val="20"/>
              </w:rPr>
            </w:pPr>
            <w:r>
              <w:rPr>
                <w:rFonts w:ascii="Times New Roman" w:hAnsi="Times New Roman"/>
                <w:sz w:val="20"/>
              </w:rPr>
              <w:t>5</w:t>
            </w:r>
          </w:p>
        </w:tc>
        <w:tc>
          <w:tcPr>
            <w:tcW w:w="689" w:type="dxa"/>
            <w:tcBorders>
              <w:top w:val="single" w:sz="4" w:space="0" w:color="auto"/>
              <w:left w:val="single" w:sz="4" w:space="0" w:color="auto"/>
              <w:bottom w:val="single" w:sz="4" w:space="0" w:color="auto"/>
              <w:right w:val="single" w:sz="4" w:space="0" w:color="auto"/>
            </w:tcBorders>
            <w:hideMark/>
          </w:tcPr>
          <w:p w:rsidR="00585EAA" w:rsidRPr="003B73A4" w:rsidRDefault="00585EAA" w:rsidP="00585EAA">
            <w:pPr>
              <w:spacing w:after="0" w:line="240" w:lineRule="auto"/>
              <w:jc w:val="center"/>
              <w:rPr>
                <w:rFonts w:ascii="Times New Roman" w:hAnsi="Times New Roman"/>
                <w:sz w:val="20"/>
              </w:rPr>
            </w:pPr>
            <w:r w:rsidRPr="003B73A4">
              <w:rPr>
                <w:rFonts w:ascii="Times New Roman" w:hAnsi="Times New Roman"/>
                <w:sz w:val="20"/>
              </w:rPr>
              <w:t>-</w:t>
            </w:r>
          </w:p>
        </w:tc>
        <w:tc>
          <w:tcPr>
            <w:tcW w:w="789" w:type="dxa"/>
            <w:tcBorders>
              <w:top w:val="single" w:sz="4" w:space="0" w:color="auto"/>
              <w:left w:val="single" w:sz="4" w:space="0" w:color="auto"/>
              <w:bottom w:val="single" w:sz="4" w:space="0" w:color="auto"/>
              <w:right w:val="single" w:sz="4" w:space="0" w:color="auto"/>
            </w:tcBorders>
            <w:hideMark/>
          </w:tcPr>
          <w:p w:rsidR="00585EAA" w:rsidRPr="003B73A4" w:rsidRDefault="00585EAA" w:rsidP="00585EAA">
            <w:pPr>
              <w:spacing w:after="0" w:line="240" w:lineRule="auto"/>
              <w:jc w:val="center"/>
              <w:rPr>
                <w:rFonts w:ascii="Times New Roman" w:hAnsi="Times New Roman"/>
                <w:sz w:val="24"/>
                <w:szCs w:val="24"/>
              </w:rPr>
            </w:pPr>
            <w:r w:rsidRPr="003B73A4">
              <w:rPr>
                <w:rFonts w:ascii="Times New Roman" w:hAnsi="Times New Roman"/>
                <w:sz w:val="24"/>
                <w:szCs w:val="24"/>
              </w:rPr>
              <w:t>-</w:t>
            </w:r>
          </w:p>
        </w:tc>
      </w:tr>
      <w:tr w:rsidR="00585EAA" w:rsidRPr="00D218C8" w:rsidTr="00585EAA">
        <w:trPr>
          <w:cantSplit/>
        </w:trPr>
        <w:tc>
          <w:tcPr>
            <w:tcW w:w="542" w:type="dxa"/>
            <w:tcBorders>
              <w:top w:val="single" w:sz="4" w:space="0" w:color="auto"/>
              <w:left w:val="single" w:sz="4" w:space="0" w:color="auto"/>
              <w:bottom w:val="single" w:sz="4" w:space="0" w:color="auto"/>
              <w:right w:val="single" w:sz="4" w:space="0" w:color="auto"/>
            </w:tcBorders>
            <w:hideMark/>
          </w:tcPr>
          <w:p w:rsidR="00585EAA" w:rsidRPr="00AB71EA" w:rsidRDefault="00585EAA" w:rsidP="00585EAA">
            <w:pPr>
              <w:spacing w:after="0" w:line="240" w:lineRule="auto"/>
              <w:jc w:val="center"/>
              <w:rPr>
                <w:rFonts w:ascii="Times New Roman" w:hAnsi="Times New Roman"/>
                <w:color w:val="000000" w:themeColor="text1"/>
                <w:sz w:val="26"/>
                <w:szCs w:val="24"/>
              </w:rPr>
            </w:pPr>
            <w:r w:rsidRPr="00AB71EA">
              <w:rPr>
                <w:rFonts w:ascii="Times New Roman" w:hAnsi="Times New Roman"/>
                <w:color w:val="000000" w:themeColor="text1"/>
                <w:sz w:val="26"/>
                <w:szCs w:val="24"/>
              </w:rPr>
              <w:t>3</w:t>
            </w:r>
          </w:p>
        </w:tc>
        <w:tc>
          <w:tcPr>
            <w:tcW w:w="2325" w:type="dxa"/>
            <w:tcBorders>
              <w:top w:val="single" w:sz="4" w:space="0" w:color="auto"/>
              <w:left w:val="single" w:sz="4" w:space="0" w:color="auto"/>
              <w:bottom w:val="single" w:sz="4" w:space="0" w:color="auto"/>
              <w:right w:val="single" w:sz="4" w:space="0" w:color="auto"/>
            </w:tcBorders>
            <w:hideMark/>
          </w:tcPr>
          <w:p w:rsidR="00585EAA" w:rsidRPr="00AB71EA" w:rsidRDefault="00585EAA" w:rsidP="00585EAA">
            <w:pPr>
              <w:spacing w:after="0" w:line="240" w:lineRule="auto"/>
              <w:jc w:val="both"/>
              <w:rPr>
                <w:rFonts w:ascii="Times New Roman" w:hAnsi="Times New Roman"/>
                <w:color w:val="000000" w:themeColor="text1"/>
                <w:sz w:val="26"/>
                <w:szCs w:val="24"/>
              </w:rPr>
            </w:pPr>
            <w:r w:rsidRPr="00AB71EA">
              <w:rPr>
                <w:rFonts w:ascii="Times New Roman" w:hAnsi="Times New Roman"/>
                <w:color w:val="000000" w:themeColor="text1"/>
                <w:sz w:val="26"/>
                <w:szCs w:val="24"/>
              </w:rPr>
              <w:t>Выдано дипломов с оценками</w:t>
            </w:r>
          </w:p>
          <w:p w:rsidR="00585EAA" w:rsidRPr="00AB71EA" w:rsidRDefault="00585EAA" w:rsidP="00585EAA">
            <w:pPr>
              <w:spacing w:after="0" w:line="240" w:lineRule="auto"/>
              <w:jc w:val="both"/>
              <w:rPr>
                <w:rFonts w:ascii="Times New Roman" w:hAnsi="Times New Roman"/>
                <w:color w:val="000000" w:themeColor="text1"/>
                <w:sz w:val="26"/>
                <w:szCs w:val="24"/>
              </w:rPr>
            </w:pPr>
            <w:r w:rsidRPr="00AB71EA">
              <w:rPr>
                <w:rFonts w:ascii="Times New Roman" w:hAnsi="Times New Roman"/>
                <w:color w:val="000000" w:themeColor="text1"/>
                <w:sz w:val="26"/>
                <w:szCs w:val="24"/>
              </w:rPr>
              <w:t>"отлично" и</w:t>
            </w:r>
          </w:p>
          <w:p w:rsidR="00585EAA" w:rsidRPr="00AB71EA" w:rsidRDefault="00585EAA" w:rsidP="00585EAA">
            <w:pPr>
              <w:spacing w:after="0" w:line="240" w:lineRule="auto"/>
              <w:jc w:val="both"/>
              <w:rPr>
                <w:rFonts w:ascii="Times New Roman" w:hAnsi="Times New Roman"/>
                <w:color w:val="000000" w:themeColor="text1"/>
                <w:sz w:val="26"/>
                <w:szCs w:val="24"/>
              </w:rPr>
            </w:pPr>
            <w:r w:rsidRPr="00AB71EA">
              <w:rPr>
                <w:rFonts w:ascii="Times New Roman" w:hAnsi="Times New Roman"/>
                <w:color w:val="000000" w:themeColor="text1"/>
                <w:sz w:val="26"/>
                <w:szCs w:val="24"/>
              </w:rPr>
              <w:t>"хорошо"</w:t>
            </w:r>
          </w:p>
        </w:tc>
        <w:tc>
          <w:tcPr>
            <w:tcW w:w="688" w:type="dxa"/>
            <w:tcBorders>
              <w:top w:val="single" w:sz="4" w:space="0" w:color="auto"/>
              <w:left w:val="single" w:sz="4" w:space="0" w:color="auto"/>
              <w:bottom w:val="single" w:sz="4" w:space="0" w:color="auto"/>
              <w:right w:val="single" w:sz="4" w:space="0" w:color="auto"/>
            </w:tcBorders>
          </w:tcPr>
          <w:p w:rsidR="00585EAA" w:rsidRPr="00AB71EA" w:rsidRDefault="00585EAA" w:rsidP="00585EAA">
            <w:pPr>
              <w:spacing w:after="0" w:line="240" w:lineRule="auto"/>
              <w:jc w:val="center"/>
              <w:rPr>
                <w:rFonts w:ascii="Times New Roman" w:hAnsi="Times New Roman"/>
                <w:color w:val="000000" w:themeColor="text1"/>
                <w:sz w:val="20"/>
              </w:rPr>
            </w:pPr>
            <w:r w:rsidRPr="00AB71EA">
              <w:rPr>
                <w:rFonts w:ascii="Times New Roman" w:hAnsi="Times New Roman"/>
                <w:color w:val="000000" w:themeColor="text1"/>
                <w:sz w:val="20"/>
              </w:rPr>
              <w:t>14</w:t>
            </w:r>
          </w:p>
        </w:tc>
        <w:tc>
          <w:tcPr>
            <w:tcW w:w="583" w:type="dxa"/>
            <w:tcBorders>
              <w:top w:val="single" w:sz="4" w:space="0" w:color="auto"/>
              <w:left w:val="single" w:sz="4" w:space="0" w:color="auto"/>
              <w:bottom w:val="single" w:sz="4" w:space="0" w:color="auto"/>
              <w:right w:val="single" w:sz="4" w:space="0" w:color="auto"/>
            </w:tcBorders>
          </w:tcPr>
          <w:p w:rsidR="00585EAA" w:rsidRPr="00AB71EA" w:rsidRDefault="00585EAA" w:rsidP="00585EAA">
            <w:pPr>
              <w:spacing w:after="0" w:line="240" w:lineRule="auto"/>
              <w:jc w:val="center"/>
              <w:rPr>
                <w:rFonts w:ascii="Times New Roman" w:hAnsi="Times New Roman"/>
                <w:color w:val="000000" w:themeColor="text1"/>
                <w:sz w:val="20"/>
              </w:rPr>
            </w:pPr>
            <w:r w:rsidRPr="00AB71EA">
              <w:rPr>
                <w:rFonts w:ascii="Times New Roman" w:hAnsi="Times New Roman"/>
                <w:color w:val="000000" w:themeColor="text1"/>
                <w:sz w:val="20"/>
              </w:rPr>
              <w:t>30</w:t>
            </w:r>
          </w:p>
        </w:tc>
        <w:tc>
          <w:tcPr>
            <w:tcW w:w="708" w:type="dxa"/>
            <w:tcBorders>
              <w:top w:val="single" w:sz="4" w:space="0" w:color="auto"/>
              <w:left w:val="single" w:sz="4" w:space="0" w:color="auto"/>
              <w:bottom w:val="single" w:sz="4" w:space="0" w:color="auto"/>
              <w:right w:val="single" w:sz="4" w:space="0" w:color="auto"/>
            </w:tcBorders>
          </w:tcPr>
          <w:p w:rsidR="00585EAA" w:rsidRPr="00AB71EA" w:rsidRDefault="00585EAA" w:rsidP="00585EAA">
            <w:pPr>
              <w:spacing w:after="0" w:line="240" w:lineRule="auto"/>
              <w:jc w:val="center"/>
              <w:rPr>
                <w:rFonts w:ascii="Times New Roman" w:hAnsi="Times New Roman"/>
                <w:color w:val="000000" w:themeColor="text1"/>
                <w:sz w:val="20"/>
              </w:rPr>
            </w:pPr>
            <w:r w:rsidRPr="00AB71EA">
              <w:rPr>
                <w:rFonts w:ascii="Times New Roman" w:hAnsi="Times New Roman"/>
                <w:color w:val="000000" w:themeColor="text1"/>
                <w:sz w:val="20"/>
              </w:rPr>
              <w:t>11</w:t>
            </w:r>
          </w:p>
        </w:tc>
        <w:tc>
          <w:tcPr>
            <w:tcW w:w="583" w:type="dxa"/>
            <w:tcBorders>
              <w:top w:val="single" w:sz="4" w:space="0" w:color="auto"/>
              <w:left w:val="single" w:sz="4" w:space="0" w:color="auto"/>
              <w:bottom w:val="single" w:sz="4" w:space="0" w:color="auto"/>
              <w:right w:val="single" w:sz="4" w:space="0" w:color="auto"/>
            </w:tcBorders>
          </w:tcPr>
          <w:p w:rsidR="00585EAA" w:rsidRPr="00AB71EA" w:rsidRDefault="00585EAA" w:rsidP="00585EAA">
            <w:pPr>
              <w:spacing w:after="0" w:line="240" w:lineRule="auto"/>
              <w:jc w:val="center"/>
              <w:rPr>
                <w:rFonts w:ascii="Times New Roman" w:hAnsi="Times New Roman"/>
                <w:color w:val="000000" w:themeColor="text1"/>
                <w:sz w:val="20"/>
              </w:rPr>
            </w:pPr>
            <w:r w:rsidRPr="00AB71EA">
              <w:rPr>
                <w:rFonts w:ascii="Times New Roman" w:hAnsi="Times New Roman"/>
                <w:color w:val="000000" w:themeColor="text1"/>
                <w:sz w:val="20"/>
              </w:rPr>
              <w:t>44</w:t>
            </w:r>
          </w:p>
        </w:tc>
        <w:tc>
          <w:tcPr>
            <w:tcW w:w="689" w:type="dxa"/>
            <w:tcBorders>
              <w:top w:val="single" w:sz="4" w:space="0" w:color="auto"/>
              <w:left w:val="single" w:sz="4" w:space="0" w:color="auto"/>
              <w:bottom w:val="single" w:sz="4" w:space="0" w:color="auto"/>
              <w:right w:val="single" w:sz="4" w:space="0" w:color="auto"/>
            </w:tcBorders>
          </w:tcPr>
          <w:p w:rsidR="00585EAA" w:rsidRPr="003B73A4" w:rsidRDefault="00585EAA" w:rsidP="00585EAA">
            <w:pPr>
              <w:spacing w:after="0" w:line="240" w:lineRule="auto"/>
              <w:jc w:val="center"/>
              <w:rPr>
                <w:rFonts w:ascii="Times New Roman" w:hAnsi="Times New Roman"/>
                <w:sz w:val="20"/>
              </w:rPr>
            </w:pPr>
            <w:r w:rsidRPr="003B73A4">
              <w:rPr>
                <w:rFonts w:ascii="Times New Roman" w:hAnsi="Times New Roman"/>
                <w:sz w:val="20"/>
              </w:rPr>
              <w:t>-</w:t>
            </w:r>
          </w:p>
        </w:tc>
        <w:tc>
          <w:tcPr>
            <w:tcW w:w="506" w:type="dxa"/>
            <w:tcBorders>
              <w:top w:val="single" w:sz="4" w:space="0" w:color="auto"/>
              <w:left w:val="single" w:sz="4" w:space="0" w:color="auto"/>
              <w:bottom w:val="single" w:sz="4" w:space="0" w:color="auto"/>
              <w:right w:val="single" w:sz="4" w:space="0" w:color="auto"/>
            </w:tcBorders>
          </w:tcPr>
          <w:p w:rsidR="00585EAA" w:rsidRPr="003B73A4" w:rsidRDefault="00585EAA" w:rsidP="00585EAA">
            <w:pPr>
              <w:spacing w:after="0" w:line="240" w:lineRule="auto"/>
              <w:jc w:val="center"/>
              <w:rPr>
                <w:rFonts w:ascii="Times New Roman" w:hAnsi="Times New Roman"/>
                <w:sz w:val="20"/>
              </w:rPr>
            </w:pPr>
            <w:r w:rsidRPr="003B73A4">
              <w:rPr>
                <w:rFonts w:ascii="Times New Roman" w:hAnsi="Times New Roman"/>
                <w:sz w:val="20"/>
              </w:rPr>
              <w:t>-</w:t>
            </w:r>
          </w:p>
        </w:tc>
        <w:tc>
          <w:tcPr>
            <w:tcW w:w="699" w:type="dxa"/>
            <w:tcBorders>
              <w:top w:val="single" w:sz="4" w:space="0" w:color="auto"/>
              <w:left w:val="single" w:sz="4" w:space="0" w:color="auto"/>
              <w:bottom w:val="single" w:sz="4" w:space="0" w:color="auto"/>
              <w:right w:val="single" w:sz="4" w:space="0" w:color="auto"/>
            </w:tcBorders>
          </w:tcPr>
          <w:p w:rsidR="00585EAA" w:rsidRPr="003B73A4" w:rsidRDefault="00585EAA" w:rsidP="00585EAA">
            <w:pPr>
              <w:jc w:val="center"/>
              <w:rPr>
                <w:rFonts w:ascii="Times New Roman" w:hAnsi="Times New Roman"/>
                <w:sz w:val="20"/>
              </w:rPr>
            </w:pPr>
            <w:r w:rsidRPr="003B73A4">
              <w:rPr>
                <w:rFonts w:ascii="Times New Roman" w:hAnsi="Times New Roman"/>
                <w:sz w:val="20"/>
              </w:rPr>
              <w:t>3</w:t>
            </w:r>
          </w:p>
        </w:tc>
        <w:tc>
          <w:tcPr>
            <w:tcW w:w="829" w:type="dxa"/>
            <w:tcBorders>
              <w:top w:val="single" w:sz="4" w:space="0" w:color="auto"/>
              <w:left w:val="single" w:sz="4" w:space="0" w:color="auto"/>
              <w:bottom w:val="single" w:sz="4" w:space="0" w:color="auto"/>
              <w:right w:val="single" w:sz="4" w:space="0" w:color="auto"/>
            </w:tcBorders>
          </w:tcPr>
          <w:p w:rsidR="00585EAA" w:rsidRPr="003B73A4" w:rsidRDefault="00585EAA" w:rsidP="00585EAA">
            <w:pPr>
              <w:jc w:val="center"/>
              <w:rPr>
                <w:rFonts w:ascii="Times New Roman" w:hAnsi="Times New Roman"/>
                <w:sz w:val="20"/>
              </w:rPr>
            </w:pPr>
            <w:r w:rsidRPr="003B73A4">
              <w:rPr>
                <w:rFonts w:ascii="Times New Roman" w:hAnsi="Times New Roman"/>
                <w:sz w:val="20"/>
              </w:rPr>
              <w:t>14</w:t>
            </w:r>
          </w:p>
        </w:tc>
        <w:tc>
          <w:tcPr>
            <w:tcW w:w="689" w:type="dxa"/>
            <w:tcBorders>
              <w:top w:val="single" w:sz="4" w:space="0" w:color="auto"/>
              <w:left w:val="single" w:sz="4" w:space="0" w:color="auto"/>
              <w:bottom w:val="single" w:sz="4" w:space="0" w:color="auto"/>
              <w:right w:val="single" w:sz="4" w:space="0" w:color="auto"/>
            </w:tcBorders>
            <w:hideMark/>
          </w:tcPr>
          <w:p w:rsidR="00585EAA" w:rsidRPr="003B73A4" w:rsidRDefault="00585EAA" w:rsidP="00585EAA">
            <w:pPr>
              <w:spacing w:after="0" w:line="240" w:lineRule="auto"/>
              <w:jc w:val="center"/>
              <w:rPr>
                <w:rFonts w:ascii="Times New Roman" w:hAnsi="Times New Roman"/>
                <w:sz w:val="20"/>
              </w:rPr>
            </w:pPr>
            <w:r w:rsidRPr="003B73A4">
              <w:rPr>
                <w:rFonts w:ascii="Times New Roman" w:hAnsi="Times New Roman"/>
                <w:sz w:val="20"/>
              </w:rPr>
              <w:t>-</w:t>
            </w:r>
          </w:p>
        </w:tc>
        <w:tc>
          <w:tcPr>
            <w:tcW w:w="789" w:type="dxa"/>
            <w:tcBorders>
              <w:top w:val="single" w:sz="4" w:space="0" w:color="auto"/>
              <w:left w:val="single" w:sz="4" w:space="0" w:color="auto"/>
              <w:bottom w:val="single" w:sz="4" w:space="0" w:color="auto"/>
              <w:right w:val="single" w:sz="4" w:space="0" w:color="auto"/>
            </w:tcBorders>
            <w:hideMark/>
          </w:tcPr>
          <w:p w:rsidR="00585EAA" w:rsidRPr="003B73A4" w:rsidRDefault="00585EAA" w:rsidP="00585EAA">
            <w:pPr>
              <w:spacing w:after="0" w:line="240" w:lineRule="auto"/>
              <w:jc w:val="center"/>
              <w:rPr>
                <w:rFonts w:ascii="Times New Roman" w:hAnsi="Times New Roman"/>
                <w:sz w:val="24"/>
                <w:szCs w:val="24"/>
              </w:rPr>
            </w:pPr>
            <w:r w:rsidRPr="003B73A4">
              <w:rPr>
                <w:rFonts w:ascii="Times New Roman" w:hAnsi="Times New Roman"/>
                <w:sz w:val="24"/>
                <w:szCs w:val="24"/>
              </w:rPr>
              <w:t>-</w:t>
            </w:r>
          </w:p>
        </w:tc>
      </w:tr>
      <w:tr w:rsidR="00585EAA" w:rsidRPr="00AB71EA" w:rsidTr="00585EAA">
        <w:trPr>
          <w:cantSplit/>
        </w:trPr>
        <w:tc>
          <w:tcPr>
            <w:tcW w:w="542" w:type="dxa"/>
            <w:tcBorders>
              <w:top w:val="single" w:sz="4" w:space="0" w:color="auto"/>
              <w:left w:val="single" w:sz="4" w:space="0" w:color="auto"/>
              <w:bottom w:val="single" w:sz="4" w:space="0" w:color="auto"/>
              <w:right w:val="single" w:sz="4" w:space="0" w:color="auto"/>
            </w:tcBorders>
            <w:hideMark/>
          </w:tcPr>
          <w:p w:rsidR="00585EAA" w:rsidRPr="00AB71EA" w:rsidRDefault="00585EAA" w:rsidP="00585EAA">
            <w:pPr>
              <w:spacing w:after="0" w:line="240" w:lineRule="auto"/>
              <w:jc w:val="center"/>
              <w:rPr>
                <w:rFonts w:ascii="Times New Roman" w:hAnsi="Times New Roman"/>
                <w:color w:val="000000" w:themeColor="text1"/>
                <w:sz w:val="26"/>
                <w:szCs w:val="24"/>
              </w:rPr>
            </w:pPr>
            <w:r w:rsidRPr="00AB71EA">
              <w:rPr>
                <w:rFonts w:ascii="Times New Roman" w:hAnsi="Times New Roman"/>
                <w:color w:val="000000" w:themeColor="text1"/>
                <w:sz w:val="26"/>
                <w:szCs w:val="24"/>
              </w:rPr>
              <w:t>4</w:t>
            </w:r>
          </w:p>
        </w:tc>
        <w:tc>
          <w:tcPr>
            <w:tcW w:w="2325" w:type="dxa"/>
            <w:tcBorders>
              <w:top w:val="single" w:sz="4" w:space="0" w:color="auto"/>
              <w:left w:val="single" w:sz="4" w:space="0" w:color="auto"/>
              <w:bottom w:val="single" w:sz="4" w:space="0" w:color="auto"/>
              <w:right w:val="single" w:sz="4" w:space="0" w:color="auto"/>
            </w:tcBorders>
            <w:hideMark/>
          </w:tcPr>
          <w:p w:rsidR="00585EAA" w:rsidRPr="00AB71EA" w:rsidRDefault="00585EAA" w:rsidP="00585EAA">
            <w:pPr>
              <w:spacing w:after="0" w:line="240" w:lineRule="auto"/>
              <w:jc w:val="both"/>
              <w:rPr>
                <w:rFonts w:ascii="Times New Roman" w:hAnsi="Times New Roman"/>
                <w:color w:val="000000" w:themeColor="text1"/>
                <w:sz w:val="26"/>
                <w:szCs w:val="24"/>
              </w:rPr>
            </w:pPr>
            <w:r w:rsidRPr="00AB71EA">
              <w:rPr>
                <w:rFonts w:ascii="Times New Roman" w:hAnsi="Times New Roman"/>
                <w:color w:val="000000" w:themeColor="text1"/>
                <w:sz w:val="26"/>
                <w:szCs w:val="24"/>
              </w:rPr>
              <w:t>Выдано академических справок</w:t>
            </w:r>
          </w:p>
        </w:tc>
        <w:tc>
          <w:tcPr>
            <w:tcW w:w="688" w:type="dxa"/>
            <w:tcBorders>
              <w:top w:val="single" w:sz="4" w:space="0" w:color="auto"/>
              <w:left w:val="single" w:sz="4" w:space="0" w:color="auto"/>
              <w:bottom w:val="single" w:sz="4" w:space="0" w:color="auto"/>
              <w:right w:val="single" w:sz="4" w:space="0" w:color="auto"/>
            </w:tcBorders>
            <w:hideMark/>
          </w:tcPr>
          <w:p w:rsidR="00585EAA" w:rsidRPr="00AB71EA" w:rsidRDefault="00585EAA" w:rsidP="00585EAA">
            <w:pPr>
              <w:spacing w:after="0" w:line="240" w:lineRule="auto"/>
              <w:jc w:val="center"/>
              <w:rPr>
                <w:rFonts w:ascii="Times New Roman" w:hAnsi="Times New Roman"/>
                <w:color w:val="000000" w:themeColor="text1"/>
                <w:sz w:val="24"/>
                <w:szCs w:val="24"/>
              </w:rPr>
            </w:pPr>
            <w:r w:rsidRPr="00AB71EA">
              <w:rPr>
                <w:rFonts w:ascii="Times New Roman" w:hAnsi="Times New Roman"/>
                <w:color w:val="000000" w:themeColor="text1"/>
                <w:sz w:val="24"/>
                <w:szCs w:val="24"/>
              </w:rPr>
              <w:t>-</w:t>
            </w:r>
          </w:p>
        </w:tc>
        <w:tc>
          <w:tcPr>
            <w:tcW w:w="583" w:type="dxa"/>
            <w:tcBorders>
              <w:top w:val="single" w:sz="4" w:space="0" w:color="auto"/>
              <w:left w:val="single" w:sz="4" w:space="0" w:color="auto"/>
              <w:bottom w:val="single" w:sz="4" w:space="0" w:color="auto"/>
              <w:right w:val="single" w:sz="4" w:space="0" w:color="auto"/>
            </w:tcBorders>
            <w:hideMark/>
          </w:tcPr>
          <w:p w:rsidR="00585EAA" w:rsidRPr="00AB71EA" w:rsidRDefault="00585EAA" w:rsidP="00585EAA">
            <w:pPr>
              <w:spacing w:after="0" w:line="240" w:lineRule="auto"/>
              <w:jc w:val="center"/>
              <w:rPr>
                <w:rFonts w:ascii="Times New Roman" w:hAnsi="Times New Roman"/>
                <w:color w:val="000000" w:themeColor="text1"/>
                <w:sz w:val="24"/>
                <w:szCs w:val="24"/>
              </w:rPr>
            </w:pPr>
            <w:r w:rsidRPr="00AB71EA">
              <w:rPr>
                <w:rFonts w:ascii="Times New Roman" w:hAnsi="Times New Roman"/>
                <w:color w:val="000000" w:themeColor="text1"/>
                <w:sz w:val="24"/>
                <w:szCs w:val="24"/>
              </w:rPr>
              <w:t>-</w:t>
            </w:r>
          </w:p>
        </w:tc>
        <w:tc>
          <w:tcPr>
            <w:tcW w:w="708" w:type="dxa"/>
            <w:tcBorders>
              <w:top w:val="single" w:sz="4" w:space="0" w:color="auto"/>
              <w:left w:val="single" w:sz="4" w:space="0" w:color="auto"/>
              <w:bottom w:val="single" w:sz="4" w:space="0" w:color="auto"/>
              <w:right w:val="single" w:sz="4" w:space="0" w:color="auto"/>
            </w:tcBorders>
            <w:hideMark/>
          </w:tcPr>
          <w:p w:rsidR="00585EAA" w:rsidRPr="00AB71EA" w:rsidRDefault="00585EAA" w:rsidP="00585EAA">
            <w:pPr>
              <w:spacing w:after="0" w:line="240" w:lineRule="auto"/>
              <w:jc w:val="center"/>
              <w:rPr>
                <w:rFonts w:ascii="Times New Roman" w:hAnsi="Times New Roman"/>
                <w:color w:val="000000" w:themeColor="text1"/>
                <w:sz w:val="24"/>
                <w:szCs w:val="24"/>
              </w:rPr>
            </w:pPr>
            <w:r w:rsidRPr="00AB71EA">
              <w:rPr>
                <w:rFonts w:ascii="Times New Roman" w:hAnsi="Times New Roman"/>
                <w:color w:val="000000" w:themeColor="text1"/>
                <w:sz w:val="24"/>
                <w:szCs w:val="24"/>
              </w:rPr>
              <w:t>-</w:t>
            </w:r>
          </w:p>
        </w:tc>
        <w:tc>
          <w:tcPr>
            <w:tcW w:w="583" w:type="dxa"/>
            <w:tcBorders>
              <w:top w:val="single" w:sz="4" w:space="0" w:color="auto"/>
              <w:left w:val="single" w:sz="4" w:space="0" w:color="auto"/>
              <w:bottom w:val="single" w:sz="4" w:space="0" w:color="auto"/>
              <w:right w:val="single" w:sz="4" w:space="0" w:color="auto"/>
            </w:tcBorders>
            <w:hideMark/>
          </w:tcPr>
          <w:p w:rsidR="00585EAA" w:rsidRPr="00AB71EA" w:rsidRDefault="00585EAA" w:rsidP="00585EAA">
            <w:pPr>
              <w:spacing w:after="0" w:line="240" w:lineRule="auto"/>
              <w:jc w:val="center"/>
              <w:rPr>
                <w:rFonts w:ascii="Times New Roman" w:hAnsi="Times New Roman"/>
                <w:color w:val="000000" w:themeColor="text1"/>
                <w:sz w:val="24"/>
                <w:szCs w:val="24"/>
              </w:rPr>
            </w:pPr>
            <w:r w:rsidRPr="00AB71EA">
              <w:rPr>
                <w:rFonts w:ascii="Times New Roman" w:hAnsi="Times New Roman"/>
                <w:color w:val="000000" w:themeColor="text1"/>
                <w:sz w:val="24"/>
                <w:szCs w:val="24"/>
              </w:rPr>
              <w:t>-</w:t>
            </w:r>
          </w:p>
        </w:tc>
        <w:tc>
          <w:tcPr>
            <w:tcW w:w="689" w:type="dxa"/>
            <w:tcBorders>
              <w:top w:val="single" w:sz="4" w:space="0" w:color="auto"/>
              <w:left w:val="single" w:sz="4" w:space="0" w:color="auto"/>
              <w:bottom w:val="single" w:sz="4" w:space="0" w:color="auto"/>
              <w:right w:val="single" w:sz="4" w:space="0" w:color="auto"/>
            </w:tcBorders>
            <w:hideMark/>
          </w:tcPr>
          <w:p w:rsidR="00585EAA" w:rsidRPr="00AB71EA" w:rsidRDefault="00585EAA" w:rsidP="00585EAA">
            <w:pPr>
              <w:spacing w:after="0" w:line="240" w:lineRule="auto"/>
              <w:jc w:val="center"/>
              <w:rPr>
                <w:rFonts w:ascii="Times New Roman" w:hAnsi="Times New Roman"/>
                <w:color w:val="000000" w:themeColor="text1"/>
                <w:sz w:val="24"/>
                <w:szCs w:val="24"/>
              </w:rPr>
            </w:pPr>
            <w:r w:rsidRPr="00AB71EA">
              <w:rPr>
                <w:rFonts w:ascii="Times New Roman" w:hAnsi="Times New Roman"/>
                <w:color w:val="000000" w:themeColor="text1"/>
                <w:sz w:val="24"/>
                <w:szCs w:val="24"/>
              </w:rPr>
              <w:t>-</w:t>
            </w:r>
          </w:p>
        </w:tc>
        <w:tc>
          <w:tcPr>
            <w:tcW w:w="506" w:type="dxa"/>
            <w:tcBorders>
              <w:top w:val="single" w:sz="4" w:space="0" w:color="auto"/>
              <w:left w:val="single" w:sz="4" w:space="0" w:color="auto"/>
              <w:bottom w:val="single" w:sz="4" w:space="0" w:color="auto"/>
              <w:right w:val="single" w:sz="4" w:space="0" w:color="auto"/>
            </w:tcBorders>
            <w:hideMark/>
          </w:tcPr>
          <w:p w:rsidR="00585EAA" w:rsidRPr="00AB71EA" w:rsidRDefault="00585EAA" w:rsidP="00585EAA">
            <w:pPr>
              <w:spacing w:after="0" w:line="240" w:lineRule="auto"/>
              <w:jc w:val="center"/>
              <w:rPr>
                <w:rFonts w:ascii="Times New Roman" w:hAnsi="Times New Roman"/>
                <w:color w:val="000000" w:themeColor="text1"/>
                <w:sz w:val="24"/>
                <w:szCs w:val="24"/>
              </w:rPr>
            </w:pPr>
            <w:r w:rsidRPr="00AB71EA">
              <w:rPr>
                <w:rFonts w:ascii="Times New Roman" w:hAnsi="Times New Roman"/>
                <w:color w:val="000000" w:themeColor="text1"/>
                <w:sz w:val="24"/>
                <w:szCs w:val="24"/>
              </w:rPr>
              <w:t>-</w:t>
            </w:r>
          </w:p>
        </w:tc>
        <w:tc>
          <w:tcPr>
            <w:tcW w:w="699" w:type="dxa"/>
            <w:tcBorders>
              <w:top w:val="single" w:sz="4" w:space="0" w:color="auto"/>
              <w:left w:val="single" w:sz="4" w:space="0" w:color="auto"/>
              <w:bottom w:val="single" w:sz="4" w:space="0" w:color="auto"/>
              <w:right w:val="single" w:sz="4" w:space="0" w:color="auto"/>
            </w:tcBorders>
            <w:hideMark/>
          </w:tcPr>
          <w:p w:rsidR="00585EAA" w:rsidRPr="00AB71EA" w:rsidRDefault="00585EAA" w:rsidP="00585EAA">
            <w:pPr>
              <w:spacing w:after="0" w:line="240" w:lineRule="auto"/>
              <w:jc w:val="center"/>
              <w:rPr>
                <w:rFonts w:ascii="Times New Roman" w:hAnsi="Times New Roman"/>
                <w:color w:val="000000" w:themeColor="text1"/>
                <w:sz w:val="24"/>
                <w:szCs w:val="24"/>
              </w:rPr>
            </w:pPr>
            <w:r w:rsidRPr="00AB71EA">
              <w:rPr>
                <w:rFonts w:ascii="Times New Roman" w:hAnsi="Times New Roman"/>
                <w:color w:val="000000" w:themeColor="text1"/>
                <w:sz w:val="24"/>
                <w:szCs w:val="24"/>
              </w:rPr>
              <w:t>-</w:t>
            </w:r>
          </w:p>
        </w:tc>
        <w:tc>
          <w:tcPr>
            <w:tcW w:w="829" w:type="dxa"/>
            <w:tcBorders>
              <w:top w:val="single" w:sz="4" w:space="0" w:color="auto"/>
              <w:left w:val="single" w:sz="4" w:space="0" w:color="auto"/>
              <w:bottom w:val="single" w:sz="4" w:space="0" w:color="auto"/>
              <w:right w:val="single" w:sz="4" w:space="0" w:color="auto"/>
            </w:tcBorders>
            <w:hideMark/>
          </w:tcPr>
          <w:p w:rsidR="00585EAA" w:rsidRPr="00AB71EA" w:rsidRDefault="00585EAA" w:rsidP="00585EAA">
            <w:pPr>
              <w:spacing w:after="0" w:line="240" w:lineRule="auto"/>
              <w:jc w:val="center"/>
              <w:rPr>
                <w:rFonts w:ascii="Times New Roman" w:hAnsi="Times New Roman"/>
                <w:color w:val="000000" w:themeColor="text1"/>
                <w:sz w:val="24"/>
                <w:szCs w:val="24"/>
              </w:rPr>
            </w:pPr>
            <w:r w:rsidRPr="00AB71EA">
              <w:rPr>
                <w:rFonts w:ascii="Times New Roman" w:hAnsi="Times New Roman"/>
                <w:color w:val="000000" w:themeColor="text1"/>
                <w:sz w:val="24"/>
                <w:szCs w:val="24"/>
              </w:rPr>
              <w:t>-</w:t>
            </w:r>
          </w:p>
        </w:tc>
        <w:tc>
          <w:tcPr>
            <w:tcW w:w="689" w:type="dxa"/>
            <w:tcBorders>
              <w:top w:val="single" w:sz="4" w:space="0" w:color="auto"/>
              <w:left w:val="single" w:sz="4" w:space="0" w:color="auto"/>
              <w:bottom w:val="single" w:sz="4" w:space="0" w:color="auto"/>
              <w:right w:val="single" w:sz="4" w:space="0" w:color="auto"/>
            </w:tcBorders>
            <w:hideMark/>
          </w:tcPr>
          <w:p w:rsidR="00585EAA" w:rsidRPr="00AB71EA" w:rsidRDefault="00585EAA" w:rsidP="00585EAA">
            <w:pPr>
              <w:spacing w:after="0" w:line="240" w:lineRule="auto"/>
              <w:jc w:val="center"/>
              <w:rPr>
                <w:rFonts w:ascii="Times New Roman" w:hAnsi="Times New Roman"/>
                <w:color w:val="000000" w:themeColor="text1"/>
                <w:sz w:val="24"/>
                <w:szCs w:val="24"/>
              </w:rPr>
            </w:pPr>
            <w:r w:rsidRPr="00AB71EA">
              <w:rPr>
                <w:rFonts w:ascii="Times New Roman" w:hAnsi="Times New Roman"/>
                <w:color w:val="000000" w:themeColor="text1"/>
                <w:sz w:val="24"/>
                <w:szCs w:val="24"/>
              </w:rPr>
              <w:t>-</w:t>
            </w:r>
          </w:p>
        </w:tc>
        <w:tc>
          <w:tcPr>
            <w:tcW w:w="789" w:type="dxa"/>
            <w:tcBorders>
              <w:top w:val="single" w:sz="4" w:space="0" w:color="auto"/>
              <w:left w:val="single" w:sz="4" w:space="0" w:color="auto"/>
              <w:bottom w:val="single" w:sz="4" w:space="0" w:color="auto"/>
              <w:right w:val="single" w:sz="4" w:space="0" w:color="auto"/>
            </w:tcBorders>
            <w:hideMark/>
          </w:tcPr>
          <w:p w:rsidR="00585EAA" w:rsidRPr="00AB71EA" w:rsidRDefault="00585EAA" w:rsidP="00585EAA">
            <w:pPr>
              <w:spacing w:after="0" w:line="240" w:lineRule="auto"/>
              <w:jc w:val="center"/>
              <w:rPr>
                <w:rFonts w:ascii="Times New Roman" w:hAnsi="Times New Roman"/>
                <w:color w:val="000000" w:themeColor="text1"/>
                <w:sz w:val="24"/>
                <w:szCs w:val="24"/>
              </w:rPr>
            </w:pPr>
            <w:r w:rsidRPr="00AB71EA">
              <w:rPr>
                <w:rFonts w:ascii="Times New Roman" w:hAnsi="Times New Roman"/>
                <w:color w:val="000000" w:themeColor="text1"/>
                <w:sz w:val="24"/>
                <w:szCs w:val="24"/>
              </w:rPr>
              <w:t>-</w:t>
            </w:r>
          </w:p>
        </w:tc>
      </w:tr>
    </w:tbl>
    <w:p w:rsidR="00585EAA" w:rsidRPr="00AB71EA" w:rsidRDefault="00585EAA" w:rsidP="00585EAA">
      <w:pPr>
        <w:spacing w:after="0" w:line="240" w:lineRule="auto"/>
        <w:jc w:val="both"/>
        <w:rPr>
          <w:rFonts w:ascii="Times New Roman" w:hAnsi="Times New Roman"/>
          <w:color w:val="000000" w:themeColor="text1"/>
          <w:sz w:val="28"/>
          <w:szCs w:val="24"/>
        </w:rPr>
      </w:pPr>
    </w:p>
    <w:p w:rsidR="00585EAA" w:rsidRDefault="00585EAA" w:rsidP="00186CAF">
      <w:pPr>
        <w:spacing w:after="0" w:line="240" w:lineRule="auto"/>
        <w:rPr>
          <w:rFonts w:ascii="Times New Roman" w:hAnsi="Times New Roman"/>
          <w:b/>
          <w:bCs/>
          <w:sz w:val="28"/>
          <w:szCs w:val="24"/>
        </w:rPr>
      </w:pPr>
    </w:p>
    <w:p w:rsidR="00585EAA" w:rsidRPr="00CB395C" w:rsidRDefault="00585EAA" w:rsidP="00585EAA">
      <w:pPr>
        <w:spacing w:after="0" w:line="240" w:lineRule="auto"/>
        <w:jc w:val="center"/>
        <w:rPr>
          <w:rFonts w:ascii="Times New Roman" w:hAnsi="Times New Roman"/>
          <w:b/>
          <w:bCs/>
          <w:sz w:val="28"/>
          <w:szCs w:val="24"/>
        </w:rPr>
      </w:pPr>
      <w:r w:rsidRPr="00CB395C">
        <w:rPr>
          <w:rFonts w:ascii="Times New Roman" w:hAnsi="Times New Roman"/>
          <w:b/>
          <w:bCs/>
          <w:sz w:val="28"/>
          <w:szCs w:val="24"/>
        </w:rPr>
        <w:t>44.02.03. Педагогика дополнительного образования (углубленной подготовки)</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2"/>
        <w:gridCol w:w="2325"/>
        <w:gridCol w:w="688"/>
        <w:gridCol w:w="583"/>
        <w:gridCol w:w="708"/>
        <w:gridCol w:w="583"/>
        <w:gridCol w:w="689"/>
        <w:gridCol w:w="506"/>
        <w:gridCol w:w="699"/>
        <w:gridCol w:w="829"/>
        <w:gridCol w:w="689"/>
        <w:gridCol w:w="789"/>
      </w:tblGrid>
      <w:tr w:rsidR="00585EAA" w:rsidRPr="00CB395C" w:rsidTr="00585EAA">
        <w:trPr>
          <w:cantSplit/>
          <w:trHeight w:val="260"/>
        </w:trPr>
        <w:tc>
          <w:tcPr>
            <w:tcW w:w="542" w:type="dxa"/>
            <w:vMerge w:val="restart"/>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p>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c>
          <w:tcPr>
            <w:tcW w:w="2325" w:type="dxa"/>
            <w:vMerge w:val="restart"/>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both"/>
              <w:rPr>
                <w:rFonts w:ascii="Times New Roman" w:hAnsi="Times New Roman"/>
                <w:sz w:val="26"/>
                <w:szCs w:val="24"/>
              </w:rPr>
            </w:pPr>
          </w:p>
          <w:p w:rsidR="00585EAA" w:rsidRPr="00CB395C" w:rsidRDefault="00585EAA" w:rsidP="00585EAA">
            <w:pPr>
              <w:spacing w:after="0" w:line="240" w:lineRule="auto"/>
              <w:jc w:val="both"/>
              <w:rPr>
                <w:rFonts w:ascii="Times New Roman" w:hAnsi="Times New Roman"/>
                <w:sz w:val="26"/>
                <w:szCs w:val="24"/>
              </w:rPr>
            </w:pPr>
            <w:r w:rsidRPr="00CB395C">
              <w:rPr>
                <w:rFonts w:ascii="Times New Roman" w:hAnsi="Times New Roman"/>
                <w:sz w:val="26"/>
                <w:szCs w:val="24"/>
              </w:rPr>
              <w:t xml:space="preserve"> Показатели</w:t>
            </w:r>
          </w:p>
        </w:tc>
        <w:tc>
          <w:tcPr>
            <w:tcW w:w="1271" w:type="dxa"/>
            <w:gridSpan w:val="2"/>
            <w:vMerge w:val="restart"/>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both"/>
              <w:rPr>
                <w:rFonts w:ascii="Times New Roman" w:hAnsi="Times New Roman"/>
                <w:sz w:val="26"/>
                <w:szCs w:val="24"/>
              </w:rPr>
            </w:pPr>
          </w:p>
          <w:p w:rsidR="00585EAA" w:rsidRPr="00CB395C" w:rsidRDefault="00585EAA" w:rsidP="00585EAA">
            <w:pPr>
              <w:spacing w:after="0" w:line="240" w:lineRule="auto"/>
              <w:jc w:val="both"/>
              <w:rPr>
                <w:rFonts w:ascii="Times New Roman" w:hAnsi="Times New Roman"/>
                <w:sz w:val="26"/>
                <w:szCs w:val="24"/>
              </w:rPr>
            </w:pPr>
            <w:r w:rsidRPr="00CB395C">
              <w:rPr>
                <w:rFonts w:ascii="Times New Roman" w:hAnsi="Times New Roman"/>
                <w:sz w:val="26"/>
                <w:szCs w:val="24"/>
              </w:rPr>
              <w:t>Всего</w:t>
            </w:r>
          </w:p>
        </w:tc>
        <w:tc>
          <w:tcPr>
            <w:tcW w:w="5492" w:type="dxa"/>
            <w:gridSpan w:val="8"/>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keepNext/>
              <w:spacing w:after="0" w:line="240" w:lineRule="auto"/>
              <w:jc w:val="center"/>
              <w:outlineLvl w:val="0"/>
              <w:rPr>
                <w:rFonts w:ascii="Times New Roman" w:hAnsi="Times New Roman"/>
                <w:sz w:val="26"/>
                <w:szCs w:val="24"/>
              </w:rPr>
            </w:pPr>
            <w:r w:rsidRPr="00CB395C">
              <w:rPr>
                <w:rFonts w:ascii="Times New Roman" w:hAnsi="Times New Roman"/>
                <w:sz w:val="26"/>
                <w:szCs w:val="24"/>
              </w:rPr>
              <w:t>Форма обучения</w:t>
            </w:r>
          </w:p>
        </w:tc>
      </w:tr>
      <w:tr w:rsidR="00585EAA" w:rsidRPr="00CB395C" w:rsidTr="00585EAA">
        <w:trPr>
          <w:cantSplit/>
          <w:trHeight w:val="740"/>
        </w:trPr>
        <w:tc>
          <w:tcPr>
            <w:tcW w:w="542" w:type="dxa"/>
            <w:vMerge/>
            <w:tcBorders>
              <w:top w:val="single" w:sz="4" w:space="0" w:color="auto"/>
              <w:left w:val="single" w:sz="4" w:space="0" w:color="auto"/>
              <w:bottom w:val="single" w:sz="4" w:space="0" w:color="auto"/>
              <w:right w:val="single" w:sz="4" w:space="0" w:color="auto"/>
            </w:tcBorders>
            <w:vAlign w:val="center"/>
            <w:hideMark/>
          </w:tcPr>
          <w:p w:rsidR="00585EAA" w:rsidRPr="00CB395C" w:rsidRDefault="00585EAA" w:rsidP="00585EAA">
            <w:pPr>
              <w:spacing w:after="0" w:line="256" w:lineRule="auto"/>
              <w:rPr>
                <w:rFonts w:ascii="Times New Roman" w:hAnsi="Times New Roman"/>
                <w:sz w:val="26"/>
                <w:szCs w:val="24"/>
              </w:rPr>
            </w:pPr>
          </w:p>
        </w:tc>
        <w:tc>
          <w:tcPr>
            <w:tcW w:w="2325" w:type="dxa"/>
            <w:vMerge/>
            <w:tcBorders>
              <w:top w:val="single" w:sz="4" w:space="0" w:color="auto"/>
              <w:left w:val="single" w:sz="4" w:space="0" w:color="auto"/>
              <w:bottom w:val="single" w:sz="4" w:space="0" w:color="auto"/>
              <w:right w:val="single" w:sz="4" w:space="0" w:color="auto"/>
            </w:tcBorders>
            <w:vAlign w:val="center"/>
            <w:hideMark/>
          </w:tcPr>
          <w:p w:rsidR="00585EAA" w:rsidRPr="00CB395C" w:rsidRDefault="00585EAA" w:rsidP="00585EAA">
            <w:pPr>
              <w:spacing w:after="0" w:line="256" w:lineRule="auto"/>
              <w:rPr>
                <w:rFonts w:ascii="Times New Roman" w:hAnsi="Times New Roman"/>
                <w:sz w:val="26"/>
                <w:szCs w:val="24"/>
              </w:rPr>
            </w:pPr>
          </w:p>
        </w:tc>
        <w:tc>
          <w:tcPr>
            <w:tcW w:w="1271" w:type="dxa"/>
            <w:gridSpan w:val="2"/>
            <w:vMerge/>
            <w:tcBorders>
              <w:top w:val="single" w:sz="4" w:space="0" w:color="auto"/>
              <w:left w:val="single" w:sz="4" w:space="0" w:color="auto"/>
              <w:bottom w:val="single" w:sz="4" w:space="0" w:color="auto"/>
              <w:right w:val="single" w:sz="4" w:space="0" w:color="auto"/>
            </w:tcBorders>
            <w:vAlign w:val="center"/>
            <w:hideMark/>
          </w:tcPr>
          <w:p w:rsidR="00585EAA" w:rsidRPr="00CB395C" w:rsidRDefault="00585EAA" w:rsidP="00585EAA">
            <w:pPr>
              <w:spacing w:after="0" w:line="256" w:lineRule="auto"/>
              <w:rPr>
                <w:rFonts w:ascii="Times New Roman" w:hAnsi="Times New Roman"/>
                <w:sz w:val="26"/>
                <w:szCs w:val="24"/>
              </w:rPr>
            </w:pPr>
          </w:p>
        </w:tc>
        <w:tc>
          <w:tcPr>
            <w:tcW w:w="1291" w:type="dxa"/>
            <w:gridSpan w:val="2"/>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очная</w:t>
            </w:r>
          </w:p>
        </w:tc>
        <w:tc>
          <w:tcPr>
            <w:tcW w:w="1195" w:type="dxa"/>
            <w:gridSpan w:val="2"/>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очно-</w:t>
            </w:r>
          </w:p>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заочная</w:t>
            </w:r>
          </w:p>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(вечер).</w:t>
            </w:r>
          </w:p>
        </w:tc>
        <w:tc>
          <w:tcPr>
            <w:tcW w:w="1528" w:type="dxa"/>
            <w:gridSpan w:val="2"/>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заочная</w:t>
            </w:r>
          </w:p>
        </w:tc>
        <w:tc>
          <w:tcPr>
            <w:tcW w:w="1478" w:type="dxa"/>
            <w:gridSpan w:val="2"/>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экстернат</w:t>
            </w:r>
          </w:p>
        </w:tc>
      </w:tr>
      <w:tr w:rsidR="00585EAA" w:rsidRPr="00CB395C" w:rsidTr="00585EAA">
        <w:trPr>
          <w:cantSplit/>
          <w:trHeight w:val="440"/>
        </w:trPr>
        <w:tc>
          <w:tcPr>
            <w:tcW w:w="542" w:type="dxa"/>
            <w:vMerge/>
            <w:tcBorders>
              <w:top w:val="single" w:sz="4" w:space="0" w:color="auto"/>
              <w:left w:val="single" w:sz="4" w:space="0" w:color="auto"/>
              <w:bottom w:val="single" w:sz="4" w:space="0" w:color="auto"/>
              <w:right w:val="single" w:sz="4" w:space="0" w:color="auto"/>
            </w:tcBorders>
            <w:vAlign w:val="center"/>
            <w:hideMark/>
          </w:tcPr>
          <w:p w:rsidR="00585EAA" w:rsidRPr="00CB395C" w:rsidRDefault="00585EAA" w:rsidP="00585EAA">
            <w:pPr>
              <w:spacing w:after="0" w:line="256" w:lineRule="auto"/>
              <w:rPr>
                <w:rFonts w:ascii="Times New Roman" w:hAnsi="Times New Roman"/>
                <w:sz w:val="26"/>
                <w:szCs w:val="24"/>
              </w:rPr>
            </w:pPr>
          </w:p>
        </w:tc>
        <w:tc>
          <w:tcPr>
            <w:tcW w:w="2325" w:type="dxa"/>
            <w:vMerge/>
            <w:tcBorders>
              <w:top w:val="single" w:sz="4" w:space="0" w:color="auto"/>
              <w:left w:val="single" w:sz="4" w:space="0" w:color="auto"/>
              <w:bottom w:val="single" w:sz="4" w:space="0" w:color="auto"/>
              <w:right w:val="single" w:sz="4" w:space="0" w:color="auto"/>
            </w:tcBorders>
            <w:vAlign w:val="center"/>
            <w:hideMark/>
          </w:tcPr>
          <w:p w:rsidR="00585EAA" w:rsidRPr="00CB395C" w:rsidRDefault="00585EAA" w:rsidP="00585EAA">
            <w:pPr>
              <w:spacing w:after="0" w:line="256" w:lineRule="auto"/>
              <w:rPr>
                <w:rFonts w:ascii="Times New Roman" w:hAnsi="Times New Roman"/>
                <w:sz w:val="26"/>
                <w:szCs w:val="24"/>
              </w:rPr>
            </w:pPr>
          </w:p>
        </w:tc>
        <w:tc>
          <w:tcPr>
            <w:tcW w:w="688"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кол-во</w:t>
            </w:r>
          </w:p>
        </w:tc>
        <w:tc>
          <w:tcPr>
            <w:tcW w:w="583"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c>
          <w:tcPr>
            <w:tcW w:w="708"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кол-во</w:t>
            </w:r>
          </w:p>
        </w:tc>
        <w:tc>
          <w:tcPr>
            <w:tcW w:w="583"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c>
          <w:tcPr>
            <w:tcW w:w="68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кол-во</w:t>
            </w:r>
          </w:p>
        </w:tc>
        <w:tc>
          <w:tcPr>
            <w:tcW w:w="506"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c>
          <w:tcPr>
            <w:tcW w:w="69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кол-во</w:t>
            </w:r>
          </w:p>
        </w:tc>
        <w:tc>
          <w:tcPr>
            <w:tcW w:w="82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c>
          <w:tcPr>
            <w:tcW w:w="68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кол-во</w:t>
            </w:r>
          </w:p>
        </w:tc>
        <w:tc>
          <w:tcPr>
            <w:tcW w:w="789"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p w:rsidR="00585EAA" w:rsidRPr="00CB395C" w:rsidRDefault="00585EAA" w:rsidP="00585EAA">
            <w:pPr>
              <w:spacing w:after="0" w:line="240" w:lineRule="auto"/>
              <w:jc w:val="center"/>
              <w:rPr>
                <w:rFonts w:ascii="Times New Roman" w:hAnsi="Times New Roman"/>
                <w:sz w:val="26"/>
                <w:szCs w:val="24"/>
              </w:rPr>
            </w:pPr>
          </w:p>
        </w:tc>
      </w:tr>
      <w:tr w:rsidR="00585EAA" w:rsidRPr="00CB395C" w:rsidTr="00585EAA">
        <w:trPr>
          <w:cantSplit/>
        </w:trPr>
        <w:tc>
          <w:tcPr>
            <w:tcW w:w="542"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1</w:t>
            </w:r>
          </w:p>
        </w:tc>
        <w:tc>
          <w:tcPr>
            <w:tcW w:w="2325"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6"/>
                <w:szCs w:val="24"/>
              </w:rPr>
            </w:pPr>
            <w:r w:rsidRPr="00CB395C">
              <w:rPr>
                <w:rFonts w:ascii="Times New Roman" w:hAnsi="Times New Roman"/>
                <w:sz w:val="26"/>
                <w:szCs w:val="24"/>
              </w:rPr>
              <w:t>Окончили образовательное учреждение СПО</w:t>
            </w:r>
          </w:p>
        </w:tc>
        <w:tc>
          <w:tcPr>
            <w:tcW w:w="688"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25</w:t>
            </w:r>
          </w:p>
        </w:tc>
        <w:tc>
          <w:tcPr>
            <w:tcW w:w="583"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100</w:t>
            </w:r>
          </w:p>
        </w:tc>
        <w:tc>
          <w:tcPr>
            <w:tcW w:w="708"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25</w:t>
            </w:r>
          </w:p>
        </w:tc>
        <w:tc>
          <w:tcPr>
            <w:tcW w:w="583"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100</w:t>
            </w:r>
          </w:p>
        </w:tc>
        <w:tc>
          <w:tcPr>
            <w:tcW w:w="68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506"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c>
          <w:tcPr>
            <w:tcW w:w="69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82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68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78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w:t>
            </w:r>
          </w:p>
        </w:tc>
      </w:tr>
      <w:tr w:rsidR="00585EAA" w:rsidRPr="00CB395C" w:rsidTr="00585EAA">
        <w:trPr>
          <w:cantSplit/>
        </w:trPr>
        <w:tc>
          <w:tcPr>
            <w:tcW w:w="542"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lastRenderedPageBreak/>
              <w:t>2</w:t>
            </w:r>
          </w:p>
        </w:tc>
        <w:tc>
          <w:tcPr>
            <w:tcW w:w="2325"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6"/>
                <w:szCs w:val="24"/>
              </w:rPr>
            </w:pPr>
            <w:r w:rsidRPr="00CB395C">
              <w:rPr>
                <w:rFonts w:ascii="Times New Roman" w:hAnsi="Times New Roman"/>
                <w:sz w:val="26"/>
                <w:szCs w:val="24"/>
              </w:rPr>
              <w:t>Выдано дипломов с отличием</w:t>
            </w:r>
          </w:p>
        </w:tc>
        <w:tc>
          <w:tcPr>
            <w:tcW w:w="688"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2</w:t>
            </w:r>
          </w:p>
        </w:tc>
        <w:tc>
          <w:tcPr>
            <w:tcW w:w="583"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8</w:t>
            </w:r>
          </w:p>
        </w:tc>
        <w:tc>
          <w:tcPr>
            <w:tcW w:w="708"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0</w:t>
            </w:r>
          </w:p>
        </w:tc>
        <w:tc>
          <w:tcPr>
            <w:tcW w:w="583"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0</w:t>
            </w:r>
          </w:p>
        </w:tc>
        <w:tc>
          <w:tcPr>
            <w:tcW w:w="68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506"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69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82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68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78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w:t>
            </w:r>
          </w:p>
        </w:tc>
      </w:tr>
      <w:tr w:rsidR="00585EAA" w:rsidRPr="00CB395C" w:rsidTr="00585EAA">
        <w:trPr>
          <w:cantSplit/>
        </w:trPr>
        <w:tc>
          <w:tcPr>
            <w:tcW w:w="542"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3</w:t>
            </w:r>
          </w:p>
        </w:tc>
        <w:tc>
          <w:tcPr>
            <w:tcW w:w="2325"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6"/>
                <w:szCs w:val="24"/>
              </w:rPr>
            </w:pPr>
            <w:r w:rsidRPr="00CB395C">
              <w:rPr>
                <w:rFonts w:ascii="Times New Roman" w:hAnsi="Times New Roman"/>
                <w:sz w:val="26"/>
                <w:szCs w:val="24"/>
              </w:rPr>
              <w:t>Выдано дипломов с оценками</w:t>
            </w:r>
          </w:p>
          <w:p w:rsidR="00585EAA" w:rsidRPr="00CB395C" w:rsidRDefault="00585EAA" w:rsidP="00585EAA">
            <w:pPr>
              <w:spacing w:after="0" w:line="240" w:lineRule="auto"/>
              <w:jc w:val="both"/>
              <w:rPr>
                <w:rFonts w:ascii="Times New Roman" w:hAnsi="Times New Roman"/>
                <w:sz w:val="26"/>
                <w:szCs w:val="24"/>
              </w:rPr>
            </w:pPr>
            <w:r w:rsidRPr="00CB395C">
              <w:rPr>
                <w:rFonts w:ascii="Times New Roman" w:hAnsi="Times New Roman"/>
                <w:sz w:val="26"/>
                <w:szCs w:val="24"/>
              </w:rPr>
              <w:t>"отлично" и</w:t>
            </w:r>
          </w:p>
          <w:p w:rsidR="00585EAA" w:rsidRPr="00CB395C" w:rsidRDefault="00585EAA" w:rsidP="00585EAA">
            <w:pPr>
              <w:spacing w:after="0" w:line="240" w:lineRule="auto"/>
              <w:jc w:val="both"/>
              <w:rPr>
                <w:rFonts w:ascii="Times New Roman" w:hAnsi="Times New Roman"/>
                <w:sz w:val="26"/>
                <w:szCs w:val="24"/>
              </w:rPr>
            </w:pPr>
            <w:r w:rsidRPr="00CB395C">
              <w:rPr>
                <w:rFonts w:ascii="Times New Roman" w:hAnsi="Times New Roman"/>
                <w:sz w:val="26"/>
                <w:szCs w:val="24"/>
              </w:rPr>
              <w:t>"хорошо"</w:t>
            </w:r>
          </w:p>
        </w:tc>
        <w:tc>
          <w:tcPr>
            <w:tcW w:w="688"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7</w:t>
            </w:r>
          </w:p>
        </w:tc>
        <w:tc>
          <w:tcPr>
            <w:tcW w:w="583" w:type="dxa"/>
            <w:tcBorders>
              <w:top w:val="single" w:sz="4" w:space="0" w:color="auto"/>
              <w:left w:val="single" w:sz="4" w:space="0" w:color="auto"/>
              <w:bottom w:val="single" w:sz="4" w:space="0" w:color="auto"/>
              <w:right w:val="single" w:sz="4" w:space="0" w:color="auto"/>
            </w:tcBorders>
          </w:tcPr>
          <w:p w:rsidR="00585EAA" w:rsidRPr="00CB395C" w:rsidRDefault="00585EAA" w:rsidP="00585EAA">
            <w:pPr>
              <w:spacing w:after="0" w:line="240" w:lineRule="auto"/>
              <w:jc w:val="center"/>
              <w:rPr>
                <w:rFonts w:ascii="Times New Roman" w:hAnsi="Times New Roman"/>
                <w:sz w:val="20"/>
              </w:rPr>
            </w:pPr>
            <w:r>
              <w:rPr>
                <w:rFonts w:ascii="Times New Roman" w:hAnsi="Times New Roman"/>
                <w:sz w:val="20"/>
              </w:rPr>
              <w:t>28</w:t>
            </w:r>
          </w:p>
        </w:tc>
        <w:tc>
          <w:tcPr>
            <w:tcW w:w="708" w:type="dxa"/>
            <w:tcBorders>
              <w:top w:val="single" w:sz="4" w:space="0" w:color="auto"/>
              <w:left w:val="single" w:sz="4" w:space="0" w:color="auto"/>
              <w:bottom w:val="single" w:sz="4" w:space="0" w:color="auto"/>
              <w:right w:val="single" w:sz="4" w:space="0" w:color="auto"/>
            </w:tcBorders>
          </w:tcPr>
          <w:p w:rsidR="00585EAA" w:rsidRPr="00436F87" w:rsidRDefault="00585EAA" w:rsidP="00585EAA">
            <w:pPr>
              <w:spacing w:after="0" w:line="240" w:lineRule="auto"/>
              <w:jc w:val="center"/>
              <w:rPr>
                <w:rFonts w:ascii="Times New Roman" w:hAnsi="Times New Roman"/>
                <w:color w:val="000000" w:themeColor="text1"/>
                <w:sz w:val="20"/>
              </w:rPr>
            </w:pPr>
            <w:r w:rsidRPr="00436F87">
              <w:rPr>
                <w:rFonts w:ascii="Times New Roman" w:hAnsi="Times New Roman"/>
                <w:color w:val="000000" w:themeColor="text1"/>
                <w:sz w:val="20"/>
              </w:rPr>
              <w:t>0</w:t>
            </w:r>
          </w:p>
        </w:tc>
        <w:tc>
          <w:tcPr>
            <w:tcW w:w="583" w:type="dxa"/>
            <w:tcBorders>
              <w:top w:val="single" w:sz="4" w:space="0" w:color="auto"/>
              <w:left w:val="single" w:sz="4" w:space="0" w:color="auto"/>
              <w:bottom w:val="single" w:sz="4" w:space="0" w:color="auto"/>
              <w:right w:val="single" w:sz="4" w:space="0" w:color="auto"/>
            </w:tcBorders>
          </w:tcPr>
          <w:p w:rsidR="00585EAA" w:rsidRPr="00436F87" w:rsidRDefault="00585EAA" w:rsidP="00585EAA">
            <w:pPr>
              <w:spacing w:after="0" w:line="240" w:lineRule="auto"/>
              <w:jc w:val="center"/>
              <w:rPr>
                <w:rFonts w:ascii="Times New Roman" w:hAnsi="Times New Roman"/>
                <w:color w:val="000000" w:themeColor="text1"/>
                <w:sz w:val="20"/>
              </w:rPr>
            </w:pPr>
            <w:r w:rsidRPr="00436F87">
              <w:rPr>
                <w:rFonts w:ascii="Times New Roman" w:hAnsi="Times New Roman"/>
                <w:color w:val="000000" w:themeColor="text1"/>
                <w:sz w:val="20"/>
              </w:rPr>
              <w:t>0</w:t>
            </w:r>
          </w:p>
        </w:tc>
        <w:tc>
          <w:tcPr>
            <w:tcW w:w="68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506"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69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82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68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0"/>
              </w:rPr>
            </w:pPr>
            <w:r w:rsidRPr="00CB395C">
              <w:rPr>
                <w:rFonts w:ascii="Times New Roman" w:hAnsi="Times New Roman"/>
                <w:sz w:val="20"/>
              </w:rPr>
              <w:t>-</w:t>
            </w:r>
          </w:p>
        </w:tc>
        <w:tc>
          <w:tcPr>
            <w:tcW w:w="78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w:t>
            </w:r>
          </w:p>
        </w:tc>
      </w:tr>
      <w:tr w:rsidR="00585EAA" w:rsidRPr="00CB395C" w:rsidTr="00585EAA">
        <w:trPr>
          <w:cantSplit/>
        </w:trPr>
        <w:tc>
          <w:tcPr>
            <w:tcW w:w="542"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6"/>
                <w:szCs w:val="24"/>
              </w:rPr>
            </w:pPr>
            <w:r w:rsidRPr="00CB395C">
              <w:rPr>
                <w:rFonts w:ascii="Times New Roman" w:hAnsi="Times New Roman"/>
                <w:sz w:val="26"/>
                <w:szCs w:val="24"/>
              </w:rPr>
              <w:t>4</w:t>
            </w:r>
          </w:p>
        </w:tc>
        <w:tc>
          <w:tcPr>
            <w:tcW w:w="2325"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both"/>
              <w:rPr>
                <w:rFonts w:ascii="Times New Roman" w:hAnsi="Times New Roman"/>
                <w:sz w:val="26"/>
                <w:szCs w:val="24"/>
              </w:rPr>
            </w:pPr>
            <w:r w:rsidRPr="00CB395C">
              <w:rPr>
                <w:rFonts w:ascii="Times New Roman" w:hAnsi="Times New Roman"/>
                <w:sz w:val="26"/>
                <w:szCs w:val="24"/>
              </w:rPr>
              <w:t>Выдано академических справок</w:t>
            </w:r>
          </w:p>
        </w:tc>
        <w:tc>
          <w:tcPr>
            <w:tcW w:w="688"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w:t>
            </w:r>
          </w:p>
        </w:tc>
        <w:tc>
          <w:tcPr>
            <w:tcW w:w="583"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w:t>
            </w:r>
          </w:p>
        </w:tc>
        <w:tc>
          <w:tcPr>
            <w:tcW w:w="583"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w:t>
            </w:r>
          </w:p>
        </w:tc>
        <w:tc>
          <w:tcPr>
            <w:tcW w:w="68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w:t>
            </w:r>
          </w:p>
        </w:tc>
        <w:tc>
          <w:tcPr>
            <w:tcW w:w="506"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w:t>
            </w:r>
          </w:p>
        </w:tc>
        <w:tc>
          <w:tcPr>
            <w:tcW w:w="69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w:t>
            </w:r>
          </w:p>
        </w:tc>
        <w:tc>
          <w:tcPr>
            <w:tcW w:w="82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w:t>
            </w:r>
          </w:p>
        </w:tc>
        <w:tc>
          <w:tcPr>
            <w:tcW w:w="68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w:t>
            </w:r>
          </w:p>
        </w:tc>
        <w:tc>
          <w:tcPr>
            <w:tcW w:w="789" w:type="dxa"/>
            <w:tcBorders>
              <w:top w:val="single" w:sz="4" w:space="0" w:color="auto"/>
              <w:left w:val="single" w:sz="4" w:space="0" w:color="auto"/>
              <w:bottom w:val="single" w:sz="4" w:space="0" w:color="auto"/>
              <w:right w:val="single" w:sz="4" w:space="0" w:color="auto"/>
            </w:tcBorders>
            <w:hideMark/>
          </w:tcPr>
          <w:p w:rsidR="00585EAA" w:rsidRPr="00CB395C" w:rsidRDefault="00585EAA" w:rsidP="00585EAA">
            <w:pPr>
              <w:spacing w:after="0" w:line="240" w:lineRule="auto"/>
              <w:jc w:val="center"/>
              <w:rPr>
                <w:rFonts w:ascii="Times New Roman" w:hAnsi="Times New Roman"/>
                <w:sz w:val="24"/>
                <w:szCs w:val="24"/>
              </w:rPr>
            </w:pPr>
            <w:r w:rsidRPr="00CB395C">
              <w:rPr>
                <w:rFonts w:ascii="Times New Roman" w:hAnsi="Times New Roman"/>
                <w:sz w:val="24"/>
                <w:szCs w:val="24"/>
              </w:rPr>
              <w:t>-</w:t>
            </w:r>
          </w:p>
        </w:tc>
      </w:tr>
    </w:tbl>
    <w:p w:rsidR="00585EAA" w:rsidRDefault="00585EAA" w:rsidP="00585EAA">
      <w:pPr>
        <w:spacing w:after="0" w:line="240" w:lineRule="auto"/>
        <w:ind w:right="-30"/>
        <w:rPr>
          <w:rFonts w:ascii="Times New Roman" w:hAnsi="Times New Roman"/>
          <w:b/>
          <w:bCs/>
          <w:color w:val="000000" w:themeColor="text1"/>
          <w:sz w:val="28"/>
          <w:szCs w:val="28"/>
        </w:rPr>
      </w:pPr>
    </w:p>
    <w:p w:rsidR="00DC508D" w:rsidRDefault="00494721" w:rsidP="00585EAA">
      <w:pPr>
        <w:pStyle w:val="Default"/>
        <w:ind w:firstLine="709"/>
        <w:jc w:val="both"/>
        <w:rPr>
          <w:sz w:val="28"/>
        </w:rPr>
      </w:pPr>
      <w:r>
        <w:rPr>
          <w:sz w:val="28"/>
        </w:rPr>
        <w:t>Результаты государственной итоговой аттестации подтверждают, что в колледже требования к результатам освоения программ подготовки специалистов среднего звена и требования к условиям реализации программ подготовки специалистов среднего звена выполняются.</w:t>
      </w:r>
    </w:p>
    <w:p w:rsidR="00DC508D" w:rsidRDefault="00DC508D">
      <w:pPr>
        <w:spacing w:line="252" w:lineRule="auto"/>
        <w:rPr>
          <w:rFonts w:ascii="Times New Roman" w:hAnsi="Times New Roman"/>
          <w:sz w:val="28"/>
        </w:rPr>
      </w:pPr>
    </w:p>
    <w:p w:rsidR="00DC508D" w:rsidRDefault="00494721" w:rsidP="003370D3">
      <w:pPr>
        <w:pStyle w:val="Default"/>
        <w:jc w:val="center"/>
        <w:rPr>
          <w:b/>
          <w:sz w:val="28"/>
        </w:rPr>
      </w:pPr>
      <w:r>
        <w:rPr>
          <w:b/>
          <w:sz w:val="28"/>
        </w:rPr>
        <w:t>2.8. Востребованность выпускников</w:t>
      </w:r>
    </w:p>
    <w:p w:rsidR="00DC508D" w:rsidRDefault="00494721">
      <w:pPr>
        <w:spacing w:after="0" w:line="240" w:lineRule="auto"/>
        <w:ind w:right="283" w:firstLine="708"/>
        <w:jc w:val="both"/>
        <w:rPr>
          <w:rFonts w:ascii="Times New Roman" w:hAnsi="Times New Roman"/>
          <w:color w:val="000000" w:themeColor="text1"/>
          <w:sz w:val="28"/>
        </w:rPr>
      </w:pPr>
      <w:r>
        <w:rPr>
          <w:rFonts w:ascii="Times New Roman" w:hAnsi="Times New Roman"/>
          <w:sz w:val="28"/>
        </w:rPr>
        <w:t>В течение трёх лет после окончания колледж осуществляет мониторинг трудоустройства выпускников. Результаты трудоустройства выпускников 202</w:t>
      </w:r>
      <w:r w:rsidR="00585EAA">
        <w:rPr>
          <w:rFonts w:ascii="Times New Roman" w:hAnsi="Times New Roman"/>
          <w:sz w:val="28"/>
        </w:rPr>
        <w:t xml:space="preserve">2 </w:t>
      </w:r>
      <w:r>
        <w:rPr>
          <w:rFonts w:ascii="Times New Roman" w:hAnsi="Times New Roman"/>
          <w:sz w:val="28"/>
        </w:rPr>
        <w:t xml:space="preserve">года представлены в </w:t>
      </w:r>
      <w:r>
        <w:rPr>
          <w:rFonts w:ascii="Times New Roman" w:hAnsi="Times New Roman"/>
          <w:color w:val="000000" w:themeColor="text1"/>
          <w:sz w:val="28"/>
        </w:rPr>
        <w:t>таблице 26.</w:t>
      </w:r>
    </w:p>
    <w:p w:rsidR="00DC508D" w:rsidRDefault="00494721">
      <w:pPr>
        <w:spacing w:after="0" w:line="240" w:lineRule="auto"/>
        <w:ind w:right="283" w:firstLine="708"/>
        <w:jc w:val="right"/>
        <w:rPr>
          <w:rFonts w:ascii="Times New Roman" w:hAnsi="Times New Roman"/>
          <w:color w:val="000000" w:themeColor="text1"/>
          <w:sz w:val="28"/>
        </w:rPr>
      </w:pPr>
      <w:r>
        <w:rPr>
          <w:rFonts w:ascii="Times New Roman" w:hAnsi="Times New Roman"/>
          <w:color w:val="000000" w:themeColor="text1"/>
          <w:sz w:val="28"/>
        </w:rPr>
        <w:t>Таблица 26.</w:t>
      </w:r>
    </w:p>
    <w:p w:rsidR="00DC508D" w:rsidRPr="00186CAF" w:rsidRDefault="00DC508D">
      <w:pPr>
        <w:spacing w:after="0" w:line="240" w:lineRule="auto"/>
        <w:ind w:right="283"/>
        <w:jc w:val="center"/>
        <w:rPr>
          <w:rFonts w:ascii="Times New Roman" w:hAnsi="Times New Roman"/>
          <w:b/>
          <w:sz w:val="28"/>
        </w:rPr>
      </w:pPr>
    </w:p>
    <w:p w:rsidR="00585EAA" w:rsidRPr="00186CAF" w:rsidRDefault="00585EAA" w:rsidP="00585EAA">
      <w:pPr>
        <w:spacing w:after="0" w:line="240" w:lineRule="auto"/>
        <w:ind w:right="850"/>
        <w:jc w:val="center"/>
        <w:rPr>
          <w:rFonts w:ascii="Times New Roman" w:hAnsi="Times New Roman"/>
          <w:b/>
          <w:sz w:val="28"/>
          <w:szCs w:val="28"/>
        </w:rPr>
      </w:pPr>
      <w:r w:rsidRPr="00186CAF">
        <w:rPr>
          <w:rFonts w:ascii="Times New Roman" w:hAnsi="Times New Roman"/>
          <w:b/>
          <w:sz w:val="28"/>
          <w:szCs w:val="28"/>
        </w:rPr>
        <w:t xml:space="preserve">Результаты трудоустройства  выпускников 2022 года </w:t>
      </w:r>
    </w:p>
    <w:p w:rsidR="00585EAA" w:rsidRPr="00186CAF" w:rsidRDefault="00585EAA" w:rsidP="00585EAA">
      <w:pPr>
        <w:spacing w:after="0" w:line="240" w:lineRule="auto"/>
        <w:ind w:right="850"/>
        <w:jc w:val="center"/>
        <w:rPr>
          <w:rFonts w:ascii="Times New Roman" w:hAnsi="Times New Roman"/>
          <w:b/>
          <w:sz w:val="28"/>
          <w:szCs w:val="28"/>
        </w:rPr>
      </w:pPr>
      <w:r w:rsidRPr="00186CAF">
        <w:rPr>
          <w:rFonts w:ascii="Times New Roman" w:hAnsi="Times New Roman"/>
          <w:b/>
          <w:sz w:val="28"/>
          <w:szCs w:val="28"/>
        </w:rPr>
        <w:t>на 01.12.2022 года</w:t>
      </w:r>
    </w:p>
    <w:tbl>
      <w:tblPr>
        <w:tblStyle w:val="aff0"/>
        <w:tblW w:w="10065" w:type="dxa"/>
        <w:tblInd w:w="-318" w:type="dxa"/>
        <w:tblLayout w:type="fixed"/>
        <w:tblLook w:val="04A0" w:firstRow="1" w:lastRow="0" w:firstColumn="1" w:lastColumn="0" w:noHBand="0" w:noVBand="1"/>
      </w:tblPr>
      <w:tblGrid>
        <w:gridCol w:w="1844"/>
        <w:gridCol w:w="1134"/>
        <w:gridCol w:w="1276"/>
        <w:gridCol w:w="1134"/>
        <w:gridCol w:w="992"/>
        <w:gridCol w:w="1417"/>
        <w:gridCol w:w="1276"/>
        <w:gridCol w:w="992"/>
      </w:tblGrid>
      <w:tr w:rsidR="00585EAA" w:rsidRPr="00971512" w:rsidTr="00585EAA">
        <w:tc>
          <w:tcPr>
            <w:tcW w:w="1844" w:type="dxa"/>
            <w:vMerge w:val="restart"/>
          </w:tcPr>
          <w:p w:rsidR="00585EAA" w:rsidRPr="00971512" w:rsidRDefault="00585EAA" w:rsidP="00585EAA">
            <w:pPr>
              <w:jc w:val="center"/>
              <w:rPr>
                <w:sz w:val="24"/>
                <w:szCs w:val="24"/>
              </w:rPr>
            </w:pPr>
            <w:r w:rsidRPr="00971512">
              <w:rPr>
                <w:sz w:val="24"/>
                <w:szCs w:val="24"/>
              </w:rPr>
              <w:t>Наименование специальностей</w:t>
            </w:r>
          </w:p>
          <w:p w:rsidR="00585EAA" w:rsidRPr="00971512" w:rsidRDefault="00585EAA" w:rsidP="00585EAA">
            <w:pPr>
              <w:ind w:right="204"/>
              <w:jc w:val="center"/>
              <w:rPr>
                <w:sz w:val="24"/>
                <w:szCs w:val="24"/>
              </w:rPr>
            </w:pPr>
            <w:r w:rsidRPr="00971512">
              <w:rPr>
                <w:sz w:val="24"/>
                <w:szCs w:val="24"/>
              </w:rPr>
              <w:t>с указание кодов</w:t>
            </w:r>
          </w:p>
        </w:tc>
        <w:tc>
          <w:tcPr>
            <w:tcW w:w="1134" w:type="dxa"/>
            <w:vMerge w:val="restart"/>
            <w:vAlign w:val="center"/>
          </w:tcPr>
          <w:p w:rsidR="00585EAA" w:rsidRPr="00971512" w:rsidRDefault="00585EAA" w:rsidP="00585EAA">
            <w:pPr>
              <w:ind w:right="283"/>
              <w:jc w:val="center"/>
              <w:rPr>
                <w:sz w:val="24"/>
                <w:szCs w:val="24"/>
              </w:rPr>
            </w:pPr>
            <w:r w:rsidRPr="00971512">
              <w:rPr>
                <w:sz w:val="24"/>
                <w:szCs w:val="24"/>
              </w:rPr>
              <w:t>Всего выпускников</w:t>
            </w:r>
          </w:p>
        </w:tc>
        <w:tc>
          <w:tcPr>
            <w:tcW w:w="1276" w:type="dxa"/>
            <w:vMerge w:val="restart"/>
            <w:vAlign w:val="center"/>
          </w:tcPr>
          <w:p w:rsidR="00585EAA" w:rsidRPr="00971512" w:rsidRDefault="00585EAA" w:rsidP="00585EAA">
            <w:pPr>
              <w:ind w:right="283"/>
              <w:jc w:val="center"/>
              <w:rPr>
                <w:sz w:val="24"/>
                <w:szCs w:val="24"/>
              </w:rPr>
            </w:pPr>
            <w:r w:rsidRPr="00971512">
              <w:rPr>
                <w:sz w:val="24"/>
                <w:szCs w:val="24"/>
              </w:rPr>
              <w:t>Продолжают обучение (очно)</w:t>
            </w:r>
          </w:p>
        </w:tc>
        <w:tc>
          <w:tcPr>
            <w:tcW w:w="1134" w:type="dxa"/>
            <w:vMerge w:val="restart"/>
            <w:vAlign w:val="center"/>
          </w:tcPr>
          <w:p w:rsidR="00585EAA" w:rsidRPr="00971512" w:rsidRDefault="00585EAA" w:rsidP="00585EAA">
            <w:pPr>
              <w:ind w:right="283"/>
              <w:jc w:val="center"/>
              <w:rPr>
                <w:sz w:val="24"/>
                <w:szCs w:val="24"/>
              </w:rPr>
            </w:pPr>
            <w:r w:rsidRPr="00971512">
              <w:rPr>
                <w:sz w:val="24"/>
                <w:szCs w:val="24"/>
              </w:rPr>
              <w:t>Призваны в армию</w:t>
            </w:r>
          </w:p>
        </w:tc>
        <w:tc>
          <w:tcPr>
            <w:tcW w:w="2409" w:type="dxa"/>
            <w:gridSpan w:val="2"/>
          </w:tcPr>
          <w:p w:rsidR="00585EAA" w:rsidRPr="00971512" w:rsidRDefault="00585EAA" w:rsidP="00585EAA">
            <w:pPr>
              <w:ind w:right="850"/>
              <w:jc w:val="center"/>
              <w:rPr>
                <w:sz w:val="24"/>
                <w:szCs w:val="24"/>
              </w:rPr>
            </w:pPr>
            <w:r w:rsidRPr="00971512">
              <w:rPr>
                <w:sz w:val="24"/>
                <w:szCs w:val="24"/>
              </w:rPr>
              <w:t>Трудоустрое</w:t>
            </w:r>
            <w:r>
              <w:rPr>
                <w:sz w:val="24"/>
                <w:szCs w:val="24"/>
              </w:rPr>
              <w:t>ны</w:t>
            </w:r>
          </w:p>
        </w:tc>
        <w:tc>
          <w:tcPr>
            <w:tcW w:w="1276" w:type="dxa"/>
            <w:vMerge w:val="restart"/>
          </w:tcPr>
          <w:p w:rsidR="00585EAA" w:rsidRPr="00971512" w:rsidRDefault="00585EAA" w:rsidP="00585EAA">
            <w:pPr>
              <w:ind w:right="33"/>
              <w:jc w:val="center"/>
              <w:rPr>
                <w:sz w:val="24"/>
                <w:szCs w:val="24"/>
              </w:rPr>
            </w:pPr>
            <w:r w:rsidRPr="00971512">
              <w:rPr>
                <w:sz w:val="24"/>
                <w:szCs w:val="24"/>
              </w:rPr>
              <w:t>нетрудоустроены</w:t>
            </w:r>
          </w:p>
          <w:p w:rsidR="00585EAA" w:rsidRPr="00971512" w:rsidRDefault="00585EAA" w:rsidP="00585EAA">
            <w:pPr>
              <w:ind w:right="33"/>
              <w:jc w:val="center"/>
              <w:rPr>
                <w:sz w:val="24"/>
                <w:szCs w:val="24"/>
              </w:rPr>
            </w:pPr>
            <w:r w:rsidRPr="00971512">
              <w:rPr>
                <w:sz w:val="24"/>
                <w:szCs w:val="24"/>
              </w:rPr>
              <w:t>(причина)</w:t>
            </w:r>
          </w:p>
        </w:tc>
        <w:tc>
          <w:tcPr>
            <w:tcW w:w="992" w:type="dxa"/>
            <w:vMerge w:val="restart"/>
          </w:tcPr>
          <w:p w:rsidR="00585EAA" w:rsidRPr="00971512" w:rsidRDefault="00585EAA" w:rsidP="00585EAA">
            <w:pPr>
              <w:ind w:right="33"/>
              <w:jc w:val="center"/>
              <w:rPr>
                <w:sz w:val="24"/>
                <w:szCs w:val="24"/>
              </w:rPr>
            </w:pPr>
            <w:r w:rsidRPr="00971512">
              <w:rPr>
                <w:sz w:val="24"/>
                <w:szCs w:val="24"/>
              </w:rPr>
              <w:t xml:space="preserve">отпуск по уходу за ребенком </w:t>
            </w:r>
          </w:p>
        </w:tc>
      </w:tr>
      <w:tr w:rsidR="00585EAA" w:rsidRPr="00971512" w:rsidTr="00585EAA">
        <w:tc>
          <w:tcPr>
            <w:tcW w:w="1844" w:type="dxa"/>
            <w:vMerge/>
          </w:tcPr>
          <w:p w:rsidR="00585EAA" w:rsidRPr="00971512" w:rsidRDefault="00585EAA" w:rsidP="00585EAA">
            <w:pPr>
              <w:ind w:right="850"/>
              <w:jc w:val="center"/>
              <w:rPr>
                <w:sz w:val="24"/>
                <w:szCs w:val="24"/>
              </w:rPr>
            </w:pPr>
          </w:p>
        </w:tc>
        <w:tc>
          <w:tcPr>
            <w:tcW w:w="1134" w:type="dxa"/>
            <w:vMerge/>
            <w:vAlign w:val="center"/>
          </w:tcPr>
          <w:p w:rsidR="00585EAA" w:rsidRPr="00971512" w:rsidRDefault="00585EAA" w:rsidP="00585EAA">
            <w:pPr>
              <w:ind w:right="283"/>
              <w:jc w:val="center"/>
              <w:rPr>
                <w:sz w:val="24"/>
                <w:szCs w:val="24"/>
              </w:rPr>
            </w:pPr>
          </w:p>
        </w:tc>
        <w:tc>
          <w:tcPr>
            <w:tcW w:w="1276" w:type="dxa"/>
            <w:vMerge/>
            <w:vAlign w:val="center"/>
          </w:tcPr>
          <w:p w:rsidR="00585EAA" w:rsidRPr="00971512" w:rsidRDefault="00585EAA" w:rsidP="00585EAA">
            <w:pPr>
              <w:ind w:right="283"/>
              <w:jc w:val="center"/>
              <w:rPr>
                <w:sz w:val="24"/>
                <w:szCs w:val="24"/>
              </w:rPr>
            </w:pPr>
          </w:p>
        </w:tc>
        <w:tc>
          <w:tcPr>
            <w:tcW w:w="1134" w:type="dxa"/>
            <w:vMerge/>
            <w:vAlign w:val="center"/>
          </w:tcPr>
          <w:p w:rsidR="00585EAA" w:rsidRPr="00971512" w:rsidRDefault="00585EAA" w:rsidP="00585EAA">
            <w:pPr>
              <w:ind w:right="283"/>
              <w:jc w:val="center"/>
              <w:rPr>
                <w:sz w:val="24"/>
                <w:szCs w:val="24"/>
              </w:rPr>
            </w:pPr>
          </w:p>
        </w:tc>
        <w:tc>
          <w:tcPr>
            <w:tcW w:w="992" w:type="dxa"/>
          </w:tcPr>
          <w:p w:rsidR="00585EAA" w:rsidRPr="00971512" w:rsidRDefault="00585EAA" w:rsidP="00585EAA">
            <w:pPr>
              <w:ind w:right="283"/>
              <w:jc w:val="center"/>
              <w:rPr>
                <w:sz w:val="24"/>
                <w:szCs w:val="24"/>
              </w:rPr>
            </w:pPr>
          </w:p>
          <w:p w:rsidR="00585EAA" w:rsidRPr="00971512" w:rsidRDefault="00585EAA" w:rsidP="00585EAA">
            <w:pPr>
              <w:ind w:right="283"/>
              <w:jc w:val="center"/>
              <w:rPr>
                <w:sz w:val="24"/>
                <w:szCs w:val="24"/>
              </w:rPr>
            </w:pPr>
          </w:p>
          <w:p w:rsidR="00585EAA" w:rsidRPr="00971512" w:rsidRDefault="00585EAA" w:rsidP="00585EAA">
            <w:pPr>
              <w:ind w:right="283"/>
              <w:jc w:val="center"/>
              <w:rPr>
                <w:sz w:val="24"/>
                <w:szCs w:val="24"/>
              </w:rPr>
            </w:pPr>
            <w:r w:rsidRPr="00971512">
              <w:rPr>
                <w:sz w:val="24"/>
                <w:szCs w:val="24"/>
              </w:rPr>
              <w:t>Всего</w:t>
            </w:r>
          </w:p>
        </w:tc>
        <w:tc>
          <w:tcPr>
            <w:tcW w:w="1417" w:type="dxa"/>
          </w:tcPr>
          <w:p w:rsidR="00585EAA" w:rsidRPr="00186CAF" w:rsidRDefault="00585EAA" w:rsidP="00585EAA">
            <w:pPr>
              <w:ind w:right="283"/>
              <w:jc w:val="center"/>
              <w:rPr>
                <w:sz w:val="24"/>
                <w:szCs w:val="24"/>
              </w:rPr>
            </w:pPr>
            <w:r w:rsidRPr="00186CAF">
              <w:rPr>
                <w:sz w:val="24"/>
                <w:szCs w:val="24"/>
              </w:rPr>
              <w:t>По специальности</w:t>
            </w:r>
          </w:p>
          <w:p w:rsidR="00585EAA" w:rsidRPr="00971512" w:rsidRDefault="00585EAA" w:rsidP="00585EAA">
            <w:pPr>
              <w:ind w:right="283"/>
              <w:jc w:val="center"/>
              <w:rPr>
                <w:sz w:val="24"/>
                <w:szCs w:val="24"/>
              </w:rPr>
            </w:pPr>
            <w:r w:rsidRPr="00186CAF">
              <w:rPr>
                <w:sz w:val="24"/>
                <w:szCs w:val="24"/>
              </w:rPr>
              <w:t>/профессии</w:t>
            </w:r>
          </w:p>
        </w:tc>
        <w:tc>
          <w:tcPr>
            <w:tcW w:w="1276" w:type="dxa"/>
            <w:vMerge/>
          </w:tcPr>
          <w:p w:rsidR="00585EAA" w:rsidRPr="00971512" w:rsidRDefault="00585EAA" w:rsidP="00585EAA">
            <w:pPr>
              <w:ind w:right="850"/>
              <w:jc w:val="center"/>
              <w:rPr>
                <w:sz w:val="24"/>
                <w:szCs w:val="24"/>
              </w:rPr>
            </w:pPr>
          </w:p>
        </w:tc>
        <w:tc>
          <w:tcPr>
            <w:tcW w:w="992" w:type="dxa"/>
            <w:vMerge/>
          </w:tcPr>
          <w:p w:rsidR="00585EAA" w:rsidRPr="00971512" w:rsidRDefault="00585EAA" w:rsidP="00585EAA">
            <w:pPr>
              <w:ind w:right="850"/>
              <w:jc w:val="center"/>
              <w:rPr>
                <w:sz w:val="24"/>
                <w:szCs w:val="24"/>
              </w:rPr>
            </w:pPr>
          </w:p>
        </w:tc>
      </w:tr>
      <w:tr w:rsidR="00585EAA" w:rsidRPr="00971512" w:rsidTr="00585EAA">
        <w:tc>
          <w:tcPr>
            <w:tcW w:w="1844" w:type="dxa"/>
          </w:tcPr>
          <w:p w:rsidR="00585EAA" w:rsidRPr="00B06CFC" w:rsidRDefault="00585EAA" w:rsidP="00585EAA">
            <w:pPr>
              <w:ind w:right="283"/>
              <w:rPr>
                <w:sz w:val="20"/>
              </w:rPr>
            </w:pPr>
            <w:r w:rsidRPr="00B06CFC">
              <w:rPr>
                <w:sz w:val="20"/>
              </w:rPr>
              <w:t>44.02.01 Дошкольное образование</w:t>
            </w:r>
          </w:p>
        </w:tc>
        <w:tc>
          <w:tcPr>
            <w:tcW w:w="1134" w:type="dxa"/>
          </w:tcPr>
          <w:p w:rsidR="00585EAA" w:rsidRPr="00971512" w:rsidRDefault="00585EAA" w:rsidP="00585EAA">
            <w:pPr>
              <w:rPr>
                <w:sz w:val="24"/>
                <w:szCs w:val="24"/>
              </w:rPr>
            </w:pPr>
            <w:r>
              <w:rPr>
                <w:sz w:val="24"/>
                <w:szCs w:val="24"/>
              </w:rPr>
              <w:t>25</w:t>
            </w:r>
          </w:p>
        </w:tc>
        <w:tc>
          <w:tcPr>
            <w:tcW w:w="1276" w:type="dxa"/>
          </w:tcPr>
          <w:p w:rsidR="00585EAA" w:rsidRPr="00971512" w:rsidRDefault="00585EAA" w:rsidP="00585EAA">
            <w:pPr>
              <w:rPr>
                <w:sz w:val="24"/>
                <w:szCs w:val="24"/>
              </w:rPr>
            </w:pPr>
            <w:r w:rsidRPr="00971512">
              <w:rPr>
                <w:sz w:val="24"/>
                <w:szCs w:val="24"/>
              </w:rPr>
              <w:t>1</w:t>
            </w:r>
          </w:p>
          <w:p w:rsidR="00585EAA" w:rsidRPr="00971512" w:rsidRDefault="00585EAA" w:rsidP="00585EAA">
            <w:pPr>
              <w:rPr>
                <w:sz w:val="24"/>
                <w:szCs w:val="24"/>
              </w:rPr>
            </w:pPr>
          </w:p>
        </w:tc>
        <w:tc>
          <w:tcPr>
            <w:tcW w:w="1134" w:type="dxa"/>
          </w:tcPr>
          <w:p w:rsidR="00585EAA" w:rsidRPr="00971512" w:rsidRDefault="00585EAA" w:rsidP="00585EAA">
            <w:pPr>
              <w:rPr>
                <w:sz w:val="24"/>
                <w:szCs w:val="24"/>
              </w:rPr>
            </w:pPr>
            <w:r w:rsidRPr="00971512">
              <w:rPr>
                <w:sz w:val="24"/>
                <w:szCs w:val="24"/>
              </w:rPr>
              <w:t>0</w:t>
            </w:r>
          </w:p>
        </w:tc>
        <w:tc>
          <w:tcPr>
            <w:tcW w:w="992" w:type="dxa"/>
            <w:vMerge w:val="restart"/>
          </w:tcPr>
          <w:p w:rsidR="00585EAA" w:rsidRDefault="00585EAA" w:rsidP="00585EAA">
            <w:pPr>
              <w:rPr>
                <w:sz w:val="24"/>
                <w:szCs w:val="24"/>
              </w:rPr>
            </w:pPr>
          </w:p>
          <w:p w:rsidR="00585EAA" w:rsidRDefault="00585EAA" w:rsidP="00585EAA">
            <w:pPr>
              <w:rPr>
                <w:sz w:val="24"/>
                <w:szCs w:val="24"/>
              </w:rPr>
            </w:pPr>
          </w:p>
          <w:p w:rsidR="00585EAA" w:rsidRDefault="00585EAA" w:rsidP="00585EAA">
            <w:pPr>
              <w:rPr>
                <w:sz w:val="24"/>
                <w:szCs w:val="24"/>
              </w:rPr>
            </w:pPr>
          </w:p>
          <w:p w:rsidR="00585EAA" w:rsidRPr="00971512" w:rsidRDefault="00585EAA" w:rsidP="00585EAA">
            <w:pPr>
              <w:rPr>
                <w:sz w:val="24"/>
                <w:szCs w:val="24"/>
              </w:rPr>
            </w:pPr>
            <w:r>
              <w:rPr>
                <w:sz w:val="24"/>
                <w:szCs w:val="24"/>
              </w:rPr>
              <w:t>45</w:t>
            </w:r>
          </w:p>
          <w:p w:rsidR="00585EAA" w:rsidRPr="00971512" w:rsidRDefault="00585EAA" w:rsidP="00585EAA">
            <w:pPr>
              <w:rPr>
                <w:sz w:val="24"/>
                <w:szCs w:val="24"/>
              </w:rPr>
            </w:pPr>
          </w:p>
        </w:tc>
        <w:tc>
          <w:tcPr>
            <w:tcW w:w="1417" w:type="dxa"/>
            <w:vMerge w:val="restart"/>
          </w:tcPr>
          <w:p w:rsidR="00585EAA" w:rsidRPr="004E48DC" w:rsidRDefault="00585EAA" w:rsidP="00585EAA">
            <w:pPr>
              <w:rPr>
                <w:i/>
                <w:sz w:val="24"/>
                <w:szCs w:val="24"/>
              </w:rPr>
            </w:pPr>
          </w:p>
          <w:p w:rsidR="00585EAA" w:rsidRPr="004E48DC" w:rsidRDefault="00585EAA" w:rsidP="00585EAA">
            <w:pPr>
              <w:rPr>
                <w:i/>
                <w:sz w:val="24"/>
                <w:szCs w:val="24"/>
              </w:rPr>
            </w:pPr>
          </w:p>
          <w:p w:rsidR="00585EAA" w:rsidRPr="004E48DC" w:rsidRDefault="00585EAA" w:rsidP="00585EAA">
            <w:pPr>
              <w:rPr>
                <w:i/>
                <w:sz w:val="24"/>
                <w:szCs w:val="24"/>
              </w:rPr>
            </w:pPr>
          </w:p>
          <w:p w:rsidR="00585EAA" w:rsidRPr="004E48DC" w:rsidRDefault="00585EAA" w:rsidP="00585EAA">
            <w:pPr>
              <w:rPr>
                <w:i/>
                <w:sz w:val="24"/>
                <w:szCs w:val="24"/>
              </w:rPr>
            </w:pPr>
            <w:r w:rsidRPr="004E48DC">
              <w:rPr>
                <w:i/>
                <w:sz w:val="24"/>
                <w:szCs w:val="24"/>
              </w:rPr>
              <w:t>35</w:t>
            </w:r>
          </w:p>
          <w:p w:rsidR="00585EAA" w:rsidRPr="004E48DC" w:rsidRDefault="00585EAA" w:rsidP="00585EAA">
            <w:pPr>
              <w:rPr>
                <w:i/>
                <w:sz w:val="24"/>
                <w:szCs w:val="24"/>
              </w:rPr>
            </w:pPr>
          </w:p>
        </w:tc>
        <w:tc>
          <w:tcPr>
            <w:tcW w:w="1276" w:type="dxa"/>
          </w:tcPr>
          <w:p w:rsidR="00585EAA" w:rsidRPr="00971512" w:rsidRDefault="00585EAA" w:rsidP="00585EAA">
            <w:pPr>
              <w:rPr>
                <w:sz w:val="24"/>
                <w:szCs w:val="24"/>
              </w:rPr>
            </w:pPr>
            <w:r>
              <w:rPr>
                <w:sz w:val="24"/>
                <w:szCs w:val="24"/>
              </w:rPr>
              <w:t>0</w:t>
            </w:r>
          </w:p>
        </w:tc>
        <w:tc>
          <w:tcPr>
            <w:tcW w:w="992" w:type="dxa"/>
          </w:tcPr>
          <w:p w:rsidR="00585EAA" w:rsidRPr="00971512" w:rsidRDefault="00585EAA" w:rsidP="00585EAA">
            <w:pPr>
              <w:rPr>
                <w:sz w:val="24"/>
                <w:szCs w:val="24"/>
              </w:rPr>
            </w:pPr>
            <w:r>
              <w:rPr>
                <w:sz w:val="24"/>
                <w:szCs w:val="24"/>
              </w:rPr>
              <w:t>1</w:t>
            </w:r>
          </w:p>
        </w:tc>
      </w:tr>
      <w:tr w:rsidR="00585EAA" w:rsidRPr="00971512" w:rsidTr="00585EAA">
        <w:tc>
          <w:tcPr>
            <w:tcW w:w="1844" w:type="dxa"/>
          </w:tcPr>
          <w:p w:rsidR="00585EAA" w:rsidRPr="00B06CFC" w:rsidRDefault="00585EAA" w:rsidP="00585EAA">
            <w:pPr>
              <w:ind w:right="283"/>
              <w:rPr>
                <w:sz w:val="20"/>
              </w:rPr>
            </w:pPr>
            <w:r w:rsidRPr="00B06CFC">
              <w:rPr>
                <w:sz w:val="20"/>
              </w:rPr>
              <w:t xml:space="preserve">44.02.01 Дошкольное образование </w:t>
            </w:r>
            <w:r w:rsidRPr="00B06CFC">
              <w:rPr>
                <w:i/>
                <w:sz w:val="20"/>
              </w:rPr>
              <w:t>заочное</w:t>
            </w:r>
          </w:p>
        </w:tc>
        <w:tc>
          <w:tcPr>
            <w:tcW w:w="1134" w:type="dxa"/>
          </w:tcPr>
          <w:p w:rsidR="00585EAA" w:rsidRPr="00971512" w:rsidRDefault="00585EAA" w:rsidP="00585EAA">
            <w:pPr>
              <w:rPr>
                <w:sz w:val="24"/>
                <w:szCs w:val="24"/>
              </w:rPr>
            </w:pPr>
            <w:r>
              <w:rPr>
                <w:sz w:val="24"/>
                <w:szCs w:val="24"/>
              </w:rPr>
              <w:t>22</w:t>
            </w:r>
          </w:p>
        </w:tc>
        <w:tc>
          <w:tcPr>
            <w:tcW w:w="1276" w:type="dxa"/>
          </w:tcPr>
          <w:p w:rsidR="00585EAA" w:rsidRPr="00971512" w:rsidRDefault="00585EAA" w:rsidP="00585EAA">
            <w:pPr>
              <w:rPr>
                <w:sz w:val="24"/>
                <w:szCs w:val="24"/>
              </w:rPr>
            </w:pPr>
            <w:r>
              <w:rPr>
                <w:sz w:val="24"/>
                <w:szCs w:val="24"/>
              </w:rPr>
              <w:t>0</w:t>
            </w:r>
          </w:p>
        </w:tc>
        <w:tc>
          <w:tcPr>
            <w:tcW w:w="1134" w:type="dxa"/>
          </w:tcPr>
          <w:p w:rsidR="00585EAA" w:rsidRPr="00971512" w:rsidRDefault="00585EAA" w:rsidP="00585EAA">
            <w:pPr>
              <w:rPr>
                <w:sz w:val="24"/>
                <w:szCs w:val="24"/>
              </w:rPr>
            </w:pPr>
            <w:r>
              <w:rPr>
                <w:sz w:val="24"/>
                <w:szCs w:val="24"/>
              </w:rPr>
              <w:t>0</w:t>
            </w:r>
          </w:p>
        </w:tc>
        <w:tc>
          <w:tcPr>
            <w:tcW w:w="992" w:type="dxa"/>
            <w:vMerge/>
          </w:tcPr>
          <w:p w:rsidR="00585EAA" w:rsidRPr="00971512" w:rsidRDefault="00585EAA" w:rsidP="00585EAA">
            <w:pPr>
              <w:rPr>
                <w:sz w:val="24"/>
                <w:szCs w:val="24"/>
              </w:rPr>
            </w:pPr>
          </w:p>
        </w:tc>
        <w:tc>
          <w:tcPr>
            <w:tcW w:w="1417" w:type="dxa"/>
            <w:vMerge/>
          </w:tcPr>
          <w:p w:rsidR="00585EAA" w:rsidRPr="004E48DC" w:rsidRDefault="00585EAA" w:rsidP="00585EAA">
            <w:pPr>
              <w:rPr>
                <w:i/>
                <w:sz w:val="24"/>
                <w:szCs w:val="24"/>
              </w:rPr>
            </w:pPr>
          </w:p>
        </w:tc>
        <w:tc>
          <w:tcPr>
            <w:tcW w:w="1276" w:type="dxa"/>
          </w:tcPr>
          <w:p w:rsidR="00585EAA" w:rsidRPr="00971512" w:rsidRDefault="00585EAA" w:rsidP="00585EAA">
            <w:pPr>
              <w:rPr>
                <w:sz w:val="24"/>
                <w:szCs w:val="24"/>
              </w:rPr>
            </w:pPr>
          </w:p>
        </w:tc>
        <w:tc>
          <w:tcPr>
            <w:tcW w:w="992" w:type="dxa"/>
          </w:tcPr>
          <w:p w:rsidR="00585EAA" w:rsidRPr="00971512" w:rsidRDefault="00585EAA" w:rsidP="00585EAA">
            <w:pPr>
              <w:rPr>
                <w:sz w:val="24"/>
                <w:szCs w:val="24"/>
              </w:rPr>
            </w:pPr>
          </w:p>
        </w:tc>
      </w:tr>
      <w:tr w:rsidR="00585EAA" w:rsidRPr="00971512" w:rsidTr="00585EAA">
        <w:tc>
          <w:tcPr>
            <w:tcW w:w="1844" w:type="dxa"/>
          </w:tcPr>
          <w:p w:rsidR="00585EAA" w:rsidRPr="00B06CFC" w:rsidRDefault="00585EAA" w:rsidP="00585EAA">
            <w:pPr>
              <w:ind w:right="283"/>
              <w:rPr>
                <w:sz w:val="20"/>
              </w:rPr>
            </w:pPr>
            <w:r w:rsidRPr="00B06CFC">
              <w:rPr>
                <w:sz w:val="20"/>
              </w:rPr>
              <w:t>44.02.03</w:t>
            </w:r>
          </w:p>
          <w:p w:rsidR="00585EAA" w:rsidRPr="00B06CFC" w:rsidRDefault="00585EAA" w:rsidP="00585EAA">
            <w:pPr>
              <w:ind w:right="283"/>
              <w:rPr>
                <w:sz w:val="20"/>
              </w:rPr>
            </w:pPr>
            <w:r w:rsidRPr="00B06CFC">
              <w:rPr>
                <w:sz w:val="20"/>
              </w:rPr>
              <w:t>Педагогика дополнительного образования</w:t>
            </w:r>
          </w:p>
        </w:tc>
        <w:tc>
          <w:tcPr>
            <w:tcW w:w="1134" w:type="dxa"/>
          </w:tcPr>
          <w:p w:rsidR="00585EAA" w:rsidRPr="00971512" w:rsidRDefault="00585EAA" w:rsidP="00585EAA">
            <w:pPr>
              <w:rPr>
                <w:sz w:val="24"/>
                <w:szCs w:val="24"/>
              </w:rPr>
            </w:pPr>
            <w:r>
              <w:rPr>
                <w:sz w:val="24"/>
                <w:szCs w:val="24"/>
              </w:rPr>
              <w:t>25</w:t>
            </w:r>
          </w:p>
        </w:tc>
        <w:tc>
          <w:tcPr>
            <w:tcW w:w="1276" w:type="dxa"/>
          </w:tcPr>
          <w:p w:rsidR="00585EAA" w:rsidRPr="00971512" w:rsidRDefault="00585EAA" w:rsidP="00585EAA">
            <w:pPr>
              <w:rPr>
                <w:sz w:val="24"/>
                <w:szCs w:val="24"/>
              </w:rPr>
            </w:pPr>
            <w:r>
              <w:rPr>
                <w:sz w:val="24"/>
                <w:szCs w:val="24"/>
              </w:rPr>
              <w:t>2</w:t>
            </w:r>
          </w:p>
          <w:p w:rsidR="00585EAA" w:rsidRPr="00971512" w:rsidRDefault="00585EAA" w:rsidP="00585EAA">
            <w:pPr>
              <w:rPr>
                <w:sz w:val="24"/>
                <w:szCs w:val="24"/>
              </w:rPr>
            </w:pPr>
          </w:p>
        </w:tc>
        <w:tc>
          <w:tcPr>
            <w:tcW w:w="1134" w:type="dxa"/>
          </w:tcPr>
          <w:p w:rsidR="00585EAA" w:rsidRPr="00971512" w:rsidRDefault="00585EAA" w:rsidP="00585EAA">
            <w:pPr>
              <w:rPr>
                <w:sz w:val="24"/>
                <w:szCs w:val="24"/>
              </w:rPr>
            </w:pPr>
            <w:r>
              <w:rPr>
                <w:sz w:val="24"/>
                <w:szCs w:val="24"/>
              </w:rPr>
              <w:t>9</w:t>
            </w:r>
          </w:p>
          <w:p w:rsidR="00585EAA" w:rsidRPr="00971512" w:rsidRDefault="00585EAA" w:rsidP="00585EAA">
            <w:pPr>
              <w:rPr>
                <w:sz w:val="24"/>
                <w:szCs w:val="24"/>
              </w:rPr>
            </w:pPr>
            <w:r w:rsidRPr="00971512">
              <w:rPr>
                <w:sz w:val="24"/>
                <w:szCs w:val="24"/>
              </w:rPr>
              <w:t xml:space="preserve"> </w:t>
            </w:r>
          </w:p>
        </w:tc>
        <w:tc>
          <w:tcPr>
            <w:tcW w:w="992" w:type="dxa"/>
          </w:tcPr>
          <w:p w:rsidR="00585EAA" w:rsidRPr="00971512" w:rsidRDefault="00585EAA" w:rsidP="00585EAA">
            <w:pPr>
              <w:rPr>
                <w:sz w:val="24"/>
                <w:szCs w:val="24"/>
              </w:rPr>
            </w:pPr>
            <w:r>
              <w:rPr>
                <w:sz w:val="24"/>
                <w:szCs w:val="24"/>
              </w:rPr>
              <w:t>11</w:t>
            </w:r>
          </w:p>
          <w:p w:rsidR="00585EAA" w:rsidRPr="00971512" w:rsidRDefault="00585EAA" w:rsidP="00585EAA">
            <w:pPr>
              <w:rPr>
                <w:sz w:val="24"/>
                <w:szCs w:val="24"/>
              </w:rPr>
            </w:pPr>
          </w:p>
        </w:tc>
        <w:tc>
          <w:tcPr>
            <w:tcW w:w="1417" w:type="dxa"/>
          </w:tcPr>
          <w:p w:rsidR="00585EAA" w:rsidRPr="004E48DC" w:rsidRDefault="00585EAA" w:rsidP="00585EAA">
            <w:pPr>
              <w:rPr>
                <w:i/>
                <w:sz w:val="24"/>
                <w:szCs w:val="24"/>
              </w:rPr>
            </w:pPr>
            <w:r w:rsidRPr="004E48DC">
              <w:rPr>
                <w:i/>
                <w:sz w:val="24"/>
                <w:szCs w:val="24"/>
              </w:rPr>
              <w:t>5</w:t>
            </w:r>
          </w:p>
          <w:p w:rsidR="00585EAA" w:rsidRPr="004E48DC" w:rsidRDefault="00585EAA" w:rsidP="00585EAA">
            <w:pPr>
              <w:rPr>
                <w:i/>
                <w:sz w:val="24"/>
                <w:szCs w:val="24"/>
              </w:rPr>
            </w:pPr>
          </w:p>
        </w:tc>
        <w:tc>
          <w:tcPr>
            <w:tcW w:w="1276" w:type="dxa"/>
          </w:tcPr>
          <w:p w:rsidR="00585EAA" w:rsidRPr="00971512" w:rsidRDefault="00585EAA" w:rsidP="00585EAA">
            <w:pPr>
              <w:rPr>
                <w:sz w:val="24"/>
                <w:szCs w:val="24"/>
              </w:rPr>
            </w:pPr>
            <w:r>
              <w:rPr>
                <w:sz w:val="24"/>
                <w:szCs w:val="24"/>
              </w:rPr>
              <w:t xml:space="preserve">3 </w:t>
            </w:r>
            <w:r w:rsidRPr="004E48DC">
              <w:rPr>
                <w:sz w:val="18"/>
                <w:szCs w:val="18"/>
              </w:rPr>
              <w:t>неформальная занятость</w:t>
            </w:r>
          </w:p>
        </w:tc>
        <w:tc>
          <w:tcPr>
            <w:tcW w:w="992" w:type="dxa"/>
          </w:tcPr>
          <w:p w:rsidR="00585EAA" w:rsidRPr="00971512" w:rsidRDefault="00585EAA" w:rsidP="00585EAA">
            <w:pPr>
              <w:rPr>
                <w:sz w:val="24"/>
                <w:szCs w:val="24"/>
              </w:rPr>
            </w:pPr>
            <w:r w:rsidRPr="00971512">
              <w:rPr>
                <w:sz w:val="24"/>
                <w:szCs w:val="24"/>
              </w:rPr>
              <w:t>0</w:t>
            </w:r>
          </w:p>
          <w:p w:rsidR="00585EAA" w:rsidRPr="00971512" w:rsidRDefault="00585EAA" w:rsidP="00585EAA">
            <w:pPr>
              <w:rPr>
                <w:sz w:val="24"/>
                <w:szCs w:val="24"/>
              </w:rPr>
            </w:pPr>
          </w:p>
        </w:tc>
      </w:tr>
      <w:tr w:rsidR="00585EAA" w:rsidRPr="00971512" w:rsidTr="00585EAA">
        <w:tc>
          <w:tcPr>
            <w:tcW w:w="1844" w:type="dxa"/>
          </w:tcPr>
          <w:p w:rsidR="00585EAA" w:rsidRPr="00B06CFC" w:rsidRDefault="00585EAA" w:rsidP="00585EAA">
            <w:pPr>
              <w:ind w:right="283"/>
              <w:rPr>
                <w:sz w:val="20"/>
              </w:rPr>
            </w:pPr>
            <w:r w:rsidRPr="00B06CFC">
              <w:rPr>
                <w:sz w:val="20"/>
              </w:rPr>
              <w:t>44.02.04</w:t>
            </w:r>
          </w:p>
          <w:p w:rsidR="00585EAA" w:rsidRPr="00B06CFC" w:rsidRDefault="00585EAA" w:rsidP="00585EAA">
            <w:pPr>
              <w:ind w:right="283"/>
              <w:rPr>
                <w:sz w:val="20"/>
              </w:rPr>
            </w:pPr>
            <w:r w:rsidRPr="00B06CFC">
              <w:rPr>
                <w:sz w:val="20"/>
              </w:rPr>
              <w:t>Специальное дошкольное образование</w:t>
            </w:r>
          </w:p>
        </w:tc>
        <w:tc>
          <w:tcPr>
            <w:tcW w:w="1134" w:type="dxa"/>
          </w:tcPr>
          <w:p w:rsidR="00585EAA" w:rsidRPr="00971512" w:rsidRDefault="00585EAA" w:rsidP="00585EAA">
            <w:pPr>
              <w:rPr>
                <w:sz w:val="24"/>
                <w:szCs w:val="24"/>
              </w:rPr>
            </w:pPr>
            <w:r>
              <w:rPr>
                <w:sz w:val="24"/>
                <w:szCs w:val="24"/>
              </w:rPr>
              <w:t>25</w:t>
            </w:r>
          </w:p>
        </w:tc>
        <w:tc>
          <w:tcPr>
            <w:tcW w:w="1276" w:type="dxa"/>
          </w:tcPr>
          <w:p w:rsidR="00585EAA" w:rsidRPr="00971512" w:rsidRDefault="00585EAA" w:rsidP="00585EAA">
            <w:pPr>
              <w:rPr>
                <w:sz w:val="24"/>
                <w:szCs w:val="24"/>
              </w:rPr>
            </w:pPr>
            <w:r>
              <w:rPr>
                <w:sz w:val="24"/>
                <w:szCs w:val="24"/>
              </w:rPr>
              <w:t>3</w:t>
            </w:r>
          </w:p>
          <w:p w:rsidR="00585EAA" w:rsidRPr="00971512" w:rsidRDefault="00585EAA" w:rsidP="00585EAA">
            <w:pPr>
              <w:rPr>
                <w:sz w:val="24"/>
                <w:szCs w:val="24"/>
              </w:rPr>
            </w:pPr>
          </w:p>
        </w:tc>
        <w:tc>
          <w:tcPr>
            <w:tcW w:w="1134" w:type="dxa"/>
          </w:tcPr>
          <w:p w:rsidR="00585EAA" w:rsidRPr="00971512" w:rsidRDefault="00585EAA" w:rsidP="00585EAA">
            <w:pPr>
              <w:rPr>
                <w:sz w:val="24"/>
                <w:szCs w:val="24"/>
              </w:rPr>
            </w:pPr>
            <w:r w:rsidRPr="00971512">
              <w:rPr>
                <w:sz w:val="24"/>
                <w:szCs w:val="24"/>
              </w:rPr>
              <w:t>0</w:t>
            </w:r>
          </w:p>
        </w:tc>
        <w:tc>
          <w:tcPr>
            <w:tcW w:w="992" w:type="dxa"/>
            <w:vMerge w:val="restart"/>
          </w:tcPr>
          <w:p w:rsidR="00585EAA" w:rsidRDefault="00585EAA" w:rsidP="00585EAA">
            <w:pPr>
              <w:rPr>
                <w:sz w:val="24"/>
                <w:szCs w:val="24"/>
              </w:rPr>
            </w:pPr>
          </w:p>
          <w:p w:rsidR="00585EAA" w:rsidRDefault="00585EAA" w:rsidP="00585EAA">
            <w:pPr>
              <w:rPr>
                <w:sz w:val="24"/>
                <w:szCs w:val="24"/>
              </w:rPr>
            </w:pPr>
          </w:p>
          <w:p w:rsidR="00585EAA" w:rsidRDefault="00585EAA" w:rsidP="00585EAA">
            <w:pPr>
              <w:rPr>
                <w:sz w:val="24"/>
                <w:szCs w:val="24"/>
              </w:rPr>
            </w:pPr>
          </w:p>
          <w:p w:rsidR="00585EAA" w:rsidRDefault="00585EAA" w:rsidP="00585EAA">
            <w:pPr>
              <w:rPr>
                <w:sz w:val="24"/>
                <w:szCs w:val="24"/>
              </w:rPr>
            </w:pPr>
          </w:p>
          <w:p w:rsidR="00585EAA" w:rsidRPr="00971512" w:rsidRDefault="00585EAA" w:rsidP="00585EAA">
            <w:pPr>
              <w:rPr>
                <w:sz w:val="24"/>
                <w:szCs w:val="24"/>
              </w:rPr>
            </w:pPr>
            <w:r>
              <w:rPr>
                <w:sz w:val="24"/>
                <w:szCs w:val="24"/>
              </w:rPr>
              <w:t>40</w:t>
            </w:r>
          </w:p>
          <w:p w:rsidR="00585EAA" w:rsidRPr="00971512" w:rsidRDefault="00585EAA" w:rsidP="00585EAA">
            <w:pPr>
              <w:rPr>
                <w:sz w:val="24"/>
                <w:szCs w:val="24"/>
              </w:rPr>
            </w:pPr>
          </w:p>
        </w:tc>
        <w:tc>
          <w:tcPr>
            <w:tcW w:w="1417" w:type="dxa"/>
            <w:vMerge w:val="restart"/>
          </w:tcPr>
          <w:p w:rsidR="00585EAA" w:rsidRDefault="00585EAA" w:rsidP="00585EAA">
            <w:pPr>
              <w:rPr>
                <w:i/>
                <w:sz w:val="24"/>
                <w:szCs w:val="24"/>
              </w:rPr>
            </w:pPr>
          </w:p>
          <w:p w:rsidR="00585EAA" w:rsidRDefault="00585EAA" w:rsidP="00585EAA">
            <w:pPr>
              <w:rPr>
                <w:i/>
                <w:sz w:val="24"/>
                <w:szCs w:val="24"/>
              </w:rPr>
            </w:pPr>
          </w:p>
          <w:p w:rsidR="00585EAA" w:rsidRDefault="00585EAA" w:rsidP="00585EAA">
            <w:pPr>
              <w:rPr>
                <w:i/>
                <w:sz w:val="24"/>
                <w:szCs w:val="24"/>
              </w:rPr>
            </w:pPr>
          </w:p>
          <w:p w:rsidR="00585EAA" w:rsidRDefault="00585EAA" w:rsidP="00585EAA">
            <w:pPr>
              <w:rPr>
                <w:i/>
                <w:sz w:val="24"/>
                <w:szCs w:val="24"/>
              </w:rPr>
            </w:pPr>
          </w:p>
          <w:p w:rsidR="00585EAA" w:rsidRPr="004E48DC" w:rsidRDefault="00585EAA" w:rsidP="00585EAA">
            <w:pPr>
              <w:rPr>
                <w:i/>
                <w:sz w:val="24"/>
                <w:szCs w:val="24"/>
              </w:rPr>
            </w:pPr>
            <w:r>
              <w:rPr>
                <w:i/>
                <w:sz w:val="24"/>
                <w:szCs w:val="24"/>
              </w:rPr>
              <w:t>29</w:t>
            </w:r>
          </w:p>
        </w:tc>
        <w:tc>
          <w:tcPr>
            <w:tcW w:w="1276" w:type="dxa"/>
          </w:tcPr>
          <w:p w:rsidR="00585EAA" w:rsidRPr="007C0926" w:rsidRDefault="00585EAA" w:rsidP="00585EAA">
            <w:pPr>
              <w:pStyle w:val="af9"/>
              <w:rPr>
                <w:rFonts w:ascii="Times New Roman" w:hAnsi="Times New Roman"/>
                <w:b w:val="0"/>
                <w:sz w:val="24"/>
                <w:szCs w:val="24"/>
                <w:lang w:val="en-US"/>
              </w:rPr>
            </w:pPr>
            <w:r>
              <w:rPr>
                <w:b w:val="0"/>
                <w:sz w:val="24"/>
                <w:szCs w:val="24"/>
                <w:lang w:val="en-US"/>
              </w:rPr>
              <w:t xml:space="preserve">1 </w:t>
            </w:r>
            <w:r w:rsidRPr="007C0926">
              <w:rPr>
                <w:b w:val="0"/>
                <w:sz w:val="18"/>
                <w:szCs w:val="18"/>
              </w:rPr>
              <w:t>неформальная занятость</w:t>
            </w:r>
          </w:p>
        </w:tc>
        <w:tc>
          <w:tcPr>
            <w:tcW w:w="992" w:type="dxa"/>
          </w:tcPr>
          <w:p w:rsidR="00585EAA" w:rsidRPr="007C0926" w:rsidRDefault="00585EAA" w:rsidP="00585EAA">
            <w:pPr>
              <w:rPr>
                <w:sz w:val="24"/>
                <w:szCs w:val="24"/>
                <w:lang w:val="en-US"/>
              </w:rPr>
            </w:pPr>
            <w:r>
              <w:rPr>
                <w:sz w:val="24"/>
                <w:szCs w:val="24"/>
                <w:lang w:val="en-US"/>
              </w:rPr>
              <w:t>2</w:t>
            </w:r>
          </w:p>
          <w:p w:rsidR="00585EAA" w:rsidRPr="00971512" w:rsidRDefault="00585EAA" w:rsidP="00585EAA">
            <w:pPr>
              <w:rPr>
                <w:sz w:val="24"/>
                <w:szCs w:val="24"/>
              </w:rPr>
            </w:pPr>
          </w:p>
        </w:tc>
      </w:tr>
      <w:tr w:rsidR="00585EAA" w:rsidRPr="00971512" w:rsidTr="00585EAA">
        <w:tc>
          <w:tcPr>
            <w:tcW w:w="1844" w:type="dxa"/>
          </w:tcPr>
          <w:p w:rsidR="00585EAA" w:rsidRPr="00B06CFC" w:rsidRDefault="00585EAA" w:rsidP="00585EAA">
            <w:pPr>
              <w:ind w:right="283"/>
              <w:rPr>
                <w:sz w:val="20"/>
              </w:rPr>
            </w:pPr>
            <w:r w:rsidRPr="00B06CFC">
              <w:rPr>
                <w:sz w:val="20"/>
              </w:rPr>
              <w:t>44.02.04</w:t>
            </w:r>
          </w:p>
          <w:p w:rsidR="00585EAA" w:rsidRPr="00B06CFC" w:rsidRDefault="00585EAA" w:rsidP="00585EAA">
            <w:pPr>
              <w:ind w:right="283"/>
              <w:rPr>
                <w:sz w:val="20"/>
              </w:rPr>
            </w:pPr>
            <w:r w:rsidRPr="00B06CFC">
              <w:rPr>
                <w:sz w:val="20"/>
              </w:rPr>
              <w:t>Специальное дошкольное образование</w:t>
            </w:r>
          </w:p>
          <w:p w:rsidR="00585EAA" w:rsidRPr="00B06CFC" w:rsidRDefault="00585EAA" w:rsidP="00585EAA">
            <w:pPr>
              <w:ind w:right="283"/>
              <w:rPr>
                <w:i/>
                <w:sz w:val="20"/>
              </w:rPr>
            </w:pPr>
            <w:r w:rsidRPr="00B06CFC">
              <w:rPr>
                <w:i/>
                <w:sz w:val="20"/>
              </w:rPr>
              <w:t>заочное</w:t>
            </w:r>
          </w:p>
        </w:tc>
        <w:tc>
          <w:tcPr>
            <w:tcW w:w="1134" w:type="dxa"/>
          </w:tcPr>
          <w:p w:rsidR="00585EAA" w:rsidRPr="00971512" w:rsidRDefault="00585EAA" w:rsidP="00585EAA">
            <w:pPr>
              <w:rPr>
                <w:sz w:val="24"/>
                <w:szCs w:val="24"/>
              </w:rPr>
            </w:pPr>
            <w:r>
              <w:rPr>
                <w:sz w:val="24"/>
                <w:szCs w:val="24"/>
              </w:rPr>
              <w:t>21</w:t>
            </w:r>
          </w:p>
        </w:tc>
        <w:tc>
          <w:tcPr>
            <w:tcW w:w="1276" w:type="dxa"/>
          </w:tcPr>
          <w:p w:rsidR="00585EAA" w:rsidRDefault="00585EAA" w:rsidP="00585EAA">
            <w:pPr>
              <w:rPr>
                <w:sz w:val="24"/>
                <w:szCs w:val="24"/>
              </w:rPr>
            </w:pPr>
          </w:p>
        </w:tc>
        <w:tc>
          <w:tcPr>
            <w:tcW w:w="1134" w:type="dxa"/>
          </w:tcPr>
          <w:p w:rsidR="00585EAA" w:rsidRPr="00971512" w:rsidRDefault="00585EAA" w:rsidP="00585EAA">
            <w:pPr>
              <w:rPr>
                <w:sz w:val="24"/>
                <w:szCs w:val="24"/>
              </w:rPr>
            </w:pPr>
          </w:p>
        </w:tc>
        <w:tc>
          <w:tcPr>
            <w:tcW w:w="992" w:type="dxa"/>
            <w:vMerge/>
          </w:tcPr>
          <w:p w:rsidR="00585EAA" w:rsidRDefault="00585EAA" w:rsidP="00585EAA">
            <w:pPr>
              <w:rPr>
                <w:sz w:val="24"/>
                <w:szCs w:val="24"/>
              </w:rPr>
            </w:pPr>
          </w:p>
        </w:tc>
        <w:tc>
          <w:tcPr>
            <w:tcW w:w="1417" w:type="dxa"/>
            <w:vMerge/>
          </w:tcPr>
          <w:p w:rsidR="00585EAA" w:rsidRPr="004E48DC" w:rsidRDefault="00585EAA" w:rsidP="00585EAA">
            <w:pPr>
              <w:rPr>
                <w:i/>
                <w:sz w:val="24"/>
                <w:szCs w:val="24"/>
              </w:rPr>
            </w:pPr>
          </w:p>
        </w:tc>
        <w:tc>
          <w:tcPr>
            <w:tcW w:w="1276" w:type="dxa"/>
          </w:tcPr>
          <w:p w:rsidR="00585EAA" w:rsidRPr="00971512" w:rsidRDefault="00585EAA" w:rsidP="00585EAA">
            <w:pPr>
              <w:pStyle w:val="af9"/>
              <w:rPr>
                <w:rFonts w:ascii="Times New Roman" w:hAnsi="Times New Roman"/>
                <w:b w:val="0"/>
                <w:sz w:val="24"/>
                <w:szCs w:val="24"/>
              </w:rPr>
            </w:pPr>
          </w:p>
        </w:tc>
        <w:tc>
          <w:tcPr>
            <w:tcW w:w="992" w:type="dxa"/>
          </w:tcPr>
          <w:p w:rsidR="00585EAA" w:rsidRPr="00971512" w:rsidRDefault="00585EAA" w:rsidP="00585EAA">
            <w:pPr>
              <w:rPr>
                <w:sz w:val="24"/>
                <w:szCs w:val="24"/>
              </w:rPr>
            </w:pPr>
          </w:p>
        </w:tc>
      </w:tr>
      <w:tr w:rsidR="00585EAA" w:rsidRPr="00971512" w:rsidTr="00585EAA">
        <w:tc>
          <w:tcPr>
            <w:tcW w:w="1844" w:type="dxa"/>
          </w:tcPr>
          <w:p w:rsidR="00585EAA" w:rsidRPr="00971512" w:rsidRDefault="00585EAA" w:rsidP="00585EAA">
            <w:pPr>
              <w:ind w:right="283"/>
              <w:rPr>
                <w:b/>
                <w:sz w:val="24"/>
                <w:szCs w:val="24"/>
              </w:rPr>
            </w:pPr>
            <w:r w:rsidRPr="00971512">
              <w:rPr>
                <w:b/>
                <w:sz w:val="24"/>
                <w:szCs w:val="24"/>
              </w:rPr>
              <w:lastRenderedPageBreak/>
              <w:t>Итого</w:t>
            </w:r>
            <w:r>
              <w:rPr>
                <w:b/>
                <w:sz w:val="24"/>
                <w:szCs w:val="24"/>
              </w:rPr>
              <w:t>:  118</w:t>
            </w:r>
          </w:p>
        </w:tc>
        <w:tc>
          <w:tcPr>
            <w:tcW w:w="1134" w:type="dxa"/>
          </w:tcPr>
          <w:p w:rsidR="00585EAA" w:rsidRPr="004E48DC" w:rsidRDefault="00585EAA" w:rsidP="00585EAA">
            <w:pPr>
              <w:rPr>
                <w:b/>
                <w:sz w:val="24"/>
                <w:szCs w:val="24"/>
                <w:lang w:val="en-US"/>
              </w:rPr>
            </w:pPr>
            <w:r w:rsidRPr="004E48DC">
              <w:rPr>
                <w:sz w:val="48"/>
                <w:szCs w:val="48"/>
                <w:lang w:val="en-US"/>
              </w:rPr>
              <w:t>{</w:t>
            </w:r>
            <w:r w:rsidRPr="00B75515">
              <w:rPr>
                <w:b/>
                <w:sz w:val="20"/>
                <w:lang w:val="en-US"/>
              </w:rPr>
              <w:t>75+43</w:t>
            </w:r>
          </w:p>
        </w:tc>
        <w:tc>
          <w:tcPr>
            <w:tcW w:w="1276" w:type="dxa"/>
          </w:tcPr>
          <w:p w:rsidR="00585EAA" w:rsidRPr="007C0926" w:rsidRDefault="00585EAA" w:rsidP="00585EAA">
            <w:pPr>
              <w:rPr>
                <w:b/>
                <w:sz w:val="24"/>
                <w:szCs w:val="24"/>
                <w:lang w:val="en-US"/>
              </w:rPr>
            </w:pPr>
            <w:r>
              <w:rPr>
                <w:b/>
                <w:sz w:val="24"/>
                <w:szCs w:val="24"/>
                <w:lang w:val="en-US"/>
              </w:rPr>
              <w:t>6</w:t>
            </w:r>
          </w:p>
        </w:tc>
        <w:tc>
          <w:tcPr>
            <w:tcW w:w="1134" w:type="dxa"/>
          </w:tcPr>
          <w:p w:rsidR="00585EAA" w:rsidRPr="007C0926" w:rsidRDefault="00585EAA" w:rsidP="00585EAA">
            <w:pPr>
              <w:rPr>
                <w:b/>
                <w:sz w:val="24"/>
                <w:szCs w:val="24"/>
                <w:lang w:val="en-US"/>
              </w:rPr>
            </w:pPr>
            <w:r>
              <w:rPr>
                <w:b/>
                <w:sz w:val="24"/>
                <w:szCs w:val="24"/>
                <w:lang w:val="en-US"/>
              </w:rPr>
              <w:t>9</w:t>
            </w:r>
          </w:p>
        </w:tc>
        <w:tc>
          <w:tcPr>
            <w:tcW w:w="992" w:type="dxa"/>
          </w:tcPr>
          <w:p w:rsidR="00585EAA" w:rsidRPr="007C0926" w:rsidRDefault="00585EAA" w:rsidP="00585EAA">
            <w:pPr>
              <w:rPr>
                <w:b/>
                <w:sz w:val="24"/>
                <w:szCs w:val="24"/>
                <w:lang w:val="en-US"/>
              </w:rPr>
            </w:pPr>
            <w:r>
              <w:rPr>
                <w:b/>
                <w:sz w:val="24"/>
                <w:szCs w:val="24"/>
                <w:lang w:val="en-US"/>
              </w:rPr>
              <w:t>96</w:t>
            </w:r>
          </w:p>
        </w:tc>
        <w:tc>
          <w:tcPr>
            <w:tcW w:w="1417" w:type="dxa"/>
          </w:tcPr>
          <w:p w:rsidR="00585EAA" w:rsidRPr="007C0926" w:rsidRDefault="00585EAA" w:rsidP="00585EAA">
            <w:pPr>
              <w:rPr>
                <w:b/>
                <w:i/>
                <w:sz w:val="24"/>
                <w:szCs w:val="24"/>
                <w:lang w:val="en-US"/>
              </w:rPr>
            </w:pPr>
            <w:r>
              <w:rPr>
                <w:b/>
                <w:i/>
                <w:sz w:val="24"/>
                <w:szCs w:val="24"/>
                <w:lang w:val="en-US"/>
              </w:rPr>
              <w:t>69</w:t>
            </w:r>
          </w:p>
        </w:tc>
        <w:tc>
          <w:tcPr>
            <w:tcW w:w="1276" w:type="dxa"/>
          </w:tcPr>
          <w:p w:rsidR="00585EAA" w:rsidRPr="007C0926" w:rsidRDefault="00585EAA" w:rsidP="00585EAA">
            <w:pPr>
              <w:rPr>
                <w:b/>
                <w:sz w:val="24"/>
                <w:szCs w:val="24"/>
                <w:lang w:val="en-US"/>
              </w:rPr>
            </w:pPr>
            <w:r>
              <w:rPr>
                <w:b/>
                <w:sz w:val="24"/>
                <w:szCs w:val="24"/>
                <w:lang w:val="en-US"/>
              </w:rPr>
              <w:t>4</w:t>
            </w:r>
          </w:p>
        </w:tc>
        <w:tc>
          <w:tcPr>
            <w:tcW w:w="992" w:type="dxa"/>
          </w:tcPr>
          <w:p w:rsidR="00585EAA" w:rsidRPr="007C0926" w:rsidRDefault="00585EAA" w:rsidP="00585EAA">
            <w:pPr>
              <w:rPr>
                <w:b/>
                <w:sz w:val="24"/>
                <w:szCs w:val="24"/>
                <w:lang w:val="en-US"/>
              </w:rPr>
            </w:pPr>
            <w:r>
              <w:rPr>
                <w:b/>
                <w:sz w:val="24"/>
                <w:szCs w:val="24"/>
                <w:lang w:val="en-US"/>
              </w:rPr>
              <w:t>3</w:t>
            </w:r>
          </w:p>
        </w:tc>
      </w:tr>
    </w:tbl>
    <w:p w:rsidR="00585EAA" w:rsidRPr="00585EAA" w:rsidRDefault="00585EAA" w:rsidP="00585EAA">
      <w:pPr>
        <w:spacing w:after="0" w:line="240" w:lineRule="auto"/>
        <w:rPr>
          <w:rFonts w:ascii="Times New Roman" w:hAnsi="Times New Roman"/>
          <w:szCs w:val="28"/>
        </w:rPr>
      </w:pPr>
      <w:r w:rsidRPr="00585EAA">
        <w:rPr>
          <w:rFonts w:ascii="Times New Roman" w:hAnsi="Times New Roman"/>
          <w:szCs w:val="28"/>
        </w:rPr>
        <w:t>Трудоустройство выпускников 2022 года (в %) по состоянию на 01.12.2022 80,65%.</w:t>
      </w:r>
    </w:p>
    <w:p w:rsidR="00DC508D" w:rsidRDefault="00DC508D">
      <w:pPr>
        <w:spacing w:after="0" w:line="240" w:lineRule="auto"/>
        <w:ind w:right="283"/>
        <w:jc w:val="center"/>
        <w:rPr>
          <w:rFonts w:ascii="Times New Roman" w:hAnsi="Times New Roman"/>
          <w:sz w:val="28"/>
        </w:rPr>
      </w:pPr>
    </w:p>
    <w:p w:rsidR="00DC508D" w:rsidRDefault="00494721">
      <w:pPr>
        <w:spacing w:after="0" w:line="240" w:lineRule="auto"/>
        <w:ind w:firstLine="708"/>
        <w:jc w:val="both"/>
        <w:rPr>
          <w:rFonts w:ascii="Times New Roman" w:hAnsi="Times New Roman"/>
          <w:spacing w:val="-4"/>
          <w:sz w:val="28"/>
        </w:rPr>
      </w:pPr>
      <w:r>
        <w:rPr>
          <w:rFonts w:ascii="Times New Roman" w:hAnsi="Times New Roman"/>
          <w:spacing w:val="-4"/>
          <w:sz w:val="28"/>
        </w:rPr>
        <w:t>Одним из показателей качества реализации ФГОС СПО является востребованность и трудоустройство выпускников колледжа.</w:t>
      </w:r>
    </w:p>
    <w:p w:rsidR="00DC508D" w:rsidRDefault="00494721">
      <w:pPr>
        <w:spacing w:after="0" w:line="240" w:lineRule="auto"/>
        <w:ind w:firstLine="708"/>
        <w:jc w:val="both"/>
        <w:rPr>
          <w:rFonts w:ascii="Times New Roman" w:hAnsi="Times New Roman"/>
          <w:spacing w:val="-4"/>
          <w:sz w:val="28"/>
        </w:rPr>
      </w:pPr>
      <w:r>
        <w:rPr>
          <w:rFonts w:ascii="Times New Roman" w:hAnsi="Times New Roman"/>
          <w:spacing w:val="-4"/>
          <w:sz w:val="28"/>
        </w:rPr>
        <w:t>В колледже в течение многих лет постоянно осуществляет деятельность содействия трудоустройству студентам рабочая группа, в которую входят классные руководители выпускных групп, председатель совета студенческого коллектива, педагог – психолог, возглавляет работу группы преподаватель, заведующий практикой Буева Н.К.</w:t>
      </w:r>
    </w:p>
    <w:p w:rsidR="00DC508D" w:rsidRDefault="00494721">
      <w:pPr>
        <w:spacing w:after="0" w:line="240" w:lineRule="auto"/>
        <w:ind w:firstLine="708"/>
        <w:jc w:val="both"/>
        <w:rPr>
          <w:rFonts w:ascii="Times New Roman" w:hAnsi="Times New Roman"/>
          <w:spacing w:val="-4"/>
          <w:sz w:val="28"/>
        </w:rPr>
      </w:pPr>
      <w:r>
        <w:rPr>
          <w:rFonts w:ascii="Times New Roman" w:hAnsi="Times New Roman"/>
          <w:spacing w:val="-4"/>
          <w:sz w:val="28"/>
        </w:rPr>
        <w:t>По данному направлению проводилась следующая работа:</w:t>
      </w:r>
    </w:p>
    <w:p w:rsidR="00DC508D" w:rsidRDefault="00494721">
      <w:pPr>
        <w:spacing w:after="0" w:line="240" w:lineRule="auto"/>
        <w:ind w:firstLine="708"/>
        <w:jc w:val="both"/>
        <w:rPr>
          <w:rFonts w:ascii="Times New Roman" w:hAnsi="Times New Roman"/>
          <w:spacing w:val="-4"/>
          <w:sz w:val="28"/>
        </w:rPr>
      </w:pPr>
      <w:r>
        <w:rPr>
          <w:rFonts w:ascii="Times New Roman" w:hAnsi="Times New Roman"/>
          <w:spacing w:val="-4"/>
          <w:sz w:val="28"/>
        </w:rPr>
        <w:t>- сбор информации о состоянии рынка труда в области педагогических специальностей путем сотрудничества с центрами занятости районов Вологодской области, образовательными учреждениями по профилю выпускников для создания банка вакансий и трудоустройства;</w:t>
      </w:r>
    </w:p>
    <w:p w:rsidR="00DC508D" w:rsidRDefault="00494721">
      <w:pPr>
        <w:spacing w:after="0" w:line="240" w:lineRule="auto"/>
        <w:ind w:firstLine="708"/>
        <w:jc w:val="both"/>
        <w:rPr>
          <w:rFonts w:ascii="Times New Roman" w:hAnsi="Times New Roman"/>
          <w:spacing w:val="-4"/>
          <w:sz w:val="28"/>
        </w:rPr>
      </w:pPr>
      <w:r>
        <w:rPr>
          <w:rFonts w:ascii="Times New Roman" w:hAnsi="Times New Roman"/>
          <w:spacing w:val="-4"/>
          <w:sz w:val="28"/>
        </w:rPr>
        <w:t>- закрепление выпускников по базам практик и установление возможностей трудоустройства;</w:t>
      </w:r>
    </w:p>
    <w:p w:rsidR="00DC508D" w:rsidRDefault="00494721">
      <w:pPr>
        <w:spacing w:after="0" w:line="240" w:lineRule="auto"/>
        <w:ind w:firstLine="708"/>
        <w:jc w:val="both"/>
        <w:rPr>
          <w:rFonts w:ascii="Times New Roman" w:hAnsi="Times New Roman"/>
          <w:spacing w:val="-4"/>
          <w:sz w:val="28"/>
        </w:rPr>
      </w:pPr>
      <w:r>
        <w:rPr>
          <w:rFonts w:ascii="Times New Roman" w:hAnsi="Times New Roman"/>
          <w:spacing w:val="-4"/>
          <w:sz w:val="28"/>
        </w:rPr>
        <w:t>- опросы руководителей практик; руководителей образовательных учреждений об уровне подготовки выпускников;</w:t>
      </w:r>
    </w:p>
    <w:p w:rsidR="00DC508D" w:rsidRDefault="00494721">
      <w:pPr>
        <w:spacing w:after="0" w:line="240" w:lineRule="auto"/>
        <w:ind w:firstLine="708"/>
        <w:jc w:val="both"/>
        <w:rPr>
          <w:rFonts w:ascii="Times New Roman" w:hAnsi="Times New Roman"/>
          <w:spacing w:val="-4"/>
          <w:sz w:val="28"/>
        </w:rPr>
      </w:pPr>
      <w:r>
        <w:rPr>
          <w:rFonts w:ascii="Times New Roman" w:hAnsi="Times New Roman"/>
          <w:spacing w:val="-4"/>
          <w:sz w:val="28"/>
        </w:rPr>
        <w:t>- ежемесячный мониторинг самоопределения студентов-выпускников в дальнейшем трудоустройстве и учебе (анкетирование, беседы, консультации)</w:t>
      </w:r>
    </w:p>
    <w:p w:rsidR="00DC508D" w:rsidRDefault="00494721">
      <w:pPr>
        <w:spacing w:after="0" w:line="240" w:lineRule="auto"/>
        <w:ind w:firstLine="708"/>
        <w:jc w:val="both"/>
        <w:rPr>
          <w:rFonts w:ascii="Times New Roman" w:hAnsi="Times New Roman"/>
          <w:spacing w:val="-4"/>
          <w:sz w:val="28"/>
        </w:rPr>
      </w:pPr>
      <w:r>
        <w:rPr>
          <w:rFonts w:ascii="Times New Roman" w:hAnsi="Times New Roman"/>
          <w:spacing w:val="-4"/>
          <w:sz w:val="28"/>
        </w:rPr>
        <w:t>- участие в областных и районных информационных выставках студентов, ярмарке образовательных услуг учебных мест с целью определения будущей учебы в вузах;</w:t>
      </w:r>
    </w:p>
    <w:p w:rsidR="00DC508D" w:rsidRDefault="00494721">
      <w:pPr>
        <w:spacing w:after="0" w:line="240" w:lineRule="auto"/>
        <w:ind w:firstLine="708"/>
        <w:jc w:val="both"/>
        <w:rPr>
          <w:rFonts w:ascii="Times New Roman" w:hAnsi="Times New Roman"/>
          <w:spacing w:val="-4"/>
          <w:sz w:val="28"/>
        </w:rPr>
      </w:pPr>
      <w:r>
        <w:rPr>
          <w:rFonts w:ascii="Times New Roman" w:hAnsi="Times New Roman"/>
          <w:spacing w:val="-4"/>
          <w:sz w:val="28"/>
        </w:rPr>
        <w:t>-  итоговые конференции по результатам практик, позволяющие определить проблемы и недостатки в уровне готовности к профессиональной деятельности;</w:t>
      </w:r>
    </w:p>
    <w:p w:rsidR="00DC508D" w:rsidRDefault="00494721">
      <w:pPr>
        <w:spacing w:after="0" w:line="240" w:lineRule="auto"/>
        <w:ind w:firstLine="708"/>
        <w:jc w:val="both"/>
        <w:rPr>
          <w:rFonts w:ascii="Times New Roman" w:hAnsi="Times New Roman"/>
          <w:spacing w:val="-4"/>
          <w:sz w:val="28"/>
        </w:rPr>
      </w:pPr>
      <w:r>
        <w:rPr>
          <w:rFonts w:ascii="Times New Roman" w:hAnsi="Times New Roman"/>
          <w:spacing w:val="-4"/>
          <w:sz w:val="28"/>
        </w:rPr>
        <w:t>- проведение Урока занятости для студентов – выпускников колледжа совместно с центом занятости Сокольского муниципального района;</w:t>
      </w:r>
    </w:p>
    <w:p w:rsidR="00DC508D" w:rsidRDefault="00494721">
      <w:pPr>
        <w:spacing w:after="0" w:line="240" w:lineRule="auto"/>
        <w:ind w:firstLine="708"/>
        <w:jc w:val="both"/>
        <w:rPr>
          <w:rFonts w:ascii="Times New Roman" w:hAnsi="Times New Roman"/>
          <w:spacing w:val="-4"/>
          <w:sz w:val="28"/>
        </w:rPr>
      </w:pPr>
      <w:r>
        <w:rPr>
          <w:rFonts w:ascii="Times New Roman" w:hAnsi="Times New Roman"/>
          <w:spacing w:val="-4"/>
          <w:sz w:val="28"/>
        </w:rPr>
        <w:t>- заседание комиссии по трудоустройству выпускников с привлечением представителей центра занятости и управлений образования области.</w:t>
      </w:r>
    </w:p>
    <w:p w:rsidR="00DC508D" w:rsidRDefault="00494721">
      <w:pPr>
        <w:spacing w:after="0" w:line="240" w:lineRule="auto"/>
        <w:ind w:firstLine="708"/>
        <w:jc w:val="both"/>
        <w:rPr>
          <w:rFonts w:ascii="Times New Roman" w:hAnsi="Times New Roman"/>
          <w:spacing w:val="-4"/>
          <w:sz w:val="28"/>
        </w:rPr>
      </w:pPr>
      <w:r>
        <w:rPr>
          <w:rFonts w:ascii="Times New Roman" w:hAnsi="Times New Roman"/>
          <w:spacing w:val="-4"/>
          <w:sz w:val="28"/>
        </w:rPr>
        <w:t xml:space="preserve">В связи с имеющимися вакансиями воспитателей на рынке труда и взаимодействие с центрами занятости Вологодской области мы имеем высокий результат трудоустройства выпускников, более 50% выпускников готовы работать по полученной специальности. </w:t>
      </w:r>
    </w:p>
    <w:p w:rsidR="00DC508D" w:rsidRDefault="00494721">
      <w:pPr>
        <w:spacing w:after="0" w:line="240" w:lineRule="auto"/>
        <w:ind w:firstLine="709"/>
        <w:jc w:val="both"/>
        <w:rPr>
          <w:rFonts w:ascii="Times New Roman" w:hAnsi="Times New Roman"/>
          <w:spacing w:val="-4"/>
          <w:sz w:val="28"/>
        </w:rPr>
      </w:pPr>
      <w:r>
        <w:rPr>
          <w:rFonts w:ascii="Times New Roman" w:hAnsi="Times New Roman"/>
          <w:sz w:val="28"/>
        </w:rPr>
        <w:t xml:space="preserve">Для качественной подготовки специалистов и в целях содействия их трудоустройству колледж регулярно сотрудничает с работодателями: управлениями образования муниципальных районов Вологодской области и г.Сокола, образовательными организациями, учреждениями культуры и спорта г.Сокола и Вологодской области, </w:t>
      </w:r>
      <w:r>
        <w:rPr>
          <w:rFonts w:ascii="Times New Roman" w:hAnsi="Times New Roman"/>
          <w:spacing w:val="-4"/>
          <w:sz w:val="28"/>
        </w:rPr>
        <w:t>службой занятости и другими заинтересованными лицами.</w:t>
      </w:r>
    </w:p>
    <w:p w:rsidR="00DC508D" w:rsidRDefault="00DC508D">
      <w:pPr>
        <w:spacing w:after="0" w:line="240" w:lineRule="auto"/>
        <w:ind w:firstLine="708"/>
        <w:jc w:val="both"/>
        <w:rPr>
          <w:rFonts w:ascii="Times New Roman" w:hAnsi="Times New Roman"/>
          <w:b/>
          <w:color w:val="FF0000"/>
          <w:spacing w:val="-4"/>
          <w:sz w:val="28"/>
        </w:rPr>
      </w:pPr>
    </w:p>
    <w:p w:rsidR="00DC508D" w:rsidRDefault="00494721">
      <w:pPr>
        <w:spacing w:after="0" w:line="240" w:lineRule="auto"/>
        <w:ind w:firstLine="708"/>
        <w:jc w:val="both"/>
        <w:rPr>
          <w:rFonts w:ascii="Times New Roman" w:hAnsi="Times New Roman"/>
          <w:b/>
          <w:color w:val="000000" w:themeColor="text1"/>
          <w:spacing w:val="-4"/>
          <w:sz w:val="28"/>
        </w:rPr>
      </w:pPr>
      <w:r>
        <w:rPr>
          <w:rFonts w:ascii="Times New Roman" w:hAnsi="Times New Roman"/>
          <w:b/>
          <w:color w:val="000000" w:themeColor="text1"/>
          <w:spacing w:val="-4"/>
          <w:sz w:val="28"/>
        </w:rPr>
        <w:t>Оценки и отзывы работодателей о качестве подготовки выпускников</w:t>
      </w:r>
    </w:p>
    <w:p w:rsidR="00DC508D" w:rsidRDefault="00494721">
      <w:pPr>
        <w:spacing w:after="0" w:line="240" w:lineRule="auto"/>
        <w:ind w:firstLine="708"/>
        <w:jc w:val="both"/>
        <w:rPr>
          <w:rFonts w:ascii="Times New Roman" w:hAnsi="Times New Roman"/>
          <w:color w:val="000000" w:themeColor="text1"/>
          <w:spacing w:val="-4"/>
          <w:sz w:val="28"/>
        </w:rPr>
      </w:pPr>
      <w:r>
        <w:rPr>
          <w:rFonts w:ascii="Times New Roman" w:hAnsi="Times New Roman"/>
          <w:color w:val="000000" w:themeColor="text1"/>
          <w:spacing w:val="-4"/>
          <w:sz w:val="28"/>
        </w:rPr>
        <w:t xml:space="preserve">Главным результатом деятельности педагогического коллектива является производственная адаптация и эффективность труда выпускников, в соответствии с мониторингом анализируем её результаты в течение трёх лет после окончания </w:t>
      </w:r>
      <w:r>
        <w:rPr>
          <w:rFonts w:ascii="Times New Roman" w:hAnsi="Times New Roman"/>
          <w:color w:val="000000" w:themeColor="text1"/>
          <w:spacing w:val="-4"/>
          <w:sz w:val="28"/>
        </w:rPr>
        <w:lastRenderedPageBreak/>
        <w:t>колледжа.  Постоянно получаем устные и письменные отзывы и благодарности за подготовку специалистов дошкольного образования, дополнительного образования, где работодатели дают высокую оценку деятельности молодых специалистов. Встречи с выпускниками дают возможность сделать вывод о том, что они успешно адаптируются в трудовых коллективах, хорошо подготовлены к работе с детьми.</w:t>
      </w:r>
    </w:p>
    <w:p w:rsidR="00DC508D" w:rsidRDefault="00DC508D">
      <w:pPr>
        <w:spacing w:after="0" w:line="240" w:lineRule="auto"/>
        <w:jc w:val="both"/>
        <w:rPr>
          <w:rFonts w:ascii="Times New Roman" w:hAnsi="Times New Roman"/>
          <w:color w:val="000000" w:themeColor="text1"/>
          <w:spacing w:val="-4"/>
          <w:sz w:val="28"/>
        </w:rPr>
      </w:pPr>
    </w:p>
    <w:p w:rsidR="00DC508D" w:rsidRDefault="00494721">
      <w:pPr>
        <w:spacing w:after="0" w:line="240" w:lineRule="auto"/>
        <w:ind w:firstLine="708"/>
        <w:jc w:val="both"/>
        <w:rPr>
          <w:rFonts w:ascii="Times New Roman" w:hAnsi="Times New Roman"/>
          <w:b/>
          <w:color w:val="000000" w:themeColor="text1"/>
          <w:spacing w:val="-4"/>
          <w:sz w:val="28"/>
        </w:rPr>
      </w:pPr>
      <w:r>
        <w:rPr>
          <w:rFonts w:ascii="Times New Roman" w:hAnsi="Times New Roman"/>
          <w:b/>
          <w:color w:val="000000" w:themeColor="text1"/>
          <w:spacing w:val="-4"/>
          <w:sz w:val="28"/>
        </w:rPr>
        <w:t>Оценки и отзывы потребителей образовательных услуг</w:t>
      </w:r>
    </w:p>
    <w:p w:rsidR="00DC508D" w:rsidRDefault="00494721">
      <w:pPr>
        <w:spacing w:after="0" w:line="240" w:lineRule="auto"/>
        <w:ind w:firstLine="708"/>
        <w:jc w:val="both"/>
        <w:rPr>
          <w:rFonts w:ascii="Times New Roman" w:hAnsi="Times New Roman"/>
          <w:color w:val="000000" w:themeColor="text1"/>
          <w:spacing w:val="-4"/>
          <w:sz w:val="28"/>
        </w:rPr>
      </w:pPr>
      <w:r>
        <w:rPr>
          <w:rFonts w:ascii="Times New Roman" w:hAnsi="Times New Roman"/>
          <w:color w:val="000000" w:themeColor="text1"/>
          <w:spacing w:val="-4"/>
          <w:sz w:val="28"/>
        </w:rPr>
        <w:t xml:space="preserve">В ходе проведённых исследований в рамках мониторинга качества образования студенты выпускных групп дали положительную оценку работы коллектива, что позволяет сделать выводы о благоприятном отношении студентов к полученной специальности и обучению в колледже, благополучных прогнозах их профессиональной деятельности.  </w:t>
      </w:r>
    </w:p>
    <w:p w:rsidR="00DC508D" w:rsidRDefault="00494721">
      <w:pPr>
        <w:spacing w:after="0" w:line="240" w:lineRule="auto"/>
        <w:ind w:firstLine="708"/>
        <w:jc w:val="both"/>
        <w:rPr>
          <w:rFonts w:ascii="Times New Roman" w:hAnsi="Times New Roman"/>
          <w:color w:val="000000" w:themeColor="text1"/>
          <w:spacing w:val="-4"/>
          <w:sz w:val="28"/>
        </w:rPr>
      </w:pPr>
      <w:r>
        <w:rPr>
          <w:rFonts w:ascii="Times New Roman" w:hAnsi="Times New Roman"/>
          <w:color w:val="000000" w:themeColor="text1"/>
          <w:spacing w:val="-4"/>
          <w:sz w:val="28"/>
        </w:rPr>
        <w:t xml:space="preserve">Анкетирование родителей обучающихся показало, что в большинстве своем родители удовлетворены уровнем преподавания в колледже, организацией быта в общежитии, работой столовой колледжа, состоянием помещений и оформлением кабинетов, отношениями между студентами в группе, отношениями с педагогами и администрацией, отношением студентов к колледжу в целом. </w:t>
      </w:r>
    </w:p>
    <w:p w:rsidR="00DC508D" w:rsidRDefault="00494721">
      <w:pPr>
        <w:spacing w:after="0" w:line="240" w:lineRule="auto"/>
        <w:ind w:firstLine="708"/>
        <w:jc w:val="both"/>
        <w:rPr>
          <w:rFonts w:ascii="Times New Roman" w:hAnsi="Times New Roman"/>
          <w:color w:val="000000" w:themeColor="text1"/>
          <w:spacing w:val="-4"/>
          <w:sz w:val="28"/>
        </w:rPr>
      </w:pPr>
      <w:r>
        <w:rPr>
          <w:rFonts w:ascii="Times New Roman" w:hAnsi="Times New Roman"/>
          <w:color w:val="000000" w:themeColor="text1"/>
          <w:spacing w:val="-4"/>
          <w:sz w:val="28"/>
        </w:rPr>
        <w:t>Родители высказали мнение, что обучение в колледже позволяет студентам получать новые знания, необходимые для успеха в жизни, подготовиться к сдаче экзаменов в избранный вуз, выработать умение разбираться в людях, определить и развить свои способности, интересы. Результаты, полученные в ходе мониторинга качества, позволяют более точно определить проблемы и определить направления дальнейшей работы.</w:t>
      </w:r>
    </w:p>
    <w:p w:rsidR="00DC508D" w:rsidRDefault="00DC508D" w:rsidP="00186CAF">
      <w:pPr>
        <w:spacing w:after="0" w:line="240" w:lineRule="auto"/>
        <w:jc w:val="both"/>
        <w:rPr>
          <w:rFonts w:ascii="Times New Roman" w:hAnsi="Times New Roman"/>
          <w:sz w:val="28"/>
        </w:rPr>
      </w:pPr>
    </w:p>
    <w:p w:rsidR="00DC508D" w:rsidRDefault="00494721">
      <w:pPr>
        <w:spacing w:after="0" w:line="240" w:lineRule="auto"/>
        <w:jc w:val="center"/>
        <w:rPr>
          <w:rFonts w:ascii="Times New Roman" w:hAnsi="Times New Roman"/>
          <w:b/>
          <w:sz w:val="28"/>
        </w:rPr>
      </w:pPr>
      <w:r>
        <w:rPr>
          <w:rFonts w:ascii="Times New Roman" w:hAnsi="Times New Roman"/>
          <w:b/>
          <w:sz w:val="28"/>
        </w:rPr>
        <w:t>3. УСЛОВИЯ ОСУЩЕСТВЛЕНИЯ ОБРАЗОВАТЕЛЬНОГО ПРОЦЕССА</w:t>
      </w:r>
    </w:p>
    <w:p w:rsidR="00DC508D" w:rsidRDefault="00DC508D">
      <w:pPr>
        <w:spacing w:after="0" w:line="240" w:lineRule="auto"/>
        <w:ind w:left="450"/>
        <w:jc w:val="both"/>
        <w:rPr>
          <w:rFonts w:ascii="Times New Roman" w:hAnsi="Times New Roman"/>
          <w:sz w:val="28"/>
        </w:rPr>
      </w:pPr>
    </w:p>
    <w:p w:rsidR="00DC508D" w:rsidRDefault="00494721">
      <w:pPr>
        <w:spacing w:after="0" w:line="240" w:lineRule="auto"/>
        <w:rPr>
          <w:rFonts w:ascii="Times New Roman" w:hAnsi="Times New Roman"/>
          <w:b/>
          <w:sz w:val="28"/>
        </w:rPr>
      </w:pPr>
      <w:r>
        <w:rPr>
          <w:rFonts w:ascii="Times New Roman" w:hAnsi="Times New Roman"/>
          <w:b/>
          <w:sz w:val="28"/>
        </w:rPr>
        <w:t>3.1. Кадровое обеспечение</w:t>
      </w:r>
    </w:p>
    <w:p w:rsidR="00DC508D" w:rsidRDefault="00494721">
      <w:pPr>
        <w:spacing w:after="0" w:line="240" w:lineRule="auto"/>
        <w:ind w:firstLine="709"/>
        <w:jc w:val="both"/>
        <w:rPr>
          <w:rFonts w:ascii="Times New Roman" w:hAnsi="Times New Roman"/>
          <w:color w:val="000000" w:themeColor="text1"/>
          <w:sz w:val="28"/>
        </w:rPr>
      </w:pPr>
      <w:r>
        <w:rPr>
          <w:rFonts w:ascii="Times New Roman" w:hAnsi="Times New Roman"/>
          <w:sz w:val="28"/>
        </w:rPr>
        <w:t>В условиях интенсивных изменений, происходящих в системе современного профессионального образования - участие обучающихся ПОО СПО в чемпионате профессионального мастерства «Молодые профессионалы» по стандартам Worldskills, возрастают требования к кадровому обеспечению учебно-воспитательного процесса. В настоящее время педагогические кадры являются ценным ресурсом, который нельзя создать в один момент, требуется кропотливая работа по развитию профессионального мастерства педагога. В колледже укомплектованность штата педагогическими работниками с высшим базовым образованием составляет 100%. Штатное расписание колледжа на 1.04.202</w:t>
      </w:r>
      <w:r w:rsidR="00585EAA">
        <w:rPr>
          <w:rFonts w:ascii="Times New Roman" w:hAnsi="Times New Roman"/>
          <w:sz w:val="28"/>
        </w:rPr>
        <w:t>2</w:t>
      </w:r>
      <w:r>
        <w:rPr>
          <w:rFonts w:ascii="Times New Roman" w:hAnsi="Times New Roman"/>
          <w:sz w:val="28"/>
        </w:rPr>
        <w:t xml:space="preserve"> год (</w:t>
      </w:r>
      <w:r>
        <w:rPr>
          <w:rFonts w:ascii="Times New Roman" w:hAnsi="Times New Roman"/>
          <w:color w:val="000000" w:themeColor="text1"/>
          <w:sz w:val="28"/>
        </w:rPr>
        <w:t>таблица 27).</w:t>
      </w:r>
    </w:p>
    <w:p w:rsidR="00DC508D" w:rsidRDefault="00494721">
      <w:pPr>
        <w:spacing w:after="0" w:line="240" w:lineRule="auto"/>
        <w:ind w:firstLine="709"/>
        <w:jc w:val="right"/>
        <w:rPr>
          <w:rFonts w:ascii="Times New Roman" w:hAnsi="Times New Roman"/>
          <w:color w:val="000000" w:themeColor="text1"/>
          <w:sz w:val="28"/>
        </w:rPr>
      </w:pPr>
      <w:r>
        <w:rPr>
          <w:rFonts w:ascii="Times New Roman" w:hAnsi="Times New Roman"/>
          <w:color w:val="000000" w:themeColor="text1"/>
          <w:sz w:val="28"/>
        </w:rPr>
        <w:t>Таблица 27.</w:t>
      </w:r>
    </w:p>
    <w:tbl>
      <w:tblPr>
        <w:tblStyle w:val="aff0"/>
        <w:tblW w:w="0" w:type="auto"/>
        <w:tblLayout w:type="fixed"/>
        <w:tblLook w:val="04A0" w:firstRow="1" w:lastRow="0" w:firstColumn="1" w:lastColumn="0" w:noHBand="0" w:noVBand="1"/>
      </w:tblPr>
      <w:tblGrid>
        <w:gridCol w:w="815"/>
        <w:gridCol w:w="5389"/>
        <w:gridCol w:w="2835"/>
      </w:tblGrid>
      <w:tr w:rsidR="00DC508D">
        <w:trPr>
          <w:trHeight w:val="255"/>
        </w:trPr>
        <w:tc>
          <w:tcPr>
            <w:tcW w:w="815" w:type="dxa"/>
            <w:vMerge w:val="restart"/>
            <w:vAlign w:val="center"/>
          </w:tcPr>
          <w:p w:rsidR="00DC508D" w:rsidRDefault="00494721">
            <w:pPr>
              <w:jc w:val="center"/>
              <w:rPr>
                <w:b/>
              </w:rPr>
            </w:pPr>
            <w:r>
              <w:rPr>
                <w:b/>
              </w:rPr>
              <w:t>№ п/п</w:t>
            </w:r>
          </w:p>
        </w:tc>
        <w:tc>
          <w:tcPr>
            <w:tcW w:w="5389" w:type="dxa"/>
            <w:vMerge w:val="restart"/>
            <w:vAlign w:val="center"/>
          </w:tcPr>
          <w:p w:rsidR="00DC508D" w:rsidRDefault="00494721" w:rsidP="00585EAA">
            <w:pPr>
              <w:jc w:val="center"/>
              <w:rPr>
                <w:b/>
              </w:rPr>
            </w:pPr>
            <w:r>
              <w:rPr>
                <w:b/>
              </w:rPr>
              <w:t>Категория работников согласно штатному расписанию на 01.04.20</w:t>
            </w:r>
            <w:r w:rsidR="00585EAA">
              <w:rPr>
                <w:b/>
              </w:rPr>
              <w:t>22</w:t>
            </w:r>
            <w:r>
              <w:rPr>
                <w:b/>
              </w:rPr>
              <w:t xml:space="preserve"> г.</w:t>
            </w:r>
          </w:p>
        </w:tc>
        <w:tc>
          <w:tcPr>
            <w:tcW w:w="2835" w:type="dxa"/>
            <w:vAlign w:val="center"/>
          </w:tcPr>
          <w:p w:rsidR="00DC508D" w:rsidRDefault="00494721">
            <w:pPr>
              <w:jc w:val="center"/>
              <w:rPr>
                <w:b/>
              </w:rPr>
            </w:pPr>
            <w:r>
              <w:rPr>
                <w:b/>
              </w:rPr>
              <w:t>Количество работников</w:t>
            </w:r>
          </w:p>
        </w:tc>
      </w:tr>
      <w:tr w:rsidR="00DC508D">
        <w:trPr>
          <w:trHeight w:val="270"/>
        </w:trPr>
        <w:tc>
          <w:tcPr>
            <w:tcW w:w="815" w:type="dxa"/>
            <w:vMerge/>
            <w:vAlign w:val="center"/>
          </w:tcPr>
          <w:p w:rsidR="00DC508D" w:rsidRDefault="00DC508D"/>
        </w:tc>
        <w:tc>
          <w:tcPr>
            <w:tcW w:w="5389" w:type="dxa"/>
            <w:vMerge/>
            <w:vAlign w:val="center"/>
          </w:tcPr>
          <w:p w:rsidR="00DC508D" w:rsidRDefault="00DC508D"/>
        </w:tc>
        <w:tc>
          <w:tcPr>
            <w:tcW w:w="2835" w:type="dxa"/>
            <w:vAlign w:val="center"/>
          </w:tcPr>
          <w:p w:rsidR="00DC508D" w:rsidRDefault="00494721">
            <w:pPr>
              <w:jc w:val="center"/>
              <w:rPr>
                <w:b/>
              </w:rPr>
            </w:pPr>
            <w:r>
              <w:rPr>
                <w:b/>
              </w:rPr>
              <w:t>штатных</w:t>
            </w:r>
          </w:p>
        </w:tc>
      </w:tr>
      <w:tr w:rsidR="00DC508D">
        <w:tc>
          <w:tcPr>
            <w:tcW w:w="815" w:type="dxa"/>
          </w:tcPr>
          <w:p w:rsidR="00DC508D" w:rsidRDefault="00494721">
            <w:pPr>
              <w:jc w:val="center"/>
            </w:pPr>
            <w:r>
              <w:t>1.</w:t>
            </w:r>
          </w:p>
        </w:tc>
        <w:tc>
          <w:tcPr>
            <w:tcW w:w="5389" w:type="dxa"/>
          </w:tcPr>
          <w:p w:rsidR="00DC508D" w:rsidRDefault="00494721">
            <w:pPr>
              <w:jc w:val="both"/>
            </w:pPr>
            <w:r>
              <w:t>Руководящие работники</w:t>
            </w:r>
          </w:p>
        </w:tc>
        <w:tc>
          <w:tcPr>
            <w:tcW w:w="2835" w:type="dxa"/>
          </w:tcPr>
          <w:p w:rsidR="00DC508D" w:rsidRDefault="006D7A8F">
            <w:pPr>
              <w:jc w:val="center"/>
            </w:pPr>
            <w:r>
              <w:t>5</w:t>
            </w:r>
          </w:p>
        </w:tc>
      </w:tr>
      <w:tr w:rsidR="00DC508D">
        <w:tc>
          <w:tcPr>
            <w:tcW w:w="815" w:type="dxa"/>
          </w:tcPr>
          <w:p w:rsidR="00DC508D" w:rsidRDefault="00494721">
            <w:pPr>
              <w:jc w:val="center"/>
            </w:pPr>
            <w:r>
              <w:t>2.</w:t>
            </w:r>
          </w:p>
        </w:tc>
        <w:tc>
          <w:tcPr>
            <w:tcW w:w="5389" w:type="dxa"/>
          </w:tcPr>
          <w:p w:rsidR="00DC508D" w:rsidRDefault="00494721">
            <w:pPr>
              <w:jc w:val="both"/>
            </w:pPr>
            <w:r>
              <w:t>Педагогические работники – всего, из них:</w:t>
            </w:r>
          </w:p>
        </w:tc>
        <w:tc>
          <w:tcPr>
            <w:tcW w:w="2835" w:type="dxa"/>
          </w:tcPr>
          <w:p w:rsidR="00DC508D" w:rsidRDefault="006D7A8F" w:rsidP="00843C13">
            <w:pPr>
              <w:jc w:val="center"/>
            </w:pPr>
            <w:r>
              <w:t>3</w:t>
            </w:r>
            <w:r w:rsidR="00843C13">
              <w:t>3</w:t>
            </w:r>
          </w:p>
        </w:tc>
      </w:tr>
      <w:tr w:rsidR="00DC508D">
        <w:tc>
          <w:tcPr>
            <w:tcW w:w="815" w:type="dxa"/>
          </w:tcPr>
          <w:p w:rsidR="00DC508D" w:rsidRDefault="00DC508D">
            <w:pPr>
              <w:jc w:val="center"/>
            </w:pPr>
          </w:p>
        </w:tc>
        <w:tc>
          <w:tcPr>
            <w:tcW w:w="5389" w:type="dxa"/>
          </w:tcPr>
          <w:p w:rsidR="00DC508D" w:rsidRDefault="00494721">
            <w:pPr>
              <w:jc w:val="both"/>
            </w:pPr>
            <w:r>
              <w:t>- преподаватели</w:t>
            </w:r>
          </w:p>
        </w:tc>
        <w:tc>
          <w:tcPr>
            <w:tcW w:w="2835" w:type="dxa"/>
          </w:tcPr>
          <w:p w:rsidR="00DC508D" w:rsidRDefault="00D41842" w:rsidP="00843C13">
            <w:pPr>
              <w:jc w:val="center"/>
            </w:pPr>
            <w:r>
              <w:t>3</w:t>
            </w:r>
            <w:r w:rsidR="00843C13">
              <w:t>0</w:t>
            </w:r>
          </w:p>
        </w:tc>
      </w:tr>
      <w:tr w:rsidR="00DC508D">
        <w:tc>
          <w:tcPr>
            <w:tcW w:w="815" w:type="dxa"/>
          </w:tcPr>
          <w:p w:rsidR="00DC508D" w:rsidRDefault="00DC508D">
            <w:pPr>
              <w:jc w:val="center"/>
            </w:pPr>
          </w:p>
        </w:tc>
        <w:tc>
          <w:tcPr>
            <w:tcW w:w="5389" w:type="dxa"/>
          </w:tcPr>
          <w:p w:rsidR="00DC508D" w:rsidRDefault="00494721">
            <w:pPr>
              <w:jc w:val="both"/>
            </w:pPr>
            <w:r>
              <w:t>- социальный педагог</w:t>
            </w:r>
          </w:p>
        </w:tc>
        <w:tc>
          <w:tcPr>
            <w:tcW w:w="2835" w:type="dxa"/>
          </w:tcPr>
          <w:p w:rsidR="00DC508D" w:rsidRDefault="00494721">
            <w:pPr>
              <w:jc w:val="center"/>
            </w:pPr>
            <w:r>
              <w:t>1</w:t>
            </w:r>
          </w:p>
        </w:tc>
      </w:tr>
      <w:tr w:rsidR="00DC508D">
        <w:tc>
          <w:tcPr>
            <w:tcW w:w="815" w:type="dxa"/>
          </w:tcPr>
          <w:p w:rsidR="00DC508D" w:rsidRDefault="00DC508D">
            <w:pPr>
              <w:jc w:val="center"/>
            </w:pPr>
          </w:p>
        </w:tc>
        <w:tc>
          <w:tcPr>
            <w:tcW w:w="5389" w:type="dxa"/>
          </w:tcPr>
          <w:p w:rsidR="00DC508D" w:rsidRDefault="00494721" w:rsidP="00843C13">
            <w:pPr>
              <w:jc w:val="both"/>
            </w:pPr>
            <w:r>
              <w:t xml:space="preserve">- </w:t>
            </w:r>
            <w:r w:rsidR="00843C13">
              <w:t>педагог-психолог</w:t>
            </w:r>
          </w:p>
        </w:tc>
        <w:tc>
          <w:tcPr>
            <w:tcW w:w="2835" w:type="dxa"/>
          </w:tcPr>
          <w:p w:rsidR="00DC508D" w:rsidRDefault="00843C13">
            <w:pPr>
              <w:jc w:val="center"/>
            </w:pPr>
            <w:r>
              <w:t>1</w:t>
            </w:r>
          </w:p>
        </w:tc>
      </w:tr>
      <w:tr w:rsidR="00843C13">
        <w:tc>
          <w:tcPr>
            <w:tcW w:w="815" w:type="dxa"/>
          </w:tcPr>
          <w:p w:rsidR="00843C13" w:rsidRDefault="00843C13">
            <w:pPr>
              <w:jc w:val="center"/>
            </w:pPr>
          </w:p>
        </w:tc>
        <w:tc>
          <w:tcPr>
            <w:tcW w:w="5389" w:type="dxa"/>
          </w:tcPr>
          <w:p w:rsidR="00843C13" w:rsidRDefault="00843C13" w:rsidP="00843C13">
            <w:pPr>
              <w:jc w:val="both"/>
            </w:pPr>
            <w:r>
              <w:t>- воспитатель</w:t>
            </w:r>
          </w:p>
        </w:tc>
        <w:tc>
          <w:tcPr>
            <w:tcW w:w="2835" w:type="dxa"/>
          </w:tcPr>
          <w:p w:rsidR="00843C13" w:rsidRDefault="00843C13">
            <w:pPr>
              <w:jc w:val="center"/>
            </w:pPr>
            <w:r>
              <w:t>1</w:t>
            </w:r>
          </w:p>
        </w:tc>
      </w:tr>
      <w:tr w:rsidR="00DC508D">
        <w:tc>
          <w:tcPr>
            <w:tcW w:w="815" w:type="dxa"/>
          </w:tcPr>
          <w:p w:rsidR="00DC508D" w:rsidRDefault="00494721">
            <w:pPr>
              <w:jc w:val="center"/>
            </w:pPr>
            <w:r>
              <w:t>3.</w:t>
            </w:r>
          </w:p>
        </w:tc>
        <w:tc>
          <w:tcPr>
            <w:tcW w:w="5389" w:type="dxa"/>
          </w:tcPr>
          <w:p w:rsidR="00DC508D" w:rsidRDefault="00494721">
            <w:r>
              <w:t xml:space="preserve">Учебно – вспомогательный персонал </w:t>
            </w:r>
          </w:p>
        </w:tc>
        <w:tc>
          <w:tcPr>
            <w:tcW w:w="2835" w:type="dxa"/>
          </w:tcPr>
          <w:p w:rsidR="00DC508D" w:rsidRDefault="00843C13">
            <w:pPr>
              <w:jc w:val="center"/>
            </w:pPr>
            <w:r>
              <w:t>1</w:t>
            </w:r>
          </w:p>
        </w:tc>
      </w:tr>
      <w:tr w:rsidR="00DC508D">
        <w:tc>
          <w:tcPr>
            <w:tcW w:w="815" w:type="dxa"/>
          </w:tcPr>
          <w:p w:rsidR="00DC508D" w:rsidRDefault="00494721">
            <w:pPr>
              <w:jc w:val="center"/>
            </w:pPr>
            <w:r>
              <w:t>4.</w:t>
            </w:r>
          </w:p>
        </w:tc>
        <w:tc>
          <w:tcPr>
            <w:tcW w:w="5389" w:type="dxa"/>
          </w:tcPr>
          <w:p w:rsidR="00DC508D" w:rsidRDefault="00494721">
            <w:r>
              <w:t>Обслуживающий персонал</w:t>
            </w:r>
          </w:p>
        </w:tc>
        <w:tc>
          <w:tcPr>
            <w:tcW w:w="2835" w:type="dxa"/>
          </w:tcPr>
          <w:p w:rsidR="00DC508D" w:rsidRPr="00843C13" w:rsidRDefault="00494721" w:rsidP="00843C13">
            <w:pPr>
              <w:jc w:val="center"/>
              <w:rPr>
                <w:color w:val="auto"/>
              </w:rPr>
            </w:pPr>
            <w:r w:rsidRPr="00843C13">
              <w:rPr>
                <w:color w:val="auto"/>
              </w:rPr>
              <w:t>1</w:t>
            </w:r>
            <w:r w:rsidR="00843C13" w:rsidRPr="00843C13">
              <w:rPr>
                <w:color w:val="auto"/>
              </w:rPr>
              <w:t>2</w:t>
            </w:r>
          </w:p>
        </w:tc>
      </w:tr>
      <w:tr w:rsidR="00DC508D">
        <w:tc>
          <w:tcPr>
            <w:tcW w:w="9039" w:type="dxa"/>
            <w:gridSpan w:val="3"/>
          </w:tcPr>
          <w:p w:rsidR="00DC508D" w:rsidRPr="00843C13" w:rsidRDefault="00494721" w:rsidP="00843C13">
            <w:pPr>
              <w:jc w:val="center"/>
              <w:rPr>
                <w:color w:val="auto"/>
              </w:rPr>
            </w:pPr>
            <w:r w:rsidRPr="00843C13">
              <w:rPr>
                <w:b/>
                <w:color w:val="auto"/>
              </w:rPr>
              <w:t xml:space="preserve">Всего                                                                              </w:t>
            </w:r>
            <w:r w:rsidR="00843C13" w:rsidRPr="00843C13">
              <w:rPr>
                <w:b/>
                <w:color w:val="auto"/>
              </w:rPr>
              <w:t>51</w:t>
            </w:r>
          </w:p>
        </w:tc>
      </w:tr>
      <w:tr w:rsidR="00DC508D">
        <w:tc>
          <w:tcPr>
            <w:tcW w:w="815" w:type="dxa"/>
          </w:tcPr>
          <w:p w:rsidR="00DC508D" w:rsidRDefault="00DC508D">
            <w:pPr>
              <w:jc w:val="center"/>
            </w:pPr>
          </w:p>
        </w:tc>
        <w:tc>
          <w:tcPr>
            <w:tcW w:w="5389" w:type="dxa"/>
          </w:tcPr>
          <w:p w:rsidR="00DC508D" w:rsidRDefault="00494721">
            <w:pPr>
              <w:jc w:val="both"/>
            </w:pPr>
            <w:r>
              <w:t>Внешние совместители (педагогические работники)</w:t>
            </w:r>
          </w:p>
        </w:tc>
        <w:tc>
          <w:tcPr>
            <w:tcW w:w="2835" w:type="dxa"/>
          </w:tcPr>
          <w:p w:rsidR="00DC508D" w:rsidRDefault="00843C13">
            <w:pPr>
              <w:jc w:val="center"/>
            </w:pPr>
            <w:r>
              <w:t>7</w:t>
            </w:r>
          </w:p>
        </w:tc>
      </w:tr>
    </w:tbl>
    <w:p w:rsidR="00DC508D" w:rsidRDefault="00DC508D">
      <w:pPr>
        <w:spacing w:after="0" w:line="240" w:lineRule="auto"/>
        <w:ind w:firstLine="709"/>
        <w:jc w:val="both"/>
        <w:rPr>
          <w:rFonts w:ascii="Times New Roman" w:hAnsi="Times New Roman"/>
          <w:sz w:val="28"/>
        </w:rPr>
      </w:pPr>
    </w:p>
    <w:p w:rsidR="00DC508D" w:rsidRDefault="00494721">
      <w:pPr>
        <w:spacing w:after="0" w:line="240" w:lineRule="auto"/>
        <w:ind w:firstLine="709"/>
        <w:jc w:val="both"/>
        <w:rPr>
          <w:rFonts w:ascii="Times New Roman" w:hAnsi="Times New Roman"/>
          <w:sz w:val="28"/>
        </w:rPr>
      </w:pPr>
      <w:r>
        <w:rPr>
          <w:rFonts w:ascii="Times New Roman" w:hAnsi="Times New Roman"/>
          <w:sz w:val="28"/>
        </w:rPr>
        <w:t>Кадровый состав БПОУ ВО «Сокольский педагогический колледж» соответствует предъявляемым требованиям ФЗ №273 «Об образовании в Российской Федерации», ФГОС СПО. Реализация ППССЗ специальностей колледжа обеспечена педагогическими кадрами, имеющими высшее базовое образование, соответствующее профилю преподаваемым учебным дисциплинам (профессиональным модулям). Требования к прохождению процедуры аттестации педагогических работников, курсов повышения квалификации (не реже 1 раза в 3 года) и прохождению педагогической стажировки (1 раз в год) соблюдаются на 100%.</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В настоящее время </w:t>
      </w:r>
      <w:r>
        <w:rPr>
          <w:rFonts w:ascii="Times New Roman" w:hAnsi="Times New Roman"/>
          <w:color w:val="000000" w:themeColor="text1"/>
          <w:sz w:val="28"/>
        </w:rPr>
        <w:t xml:space="preserve">82% </w:t>
      </w:r>
      <w:r>
        <w:rPr>
          <w:rFonts w:ascii="Times New Roman" w:hAnsi="Times New Roman"/>
          <w:sz w:val="28"/>
        </w:rPr>
        <w:t xml:space="preserve">педагогических работников колледжа имеют квалификационные категории. </w:t>
      </w:r>
    </w:p>
    <w:p w:rsidR="00DC508D" w:rsidRDefault="00494721">
      <w:pPr>
        <w:spacing w:after="0" w:line="240" w:lineRule="auto"/>
        <w:ind w:firstLine="709"/>
        <w:jc w:val="both"/>
        <w:rPr>
          <w:rFonts w:ascii="Times New Roman" w:hAnsi="Times New Roman"/>
          <w:color w:val="000000" w:themeColor="text1"/>
          <w:sz w:val="28"/>
        </w:rPr>
      </w:pPr>
      <w:r>
        <w:rPr>
          <w:rFonts w:ascii="Times New Roman" w:hAnsi="Times New Roman"/>
          <w:sz w:val="28"/>
        </w:rPr>
        <w:t>По квалификационным категориям педагогический коллектив на 01.04.2020 года подразделяется следующим образом (</w:t>
      </w:r>
      <w:r>
        <w:rPr>
          <w:rFonts w:ascii="Times New Roman" w:hAnsi="Times New Roman"/>
          <w:color w:val="000000" w:themeColor="text1"/>
          <w:sz w:val="28"/>
        </w:rPr>
        <w:t>таблица 28, диаграмма 1):</w:t>
      </w:r>
    </w:p>
    <w:p w:rsidR="00DC508D" w:rsidRDefault="00DC508D">
      <w:pPr>
        <w:spacing w:after="0" w:line="240" w:lineRule="auto"/>
        <w:ind w:firstLine="709"/>
        <w:jc w:val="both"/>
        <w:rPr>
          <w:rFonts w:ascii="Times New Roman" w:hAnsi="Times New Roman"/>
          <w:sz w:val="28"/>
        </w:rPr>
      </w:pPr>
    </w:p>
    <w:p w:rsidR="00DC508D" w:rsidRDefault="00494721">
      <w:pPr>
        <w:spacing w:after="0" w:line="240" w:lineRule="auto"/>
        <w:ind w:firstLine="709"/>
        <w:jc w:val="right"/>
        <w:rPr>
          <w:rFonts w:ascii="Times New Roman" w:hAnsi="Times New Roman"/>
          <w:color w:val="000000" w:themeColor="text1"/>
          <w:sz w:val="28"/>
        </w:rPr>
      </w:pPr>
      <w:r>
        <w:rPr>
          <w:rFonts w:ascii="Times New Roman" w:hAnsi="Times New Roman"/>
          <w:color w:val="000000" w:themeColor="text1"/>
          <w:sz w:val="28"/>
        </w:rPr>
        <w:t>Таблица 28</w:t>
      </w:r>
    </w:p>
    <w:tbl>
      <w:tblPr>
        <w:tblStyle w:val="aff0"/>
        <w:tblW w:w="0" w:type="auto"/>
        <w:tblLayout w:type="fixed"/>
        <w:tblLook w:val="04A0" w:firstRow="1" w:lastRow="0" w:firstColumn="1" w:lastColumn="0" w:noHBand="0" w:noVBand="1"/>
      </w:tblPr>
      <w:tblGrid>
        <w:gridCol w:w="4928"/>
        <w:gridCol w:w="4111"/>
      </w:tblGrid>
      <w:tr w:rsidR="00DC508D">
        <w:tc>
          <w:tcPr>
            <w:tcW w:w="4928" w:type="dxa"/>
            <w:vAlign w:val="center"/>
          </w:tcPr>
          <w:p w:rsidR="00DC508D" w:rsidRDefault="00494721">
            <w:pPr>
              <w:jc w:val="center"/>
            </w:pPr>
            <w:r>
              <w:t>Категории</w:t>
            </w:r>
          </w:p>
        </w:tc>
        <w:tc>
          <w:tcPr>
            <w:tcW w:w="4111" w:type="dxa"/>
            <w:vAlign w:val="center"/>
          </w:tcPr>
          <w:p w:rsidR="00DC508D" w:rsidRDefault="00494721">
            <w:pPr>
              <w:jc w:val="center"/>
            </w:pPr>
            <w:r>
              <w:t>Количество человек/%</w:t>
            </w:r>
          </w:p>
        </w:tc>
      </w:tr>
      <w:tr w:rsidR="00DC508D">
        <w:tc>
          <w:tcPr>
            <w:tcW w:w="4928" w:type="dxa"/>
          </w:tcPr>
          <w:p w:rsidR="00DC508D" w:rsidRDefault="00494721">
            <w:pPr>
              <w:jc w:val="both"/>
            </w:pPr>
            <w:r>
              <w:t xml:space="preserve">Общее количество штатных педагогических работников </w:t>
            </w:r>
          </w:p>
        </w:tc>
        <w:tc>
          <w:tcPr>
            <w:tcW w:w="4111" w:type="dxa"/>
          </w:tcPr>
          <w:p w:rsidR="00DC508D" w:rsidRDefault="00494721">
            <w:pPr>
              <w:jc w:val="center"/>
            </w:pPr>
            <w:r>
              <w:t>3</w:t>
            </w:r>
            <w:r w:rsidR="00843C13">
              <w:t>3</w:t>
            </w:r>
            <w:r>
              <w:t xml:space="preserve"> чел. </w:t>
            </w:r>
          </w:p>
          <w:p w:rsidR="00DC508D" w:rsidRDefault="00DC508D">
            <w:pPr>
              <w:jc w:val="center"/>
            </w:pPr>
          </w:p>
        </w:tc>
      </w:tr>
      <w:tr w:rsidR="00DC508D">
        <w:tc>
          <w:tcPr>
            <w:tcW w:w="4928" w:type="dxa"/>
          </w:tcPr>
          <w:p w:rsidR="00DC508D" w:rsidRDefault="00494721">
            <w:pPr>
              <w:jc w:val="both"/>
            </w:pPr>
            <w:r>
              <w:t>Имеют высшую квалификационную категорию</w:t>
            </w:r>
          </w:p>
        </w:tc>
        <w:tc>
          <w:tcPr>
            <w:tcW w:w="4111" w:type="dxa"/>
          </w:tcPr>
          <w:p w:rsidR="00DC508D" w:rsidRDefault="00843C13" w:rsidP="00843C13">
            <w:pPr>
              <w:jc w:val="center"/>
            </w:pPr>
            <w:r>
              <w:t>23</w:t>
            </w:r>
            <w:r w:rsidR="00D41842">
              <w:t xml:space="preserve"> </w:t>
            </w:r>
            <w:r w:rsidR="00494721">
              <w:t>/</w:t>
            </w:r>
            <w:r>
              <w:t xml:space="preserve"> 70</w:t>
            </w:r>
            <w:r w:rsidR="00494721">
              <w:t>%</w:t>
            </w:r>
          </w:p>
        </w:tc>
      </w:tr>
      <w:tr w:rsidR="00DC508D">
        <w:tc>
          <w:tcPr>
            <w:tcW w:w="4928" w:type="dxa"/>
          </w:tcPr>
          <w:p w:rsidR="00DC508D" w:rsidRDefault="00494721">
            <w:pPr>
              <w:jc w:val="both"/>
            </w:pPr>
            <w:r>
              <w:t>Имеют первую квалификационную категорию</w:t>
            </w:r>
          </w:p>
        </w:tc>
        <w:tc>
          <w:tcPr>
            <w:tcW w:w="4111" w:type="dxa"/>
          </w:tcPr>
          <w:p w:rsidR="00DC508D" w:rsidRDefault="00D41842">
            <w:pPr>
              <w:jc w:val="center"/>
            </w:pPr>
            <w:r>
              <w:t>4</w:t>
            </w:r>
            <w:r w:rsidR="00843C13">
              <w:t xml:space="preserve">/ 12 </w:t>
            </w:r>
            <w:r w:rsidR="00494721">
              <w:t>%</w:t>
            </w:r>
          </w:p>
        </w:tc>
      </w:tr>
      <w:tr w:rsidR="00DC508D">
        <w:tc>
          <w:tcPr>
            <w:tcW w:w="4928" w:type="dxa"/>
          </w:tcPr>
          <w:p w:rsidR="00DC508D" w:rsidRDefault="00494721">
            <w:pPr>
              <w:jc w:val="both"/>
            </w:pPr>
            <w:r>
              <w:t>Без квалификационной категории (аттестованы на соответствие должности)</w:t>
            </w:r>
          </w:p>
        </w:tc>
        <w:tc>
          <w:tcPr>
            <w:tcW w:w="4111" w:type="dxa"/>
          </w:tcPr>
          <w:p w:rsidR="00DC508D" w:rsidRDefault="00D41842" w:rsidP="00843C13">
            <w:pPr>
              <w:jc w:val="center"/>
            </w:pPr>
            <w:r>
              <w:t xml:space="preserve">6 </w:t>
            </w:r>
            <w:r w:rsidR="00494721">
              <w:t>/1</w:t>
            </w:r>
            <w:r w:rsidR="00843C13">
              <w:t>8</w:t>
            </w:r>
            <w:r w:rsidR="00494721">
              <w:t>%</w:t>
            </w:r>
          </w:p>
        </w:tc>
      </w:tr>
    </w:tbl>
    <w:p w:rsidR="00DC508D" w:rsidRDefault="00DC508D" w:rsidP="00186CAF">
      <w:pPr>
        <w:spacing w:after="0" w:line="240" w:lineRule="auto"/>
        <w:jc w:val="both"/>
        <w:rPr>
          <w:rFonts w:ascii="Times New Roman" w:hAnsi="Times New Roman"/>
          <w:sz w:val="28"/>
        </w:rPr>
      </w:pPr>
    </w:p>
    <w:p w:rsidR="00DC508D" w:rsidRDefault="00494721">
      <w:pPr>
        <w:spacing w:after="0" w:line="240" w:lineRule="auto"/>
        <w:ind w:firstLine="709"/>
        <w:jc w:val="both"/>
        <w:rPr>
          <w:rFonts w:ascii="Times New Roman" w:hAnsi="Times New Roman"/>
          <w:sz w:val="28"/>
        </w:rPr>
      </w:pPr>
      <w:r>
        <w:rPr>
          <w:rFonts w:ascii="Times New Roman" w:hAnsi="Times New Roman"/>
          <w:sz w:val="28"/>
        </w:rPr>
        <w:t>В соответствии с Порядком аттестации педагогических работников государственных и муниципальных образовательных учреждений 5 педагогов колледжа планируют пройти процедуру аттестации в целях получения/подтверждения первой/высшей квалификационной категории.</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В 202</w:t>
      </w:r>
      <w:r w:rsidR="00616E95">
        <w:rPr>
          <w:rFonts w:ascii="Times New Roman" w:hAnsi="Times New Roman"/>
          <w:sz w:val="28"/>
        </w:rPr>
        <w:t>2</w:t>
      </w:r>
      <w:r>
        <w:rPr>
          <w:rFonts w:ascii="Times New Roman" w:hAnsi="Times New Roman"/>
          <w:sz w:val="28"/>
        </w:rPr>
        <w:t xml:space="preserve"> году в соответствии с планом прохождения курсовой подготовки </w:t>
      </w:r>
      <w:r w:rsidR="00616E95">
        <w:rPr>
          <w:rFonts w:ascii="Times New Roman" w:hAnsi="Times New Roman"/>
          <w:b/>
          <w:sz w:val="28"/>
        </w:rPr>
        <w:t xml:space="preserve">18 </w:t>
      </w:r>
      <w:r>
        <w:rPr>
          <w:rFonts w:ascii="Times New Roman" w:hAnsi="Times New Roman"/>
          <w:b/>
          <w:color w:val="000000" w:themeColor="text1"/>
          <w:sz w:val="28"/>
        </w:rPr>
        <w:t>педаго</w:t>
      </w:r>
      <w:r w:rsidR="00616E95">
        <w:rPr>
          <w:rFonts w:ascii="Times New Roman" w:hAnsi="Times New Roman"/>
          <w:b/>
          <w:color w:val="000000" w:themeColor="text1"/>
          <w:sz w:val="28"/>
        </w:rPr>
        <w:t>гических работников колледжа (</w:t>
      </w:r>
      <w:r w:rsidR="00CD41AA">
        <w:rPr>
          <w:rFonts w:ascii="Times New Roman" w:hAnsi="Times New Roman"/>
          <w:b/>
          <w:color w:val="000000" w:themeColor="text1"/>
          <w:sz w:val="28"/>
        </w:rPr>
        <w:t>54</w:t>
      </w:r>
      <w:r>
        <w:rPr>
          <w:rFonts w:ascii="Times New Roman" w:hAnsi="Times New Roman"/>
          <w:b/>
          <w:color w:val="000000" w:themeColor="text1"/>
          <w:sz w:val="28"/>
        </w:rPr>
        <w:t xml:space="preserve">%) </w:t>
      </w:r>
      <w:r>
        <w:rPr>
          <w:rFonts w:ascii="Times New Roman" w:hAnsi="Times New Roman"/>
          <w:color w:val="000000" w:themeColor="text1"/>
          <w:sz w:val="28"/>
        </w:rPr>
        <w:t>прошли курсы повышения квалификации, из них</w:t>
      </w:r>
      <w:r>
        <w:rPr>
          <w:rFonts w:ascii="Times New Roman" w:hAnsi="Times New Roman"/>
          <w:b/>
          <w:color w:val="000000" w:themeColor="text1"/>
          <w:sz w:val="28"/>
        </w:rPr>
        <w:t xml:space="preserve"> </w:t>
      </w:r>
      <w:r w:rsidR="00616E95">
        <w:rPr>
          <w:rFonts w:ascii="Times New Roman" w:hAnsi="Times New Roman"/>
          <w:b/>
          <w:color w:val="000000" w:themeColor="text1"/>
          <w:sz w:val="28"/>
        </w:rPr>
        <w:t>1</w:t>
      </w:r>
      <w:r>
        <w:rPr>
          <w:rFonts w:ascii="Times New Roman" w:hAnsi="Times New Roman"/>
          <w:color w:val="000000" w:themeColor="text1"/>
          <w:sz w:val="28"/>
        </w:rPr>
        <w:t xml:space="preserve"> </w:t>
      </w:r>
      <w:r>
        <w:rPr>
          <w:rFonts w:ascii="Times New Roman" w:hAnsi="Times New Roman"/>
          <w:b/>
          <w:color w:val="000000" w:themeColor="text1"/>
          <w:sz w:val="28"/>
        </w:rPr>
        <w:t>педагогически</w:t>
      </w:r>
      <w:r w:rsidR="006D0CC2">
        <w:rPr>
          <w:rFonts w:ascii="Times New Roman" w:hAnsi="Times New Roman"/>
          <w:b/>
          <w:color w:val="000000" w:themeColor="text1"/>
          <w:sz w:val="28"/>
        </w:rPr>
        <w:t>й</w:t>
      </w:r>
      <w:r>
        <w:rPr>
          <w:rFonts w:ascii="Times New Roman" w:hAnsi="Times New Roman"/>
          <w:b/>
          <w:color w:val="000000" w:themeColor="text1"/>
          <w:sz w:val="28"/>
        </w:rPr>
        <w:t xml:space="preserve"> работник (</w:t>
      </w:r>
      <w:r w:rsidR="00616E95">
        <w:rPr>
          <w:rFonts w:ascii="Times New Roman" w:hAnsi="Times New Roman"/>
          <w:b/>
          <w:color w:val="000000" w:themeColor="text1"/>
          <w:sz w:val="28"/>
        </w:rPr>
        <w:t>3</w:t>
      </w:r>
      <w:r>
        <w:rPr>
          <w:rFonts w:ascii="Times New Roman" w:hAnsi="Times New Roman"/>
          <w:b/>
          <w:color w:val="000000" w:themeColor="text1"/>
          <w:sz w:val="28"/>
        </w:rPr>
        <w:t xml:space="preserve">%) </w:t>
      </w:r>
      <w:r>
        <w:rPr>
          <w:rFonts w:ascii="Times New Roman" w:hAnsi="Times New Roman"/>
          <w:sz w:val="28"/>
        </w:rPr>
        <w:t>освоил дополнительн</w:t>
      </w:r>
      <w:r w:rsidR="006D0CC2">
        <w:rPr>
          <w:rFonts w:ascii="Times New Roman" w:hAnsi="Times New Roman"/>
          <w:sz w:val="28"/>
        </w:rPr>
        <w:t xml:space="preserve">ую </w:t>
      </w:r>
      <w:r>
        <w:rPr>
          <w:rFonts w:ascii="Times New Roman" w:hAnsi="Times New Roman"/>
          <w:sz w:val="28"/>
        </w:rPr>
        <w:t>профессиональн</w:t>
      </w:r>
      <w:r w:rsidR="006D0CC2">
        <w:rPr>
          <w:rFonts w:ascii="Times New Roman" w:hAnsi="Times New Roman"/>
          <w:sz w:val="28"/>
        </w:rPr>
        <w:t>ую</w:t>
      </w:r>
      <w:r>
        <w:rPr>
          <w:rFonts w:ascii="Times New Roman" w:hAnsi="Times New Roman"/>
          <w:sz w:val="28"/>
        </w:rPr>
        <w:t xml:space="preserve"> программы</w:t>
      </w:r>
      <w:r w:rsidR="006D0CC2">
        <w:rPr>
          <w:rFonts w:ascii="Times New Roman" w:hAnsi="Times New Roman"/>
          <w:sz w:val="28"/>
        </w:rPr>
        <w:t>у</w:t>
      </w:r>
      <w:r>
        <w:rPr>
          <w:rFonts w:ascii="Times New Roman" w:hAnsi="Times New Roman"/>
          <w:sz w:val="28"/>
        </w:rPr>
        <w:t xml:space="preserve"> повышения квалификации по организации профессионального образования лиц с ОВЗ и инвалидов на базе центр</w:t>
      </w:r>
      <w:r w:rsidR="006D0CC2">
        <w:rPr>
          <w:rFonts w:ascii="Times New Roman" w:hAnsi="Times New Roman"/>
          <w:sz w:val="28"/>
        </w:rPr>
        <w:t>а инклюзивного образования ЧГУ (</w:t>
      </w:r>
      <w:r>
        <w:rPr>
          <w:rFonts w:ascii="Times New Roman" w:hAnsi="Times New Roman"/>
          <w:sz w:val="28"/>
        </w:rPr>
        <w:t>таблица 29)</w:t>
      </w:r>
    </w:p>
    <w:p w:rsidR="00616E95" w:rsidRDefault="00F2602C" w:rsidP="00F2602C">
      <w:pPr>
        <w:spacing w:after="0" w:line="240" w:lineRule="auto"/>
        <w:ind w:firstLine="709"/>
        <w:jc w:val="right"/>
        <w:rPr>
          <w:rFonts w:ascii="Times New Roman" w:hAnsi="Times New Roman"/>
          <w:sz w:val="28"/>
        </w:rPr>
      </w:pPr>
      <w:r w:rsidRPr="00F2602C">
        <w:rPr>
          <w:rFonts w:ascii="Times New Roman" w:hAnsi="Times New Roman"/>
          <w:sz w:val="28"/>
        </w:rPr>
        <w:lastRenderedPageBreak/>
        <w:t>Таблица 29.</w:t>
      </w:r>
    </w:p>
    <w:tbl>
      <w:tblPr>
        <w:tblpPr w:leftFromText="180" w:rightFromText="180" w:vertAnchor="text" w:tblpX="-212" w:tblpY="1"/>
        <w:tblOverlap w:val="never"/>
        <w:tblW w:w="10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8080"/>
        <w:gridCol w:w="1517"/>
      </w:tblGrid>
      <w:tr w:rsidR="00616E95" w:rsidRPr="001D03AE" w:rsidTr="00616E95">
        <w:trPr>
          <w:trHeight w:val="630"/>
        </w:trPr>
        <w:tc>
          <w:tcPr>
            <w:tcW w:w="675" w:type="dxa"/>
            <w:vMerge w:val="restart"/>
            <w:tcBorders>
              <w:top w:val="single" w:sz="4" w:space="0" w:color="auto"/>
              <w:left w:val="single" w:sz="4" w:space="0" w:color="auto"/>
              <w:right w:val="single" w:sz="4" w:space="0" w:color="auto"/>
            </w:tcBorders>
            <w:vAlign w:val="center"/>
          </w:tcPr>
          <w:p w:rsidR="00616E95" w:rsidRPr="001D03AE" w:rsidRDefault="00616E95" w:rsidP="00E632EF">
            <w:pPr>
              <w:spacing w:after="0" w:line="240" w:lineRule="auto"/>
              <w:jc w:val="center"/>
              <w:rPr>
                <w:rFonts w:ascii="Times New Roman" w:hAnsi="Times New Roman"/>
                <w:sz w:val="20"/>
              </w:rPr>
            </w:pPr>
            <w:r w:rsidRPr="001D03AE">
              <w:rPr>
                <w:rFonts w:ascii="Times New Roman" w:hAnsi="Times New Roman"/>
                <w:sz w:val="20"/>
              </w:rPr>
              <w:t>№ п\п</w:t>
            </w:r>
          </w:p>
        </w:tc>
        <w:tc>
          <w:tcPr>
            <w:tcW w:w="8080" w:type="dxa"/>
            <w:vMerge w:val="restart"/>
            <w:tcBorders>
              <w:top w:val="single" w:sz="4" w:space="0" w:color="auto"/>
              <w:left w:val="single" w:sz="4" w:space="0" w:color="auto"/>
              <w:right w:val="single" w:sz="4" w:space="0" w:color="auto"/>
            </w:tcBorders>
            <w:vAlign w:val="center"/>
            <w:hideMark/>
          </w:tcPr>
          <w:p w:rsidR="00616E95" w:rsidRPr="00A3795C" w:rsidRDefault="00616E95" w:rsidP="00E632EF">
            <w:pPr>
              <w:spacing w:after="0" w:line="240" w:lineRule="auto"/>
              <w:jc w:val="center"/>
              <w:rPr>
                <w:rFonts w:ascii="Times New Roman" w:hAnsi="Times New Roman"/>
                <w:sz w:val="24"/>
                <w:szCs w:val="24"/>
              </w:rPr>
            </w:pPr>
            <w:r>
              <w:rPr>
                <w:rFonts w:ascii="Times New Roman" w:hAnsi="Times New Roman"/>
                <w:sz w:val="24"/>
                <w:szCs w:val="24"/>
              </w:rPr>
              <w:t>Название курсов</w:t>
            </w:r>
            <w:r w:rsidRPr="00A3795C">
              <w:rPr>
                <w:rFonts w:ascii="Times New Roman" w:hAnsi="Times New Roman"/>
                <w:sz w:val="24"/>
                <w:szCs w:val="24"/>
              </w:rPr>
              <w:t xml:space="preserve"> </w:t>
            </w:r>
          </w:p>
        </w:tc>
        <w:tc>
          <w:tcPr>
            <w:tcW w:w="1517" w:type="dxa"/>
            <w:vMerge w:val="restart"/>
            <w:tcBorders>
              <w:top w:val="single" w:sz="4" w:space="0" w:color="auto"/>
              <w:left w:val="single" w:sz="4" w:space="0" w:color="auto"/>
              <w:right w:val="single" w:sz="4" w:space="0" w:color="auto"/>
            </w:tcBorders>
            <w:vAlign w:val="center"/>
          </w:tcPr>
          <w:p w:rsidR="00616E95" w:rsidRPr="00A3795C" w:rsidRDefault="00616E95" w:rsidP="00E632EF">
            <w:pPr>
              <w:spacing w:after="0" w:line="240" w:lineRule="auto"/>
              <w:jc w:val="center"/>
              <w:rPr>
                <w:rFonts w:ascii="Times New Roman" w:hAnsi="Times New Roman"/>
                <w:sz w:val="24"/>
                <w:szCs w:val="24"/>
              </w:rPr>
            </w:pPr>
            <w:r>
              <w:rPr>
                <w:rFonts w:ascii="Times New Roman" w:hAnsi="Times New Roman"/>
                <w:sz w:val="24"/>
                <w:szCs w:val="24"/>
              </w:rPr>
              <w:t>Количество работников</w:t>
            </w:r>
          </w:p>
        </w:tc>
      </w:tr>
      <w:tr w:rsidR="00616E95" w:rsidRPr="001D03AE" w:rsidTr="00616E95">
        <w:trPr>
          <w:trHeight w:val="615"/>
        </w:trPr>
        <w:tc>
          <w:tcPr>
            <w:tcW w:w="675" w:type="dxa"/>
            <w:vMerge/>
            <w:tcBorders>
              <w:left w:val="single" w:sz="4" w:space="0" w:color="auto"/>
              <w:bottom w:val="single" w:sz="4" w:space="0" w:color="auto"/>
              <w:right w:val="single" w:sz="4" w:space="0" w:color="auto"/>
            </w:tcBorders>
            <w:vAlign w:val="center"/>
          </w:tcPr>
          <w:p w:rsidR="00616E95" w:rsidRPr="001D03AE" w:rsidRDefault="00616E95" w:rsidP="00E632EF">
            <w:pPr>
              <w:spacing w:after="0" w:line="240" w:lineRule="auto"/>
              <w:jc w:val="center"/>
              <w:rPr>
                <w:rFonts w:ascii="Times New Roman" w:hAnsi="Times New Roman"/>
                <w:sz w:val="20"/>
              </w:rPr>
            </w:pPr>
          </w:p>
        </w:tc>
        <w:tc>
          <w:tcPr>
            <w:tcW w:w="8080" w:type="dxa"/>
            <w:vMerge/>
            <w:tcBorders>
              <w:left w:val="single" w:sz="4" w:space="0" w:color="auto"/>
              <w:bottom w:val="single" w:sz="4" w:space="0" w:color="auto"/>
              <w:right w:val="single" w:sz="4" w:space="0" w:color="auto"/>
            </w:tcBorders>
            <w:vAlign w:val="center"/>
          </w:tcPr>
          <w:p w:rsidR="00616E95" w:rsidRPr="001D03AE" w:rsidRDefault="00616E95" w:rsidP="00E632EF">
            <w:pPr>
              <w:spacing w:after="0" w:line="240" w:lineRule="auto"/>
              <w:jc w:val="center"/>
              <w:rPr>
                <w:rFonts w:ascii="Times New Roman" w:hAnsi="Times New Roman"/>
                <w:sz w:val="20"/>
              </w:rPr>
            </w:pPr>
          </w:p>
        </w:tc>
        <w:tc>
          <w:tcPr>
            <w:tcW w:w="1517" w:type="dxa"/>
            <w:vMerge/>
            <w:tcBorders>
              <w:left w:val="single" w:sz="4" w:space="0" w:color="auto"/>
              <w:bottom w:val="single" w:sz="4" w:space="0" w:color="auto"/>
              <w:right w:val="single" w:sz="4" w:space="0" w:color="auto"/>
            </w:tcBorders>
            <w:vAlign w:val="center"/>
          </w:tcPr>
          <w:p w:rsidR="00616E95" w:rsidRPr="001D03AE" w:rsidRDefault="00616E95" w:rsidP="00E632EF">
            <w:pPr>
              <w:spacing w:after="0" w:line="240" w:lineRule="auto"/>
              <w:jc w:val="center"/>
              <w:rPr>
                <w:rFonts w:ascii="Times New Roman" w:hAnsi="Times New Roman"/>
                <w:sz w:val="20"/>
              </w:rPr>
            </w:pPr>
          </w:p>
        </w:tc>
      </w:tr>
      <w:tr w:rsidR="00616E95" w:rsidRPr="001D03AE" w:rsidTr="00616E95">
        <w:tc>
          <w:tcPr>
            <w:tcW w:w="675" w:type="dxa"/>
            <w:tcBorders>
              <w:top w:val="single" w:sz="4" w:space="0" w:color="auto"/>
              <w:left w:val="single" w:sz="4" w:space="0" w:color="auto"/>
              <w:bottom w:val="single" w:sz="4" w:space="0" w:color="auto"/>
              <w:right w:val="single" w:sz="4" w:space="0" w:color="auto"/>
            </w:tcBorders>
          </w:tcPr>
          <w:p w:rsidR="00616E95" w:rsidRPr="001D03AE" w:rsidRDefault="00616E95" w:rsidP="00E632EF">
            <w:pPr>
              <w:pStyle w:val="af5"/>
              <w:spacing w:after="0" w:line="240" w:lineRule="auto"/>
              <w:ind w:left="0"/>
              <w:rPr>
                <w:sz w:val="20"/>
              </w:rPr>
            </w:pPr>
            <w:r>
              <w:rPr>
                <w:sz w:val="20"/>
              </w:rPr>
              <w:t>1</w:t>
            </w:r>
          </w:p>
        </w:tc>
        <w:tc>
          <w:tcPr>
            <w:tcW w:w="8080" w:type="dxa"/>
            <w:tcBorders>
              <w:top w:val="single" w:sz="4" w:space="0" w:color="auto"/>
              <w:left w:val="single" w:sz="4" w:space="0" w:color="auto"/>
              <w:bottom w:val="single" w:sz="4" w:space="0" w:color="auto"/>
              <w:right w:val="single" w:sz="4" w:space="0" w:color="auto"/>
            </w:tcBorders>
            <w:hideMark/>
          </w:tcPr>
          <w:p w:rsidR="00616E95" w:rsidRPr="00D62523" w:rsidRDefault="00616E95" w:rsidP="00E632EF">
            <w:pPr>
              <w:spacing w:after="0" w:line="240" w:lineRule="auto"/>
              <w:jc w:val="both"/>
              <w:rPr>
                <w:rFonts w:ascii="Times New Roman" w:hAnsi="Times New Roman"/>
                <w:b/>
                <w:sz w:val="20"/>
              </w:rPr>
            </w:pPr>
            <w:r>
              <w:rPr>
                <w:rFonts w:ascii="Times New Roman" w:hAnsi="Times New Roman"/>
                <w:sz w:val="20"/>
              </w:rPr>
              <w:t>У</w:t>
            </w:r>
            <w:r w:rsidRPr="00D62523">
              <w:rPr>
                <w:rFonts w:ascii="Times New Roman" w:hAnsi="Times New Roman"/>
                <w:sz w:val="20"/>
              </w:rPr>
              <w:t>правление опережающим развитием образовательных сист</w:t>
            </w:r>
            <w:r>
              <w:rPr>
                <w:rFonts w:ascii="Times New Roman" w:hAnsi="Times New Roman"/>
                <w:sz w:val="20"/>
              </w:rPr>
              <w:t>ем и образовательной организаций</w:t>
            </w:r>
          </w:p>
        </w:tc>
        <w:tc>
          <w:tcPr>
            <w:tcW w:w="1517" w:type="dxa"/>
            <w:tcBorders>
              <w:top w:val="single" w:sz="4" w:space="0" w:color="auto"/>
              <w:left w:val="single" w:sz="4" w:space="0" w:color="auto"/>
              <w:bottom w:val="single" w:sz="4" w:space="0" w:color="auto"/>
              <w:right w:val="single" w:sz="4" w:space="0" w:color="auto"/>
            </w:tcBorders>
          </w:tcPr>
          <w:p w:rsidR="00616E95" w:rsidRPr="00FE3B7E" w:rsidRDefault="00616E95" w:rsidP="00E632EF">
            <w:pPr>
              <w:spacing w:after="0" w:line="240" w:lineRule="auto"/>
              <w:jc w:val="center"/>
              <w:rPr>
                <w:rFonts w:ascii="Times New Roman" w:hAnsi="Times New Roman"/>
                <w:sz w:val="20"/>
              </w:rPr>
            </w:pPr>
            <w:r w:rsidRPr="00FE3B7E">
              <w:rPr>
                <w:rFonts w:ascii="Times New Roman" w:hAnsi="Times New Roman"/>
                <w:sz w:val="20"/>
              </w:rPr>
              <w:t>1</w:t>
            </w:r>
          </w:p>
        </w:tc>
      </w:tr>
      <w:tr w:rsidR="00616E95" w:rsidRPr="001D03AE" w:rsidTr="00616E95">
        <w:tc>
          <w:tcPr>
            <w:tcW w:w="675" w:type="dxa"/>
            <w:tcBorders>
              <w:top w:val="single" w:sz="4" w:space="0" w:color="auto"/>
              <w:left w:val="single" w:sz="4" w:space="0" w:color="auto"/>
              <w:bottom w:val="single" w:sz="4" w:space="0" w:color="auto"/>
              <w:right w:val="single" w:sz="4" w:space="0" w:color="auto"/>
            </w:tcBorders>
          </w:tcPr>
          <w:p w:rsidR="00616E95" w:rsidRPr="001D03AE" w:rsidRDefault="00616E95" w:rsidP="00E632EF">
            <w:pPr>
              <w:pStyle w:val="af5"/>
              <w:spacing w:after="0" w:line="240" w:lineRule="auto"/>
              <w:ind w:left="0"/>
              <w:rPr>
                <w:sz w:val="20"/>
              </w:rPr>
            </w:pPr>
            <w:r>
              <w:rPr>
                <w:sz w:val="20"/>
              </w:rPr>
              <w:t>2</w:t>
            </w:r>
          </w:p>
        </w:tc>
        <w:tc>
          <w:tcPr>
            <w:tcW w:w="8080" w:type="dxa"/>
            <w:tcBorders>
              <w:top w:val="single" w:sz="4" w:space="0" w:color="auto"/>
              <w:left w:val="single" w:sz="4" w:space="0" w:color="auto"/>
              <w:bottom w:val="single" w:sz="4" w:space="0" w:color="auto"/>
              <w:right w:val="single" w:sz="4" w:space="0" w:color="auto"/>
            </w:tcBorders>
            <w:hideMark/>
          </w:tcPr>
          <w:p w:rsidR="00616E95" w:rsidRPr="001D03AE" w:rsidRDefault="00616E95" w:rsidP="00E632EF">
            <w:pPr>
              <w:spacing w:after="0" w:line="240" w:lineRule="auto"/>
              <w:jc w:val="both"/>
              <w:rPr>
                <w:rFonts w:ascii="Times New Roman" w:hAnsi="Times New Roman"/>
                <w:sz w:val="20"/>
              </w:rPr>
            </w:pPr>
            <w:r>
              <w:rPr>
                <w:rFonts w:ascii="Times New Roman" w:hAnsi="Times New Roman"/>
                <w:sz w:val="20"/>
              </w:rPr>
              <w:t xml:space="preserve"> </w:t>
            </w:r>
            <w:r w:rsidRPr="00C37B84">
              <w:rPr>
                <w:rFonts w:ascii="Times New Roman" w:hAnsi="Times New Roman"/>
                <w:sz w:val="20"/>
              </w:rPr>
              <w:t>«Графический диктант и верстка веб-страниц (с учетом стандарта Волрдскиллс по компетенции «Веб-технологии»)</w:t>
            </w:r>
            <w:r>
              <w:rPr>
                <w:rFonts w:ascii="Times New Roman" w:hAnsi="Times New Roman"/>
                <w:sz w:val="20"/>
              </w:rPr>
              <w:t xml:space="preserve"> </w:t>
            </w:r>
          </w:p>
        </w:tc>
        <w:tc>
          <w:tcPr>
            <w:tcW w:w="1517" w:type="dxa"/>
            <w:tcBorders>
              <w:top w:val="single" w:sz="4" w:space="0" w:color="auto"/>
              <w:left w:val="single" w:sz="4" w:space="0" w:color="auto"/>
              <w:bottom w:val="single" w:sz="4" w:space="0" w:color="auto"/>
              <w:right w:val="single" w:sz="4" w:space="0" w:color="auto"/>
            </w:tcBorders>
          </w:tcPr>
          <w:p w:rsidR="00616E95" w:rsidRPr="00FE3B7E" w:rsidRDefault="00616E95" w:rsidP="00E632EF">
            <w:pPr>
              <w:spacing w:after="0" w:line="240" w:lineRule="auto"/>
              <w:jc w:val="center"/>
              <w:rPr>
                <w:rFonts w:ascii="Times New Roman" w:hAnsi="Times New Roman"/>
                <w:sz w:val="20"/>
              </w:rPr>
            </w:pPr>
            <w:r w:rsidRPr="00FE3B7E">
              <w:rPr>
                <w:rFonts w:ascii="Times New Roman" w:hAnsi="Times New Roman"/>
                <w:sz w:val="20"/>
              </w:rPr>
              <w:t>5</w:t>
            </w:r>
          </w:p>
        </w:tc>
      </w:tr>
      <w:tr w:rsidR="00616E95" w:rsidRPr="001D03AE" w:rsidTr="00616E95">
        <w:tc>
          <w:tcPr>
            <w:tcW w:w="675" w:type="dxa"/>
            <w:tcBorders>
              <w:top w:val="single" w:sz="4" w:space="0" w:color="auto"/>
              <w:left w:val="single" w:sz="4" w:space="0" w:color="auto"/>
              <w:bottom w:val="single" w:sz="4" w:space="0" w:color="auto"/>
              <w:right w:val="single" w:sz="4" w:space="0" w:color="auto"/>
            </w:tcBorders>
          </w:tcPr>
          <w:p w:rsidR="00616E95" w:rsidRPr="001D03AE" w:rsidRDefault="00616E95" w:rsidP="00E632EF">
            <w:pPr>
              <w:pStyle w:val="af5"/>
              <w:spacing w:after="0" w:line="240" w:lineRule="auto"/>
              <w:ind w:left="0"/>
              <w:rPr>
                <w:sz w:val="20"/>
              </w:rPr>
            </w:pPr>
            <w:r>
              <w:rPr>
                <w:sz w:val="20"/>
              </w:rPr>
              <w:t>3</w:t>
            </w:r>
          </w:p>
        </w:tc>
        <w:tc>
          <w:tcPr>
            <w:tcW w:w="8080" w:type="dxa"/>
            <w:tcBorders>
              <w:top w:val="single" w:sz="4" w:space="0" w:color="auto"/>
              <w:left w:val="single" w:sz="4" w:space="0" w:color="auto"/>
              <w:bottom w:val="single" w:sz="4" w:space="0" w:color="auto"/>
              <w:right w:val="single" w:sz="4" w:space="0" w:color="auto"/>
            </w:tcBorders>
            <w:hideMark/>
          </w:tcPr>
          <w:p w:rsidR="00616E95" w:rsidRPr="001D03AE" w:rsidRDefault="00616E95" w:rsidP="00E632EF">
            <w:pPr>
              <w:spacing w:after="0" w:line="240" w:lineRule="auto"/>
              <w:rPr>
                <w:rFonts w:ascii="Times New Roman" w:hAnsi="Times New Roman"/>
                <w:sz w:val="20"/>
              </w:rPr>
            </w:pPr>
            <w:r>
              <w:rPr>
                <w:rFonts w:ascii="Times New Roman" w:hAnsi="Times New Roman"/>
                <w:sz w:val="20"/>
              </w:rPr>
              <w:t xml:space="preserve">«Выполнение технических работ по обслуживанию информационно-коммуникативной системы» с учетом стандарта Ворлдскилс по компетенции «Сетевое и системное администрирование» </w:t>
            </w:r>
          </w:p>
        </w:tc>
        <w:tc>
          <w:tcPr>
            <w:tcW w:w="1517" w:type="dxa"/>
            <w:tcBorders>
              <w:top w:val="single" w:sz="4" w:space="0" w:color="auto"/>
              <w:left w:val="single" w:sz="4" w:space="0" w:color="auto"/>
              <w:bottom w:val="single" w:sz="4" w:space="0" w:color="auto"/>
              <w:right w:val="single" w:sz="4" w:space="0" w:color="auto"/>
            </w:tcBorders>
          </w:tcPr>
          <w:p w:rsidR="00616E95" w:rsidRPr="00FE3B7E" w:rsidRDefault="00616E95" w:rsidP="00E632EF">
            <w:pPr>
              <w:spacing w:after="0" w:line="240" w:lineRule="auto"/>
              <w:jc w:val="center"/>
              <w:rPr>
                <w:rFonts w:ascii="Times New Roman" w:hAnsi="Times New Roman"/>
                <w:sz w:val="20"/>
              </w:rPr>
            </w:pPr>
            <w:r w:rsidRPr="00FE3B7E">
              <w:rPr>
                <w:rFonts w:ascii="Times New Roman" w:hAnsi="Times New Roman"/>
                <w:sz w:val="20"/>
              </w:rPr>
              <w:t>1</w:t>
            </w:r>
          </w:p>
        </w:tc>
      </w:tr>
      <w:tr w:rsidR="00616E95" w:rsidRPr="001D03AE" w:rsidTr="00616E95">
        <w:trPr>
          <w:trHeight w:val="543"/>
        </w:trPr>
        <w:tc>
          <w:tcPr>
            <w:tcW w:w="675" w:type="dxa"/>
            <w:tcBorders>
              <w:top w:val="single" w:sz="4" w:space="0" w:color="auto"/>
              <w:left w:val="single" w:sz="4" w:space="0" w:color="auto"/>
              <w:bottom w:val="single" w:sz="4" w:space="0" w:color="auto"/>
              <w:right w:val="single" w:sz="4" w:space="0" w:color="auto"/>
            </w:tcBorders>
          </w:tcPr>
          <w:p w:rsidR="00616E95" w:rsidRPr="001D03AE" w:rsidRDefault="00616E95" w:rsidP="00E632EF">
            <w:pPr>
              <w:pStyle w:val="af5"/>
              <w:spacing w:after="0" w:line="240" w:lineRule="auto"/>
              <w:ind w:left="0"/>
              <w:rPr>
                <w:sz w:val="20"/>
              </w:rPr>
            </w:pPr>
            <w:r>
              <w:rPr>
                <w:sz w:val="20"/>
              </w:rPr>
              <w:t>4</w:t>
            </w:r>
          </w:p>
        </w:tc>
        <w:tc>
          <w:tcPr>
            <w:tcW w:w="8080" w:type="dxa"/>
            <w:tcBorders>
              <w:top w:val="single" w:sz="4" w:space="0" w:color="auto"/>
              <w:left w:val="single" w:sz="4" w:space="0" w:color="auto"/>
              <w:bottom w:val="single" w:sz="4" w:space="0" w:color="auto"/>
              <w:right w:val="single" w:sz="4" w:space="0" w:color="auto"/>
            </w:tcBorders>
            <w:hideMark/>
          </w:tcPr>
          <w:p w:rsidR="00616E95" w:rsidRPr="00C37B84" w:rsidRDefault="00616E95" w:rsidP="00E632EF">
            <w:pPr>
              <w:rPr>
                <w:rFonts w:ascii="Times New Roman" w:hAnsi="Times New Roman"/>
                <w:b/>
                <w:sz w:val="20"/>
              </w:rPr>
            </w:pPr>
            <w:r>
              <w:rPr>
                <w:rFonts w:ascii="Times New Roman" w:hAnsi="Times New Roman"/>
                <w:sz w:val="20"/>
              </w:rPr>
              <w:t xml:space="preserve"> «Основы проектной деятельности в цифровой образовательной среды» </w:t>
            </w:r>
          </w:p>
        </w:tc>
        <w:tc>
          <w:tcPr>
            <w:tcW w:w="1517" w:type="dxa"/>
            <w:tcBorders>
              <w:top w:val="single" w:sz="4" w:space="0" w:color="auto"/>
              <w:left w:val="single" w:sz="4" w:space="0" w:color="auto"/>
              <w:bottom w:val="single" w:sz="4" w:space="0" w:color="auto"/>
              <w:right w:val="single" w:sz="4" w:space="0" w:color="auto"/>
            </w:tcBorders>
          </w:tcPr>
          <w:p w:rsidR="00616E95" w:rsidRPr="00FE3B7E" w:rsidRDefault="00616E95" w:rsidP="00E632EF">
            <w:pPr>
              <w:jc w:val="center"/>
              <w:rPr>
                <w:rFonts w:ascii="Times New Roman" w:hAnsi="Times New Roman"/>
                <w:sz w:val="20"/>
              </w:rPr>
            </w:pPr>
            <w:r w:rsidRPr="00FE3B7E">
              <w:rPr>
                <w:rFonts w:ascii="Times New Roman" w:hAnsi="Times New Roman"/>
                <w:sz w:val="20"/>
              </w:rPr>
              <w:t>2</w:t>
            </w:r>
          </w:p>
        </w:tc>
      </w:tr>
      <w:tr w:rsidR="00616E95" w:rsidRPr="001D03AE" w:rsidTr="00616E95">
        <w:trPr>
          <w:trHeight w:val="326"/>
        </w:trPr>
        <w:tc>
          <w:tcPr>
            <w:tcW w:w="675" w:type="dxa"/>
            <w:tcBorders>
              <w:top w:val="single" w:sz="4" w:space="0" w:color="auto"/>
              <w:left w:val="single" w:sz="4" w:space="0" w:color="auto"/>
              <w:bottom w:val="single" w:sz="4" w:space="0" w:color="auto"/>
              <w:right w:val="single" w:sz="4" w:space="0" w:color="auto"/>
            </w:tcBorders>
          </w:tcPr>
          <w:p w:rsidR="00616E95" w:rsidRPr="001D03AE" w:rsidRDefault="00616E95" w:rsidP="00E632EF">
            <w:pPr>
              <w:pStyle w:val="af5"/>
              <w:spacing w:after="0" w:line="240" w:lineRule="auto"/>
              <w:ind w:left="0"/>
              <w:rPr>
                <w:sz w:val="20"/>
              </w:rPr>
            </w:pPr>
            <w:r>
              <w:rPr>
                <w:sz w:val="20"/>
              </w:rPr>
              <w:t>5</w:t>
            </w:r>
          </w:p>
        </w:tc>
        <w:tc>
          <w:tcPr>
            <w:tcW w:w="8080" w:type="dxa"/>
            <w:tcBorders>
              <w:top w:val="single" w:sz="4" w:space="0" w:color="auto"/>
              <w:left w:val="single" w:sz="4" w:space="0" w:color="auto"/>
              <w:bottom w:val="single" w:sz="4" w:space="0" w:color="auto"/>
              <w:right w:val="single" w:sz="4" w:space="0" w:color="auto"/>
            </w:tcBorders>
          </w:tcPr>
          <w:p w:rsidR="00616E95" w:rsidRPr="009D22A7" w:rsidRDefault="00616E95" w:rsidP="00E632EF">
            <w:pPr>
              <w:rPr>
                <w:rFonts w:ascii="Times New Roman" w:hAnsi="Times New Roman"/>
                <w:b/>
                <w:sz w:val="20"/>
              </w:rPr>
            </w:pPr>
            <w:r>
              <w:rPr>
                <w:rFonts w:ascii="Times New Roman" w:hAnsi="Times New Roman"/>
                <w:sz w:val="20"/>
              </w:rPr>
              <w:t xml:space="preserve"> «Учебно-методический центр по гражданской обороне и ЧС Вологодской области»</w:t>
            </w:r>
          </w:p>
        </w:tc>
        <w:tc>
          <w:tcPr>
            <w:tcW w:w="1517" w:type="dxa"/>
            <w:tcBorders>
              <w:top w:val="single" w:sz="4" w:space="0" w:color="auto"/>
              <w:left w:val="single" w:sz="4" w:space="0" w:color="auto"/>
              <w:bottom w:val="single" w:sz="4" w:space="0" w:color="auto"/>
              <w:right w:val="single" w:sz="4" w:space="0" w:color="auto"/>
            </w:tcBorders>
          </w:tcPr>
          <w:p w:rsidR="00616E95" w:rsidRPr="00FE3B7E" w:rsidRDefault="00616E95" w:rsidP="00E632EF">
            <w:pPr>
              <w:jc w:val="center"/>
              <w:rPr>
                <w:rFonts w:ascii="Times New Roman" w:hAnsi="Times New Roman"/>
                <w:sz w:val="20"/>
              </w:rPr>
            </w:pPr>
            <w:r w:rsidRPr="00FE3B7E">
              <w:rPr>
                <w:rFonts w:ascii="Times New Roman" w:hAnsi="Times New Roman"/>
                <w:sz w:val="20"/>
              </w:rPr>
              <w:t>1</w:t>
            </w:r>
          </w:p>
        </w:tc>
      </w:tr>
      <w:tr w:rsidR="00616E95" w:rsidRPr="001D03AE" w:rsidTr="00616E95">
        <w:trPr>
          <w:trHeight w:val="543"/>
        </w:trPr>
        <w:tc>
          <w:tcPr>
            <w:tcW w:w="675" w:type="dxa"/>
            <w:tcBorders>
              <w:top w:val="single" w:sz="4" w:space="0" w:color="auto"/>
              <w:left w:val="single" w:sz="4" w:space="0" w:color="auto"/>
              <w:bottom w:val="single" w:sz="4" w:space="0" w:color="auto"/>
              <w:right w:val="single" w:sz="4" w:space="0" w:color="auto"/>
            </w:tcBorders>
          </w:tcPr>
          <w:p w:rsidR="00616E95" w:rsidRPr="001D03AE" w:rsidRDefault="00616E95" w:rsidP="00E632EF">
            <w:pPr>
              <w:pStyle w:val="af5"/>
              <w:spacing w:after="0" w:line="240" w:lineRule="auto"/>
              <w:ind w:left="0"/>
              <w:rPr>
                <w:sz w:val="20"/>
              </w:rPr>
            </w:pPr>
            <w:r>
              <w:rPr>
                <w:sz w:val="20"/>
              </w:rPr>
              <w:t>6</w:t>
            </w:r>
          </w:p>
        </w:tc>
        <w:tc>
          <w:tcPr>
            <w:tcW w:w="8080" w:type="dxa"/>
            <w:tcBorders>
              <w:top w:val="single" w:sz="4" w:space="0" w:color="auto"/>
              <w:left w:val="single" w:sz="4" w:space="0" w:color="auto"/>
              <w:bottom w:val="single" w:sz="4" w:space="0" w:color="auto"/>
              <w:right w:val="single" w:sz="4" w:space="0" w:color="auto"/>
            </w:tcBorders>
          </w:tcPr>
          <w:p w:rsidR="00616E95" w:rsidRPr="00754E35" w:rsidRDefault="00616E95" w:rsidP="00E632EF">
            <w:pPr>
              <w:rPr>
                <w:rFonts w:ascii="Times New Roman" w:hAnsi="Times New Roman"/>
                <w:b/>
                <w:sz w:val="20"/>
              </w:rPr>
            </w:pPr>
            <w:r>
              <w:rPr>
                <w:rFonts w:ascii="Times New Roman" w:hAnsi="Times New Roman"/>
                <w:sz w:val="20"/>
              </w:rPr>
              <w:t xml:space="preserve"> «Управление воспитательным процессом в профессиональной организации на основе командного взаимодействия»</w:t>
            </w:r>
          </w:p>
        </w:tc>
        <w:tc>
          <w:tcPr>
            <w:tcW w:w="1517" w:type="dxa"/>
            <w:tcBorders>
              <w:top w:val="single" w:sz="4" w:space="0" w:color="auto"/>
              <w:left w:val="single" w:sz="4" w:space="0" w:color="auto"/>
              <w:bottom w:val="single" w:sz="4" w:space="0" w:color="auto"/>
              <w:right w:val="single" w:sz="4" w:space="0" w:color="auto"/>
            </w:tcBorders>
          </w:tcPr>
          <w:p w:rsidR="00616E95" w:rsidRPr="00FE3B7E" w:rsidRDefault="00616E95" w:rsidP="00E632EF">
            <w:pPr>
              <w:jc w:val="center"/>
              <w:rPr>
                <w:rFonts w:ascii="Times New Roman" w:hAnsi="Times New Roman"/>
                <w:sz w:val="20"/>
              </w:rPr>
            </w:pPr>
            <w:r w:rsidRPr="00FE3B7E">
              <w:rPr>
                <w:rFonts w:ascii="Times New Roman" w:hAnsi="Times New Roman"/>
                <w:sz w:val="20"/>
              </w:rPr>
              <w:t>2</w:t>
            </w:r>
          </w:p>
        </w:tc>
      </w:tr>
      <w:tr w:rsidR="00616E95" w:rsidRPr="001D03AE" w:rsidTr="00616E95">
        <w:trPr>
          <w:trHeight w:val="501"/>
        </w:trPr>
        <w:tc>
          <w:tcPr>
            <w:tcW w:w="675" w:type="dxa"/>
            <w:tcBorders>
              <w:top w:val="single" w:sz="4" w:space="0" w:color="auto"/>
              <w:left w:val="single" w:sz="4" w:space="0" w:color="auto"/>
              <w:bottom w:val="single" w:sz="4" w:space="0" w:color="auto"/>
              <w:right w:val="single" w:sz="4" w:space="0" w:color="auto"/>
            </w:tcBorders>
          </w:tcPr>
          <w:p w:rsidR="00616E95" w:rsidRPr="001D03AE" w:rsidRDefault="00616E95" w:rsidP="00E632EF">
            <w:pPr>
              <w:pStyle w:val="af5"/>
              <w:spacing w:after="0" w:line="240" w:lineRule="auto"/>
              <w:ind w:left="0"/>
              <w:rPr>
                <w:sz w:val="20"/>
              </w:rPr>
            </w:pPr>
            <w:r>
              <w:rPr>
                <w:sz w:val="20"/>
              </w:rPr>
              <w:t>7</w:t>
            </w:r>
          </w:p>
        </w:tc>
        <w:tc>
          <w:tcPr>
            <w:tcW w:w="8080" w:type="dxa"/>
            <w:tcBorders>
              <w:top w:val="single" w:sz="4" w:space="0" w:color="auto"/>
              <w:left w:val="single" w:sz="4" w:space="0" w:color="auto"/>
              <w:bottom w:val="single" w:sz="4" w:space="0" w:color="auto"/>
              <w:right w:val="single" w:sz="4" w:space="0" w:color="auto"/>
            </w:tcBorders>
          </w:tcPr>
          <w:p w:rsidR="00616E95" w:rsidRPr="00754E35" w:rsidRDefault="00616E95" w:rsidP="00E632EF">
            <w:pPr>
              <w:rPr>
                <w:rFonts w:ascii="Times New Roman" w:hAnsi="Times New Roman"/>
                <w:b/>
                <w:sz w:val="20"/>
              </w:rPr>
            </w:pPr>
            <w:r w:rsidRPr="003031B0">
              <w:rPr>
                <w:rFonts w:ascii="Times New Roman" w:hAnsi="Times New Roman"/>
                <w:sz w:val="20"/>
              </w:rPr>
              <w:t xml:space="preserve"> «Международный детский центр «Артек»</w:t>
            </w:r>
            <w:r>
              <w:rPr>
                <w:rFonts w:ascii="Times New Roman" w:hAnsi="Times New Roman"/>
                <w:sz w:val="20"/>
              </w:rPr>
              <w:t xml:space="preserve"> «Воспитательная деятельность в учреждениях среднего профессионального образования» </w:t>
            </w:r>
          </w:p>
        </w:tc>
        <w:tc>
          <w:tcPr>
            <w:tcW w:w="1517" w:type="dxa"/>
            <w:tcBorders>
              <w:top w:val="single" w:sz="4" w:space="0" w:color="auto"/>
              <w:left w:val="single" w:sz="4" w:space="0" w:color="auto"/>
              <w:bottom w:val="single" w:sz="4" w:space="0" w:color="auto"/>
              <w:right w:val="single" w:sz="4" w:space="0" w:color="auto"/>
            </w:tcBorders>
          </w:tcPr>
          <w:p w:rsidR="00616E95" w:rsidRPr="00FE3B7E" w:rsidRDefault="00616E95" w:rsidP="00E632EF">
            <w:pPr>
              <w:jc w:val="center"/>
              <w:rPr>
                <w:rFonts w:ascii="Times New Roman" w:hAnsi="Times New Roman"/>
                <w:sz w:val="20"/>
              </w:rPr>
            </w:pPr>
            <w:r w:rsidRPr="00FE3B7E">
              <w:rPr>
                <w:rFonts w:ascii="Times New Roman" w:hAnsi="Times New Roman"/>
                <w:sz w:val="20"/>
              </w:rPr>
              <w:t>1</w:t>
            </w:r>
          </w:p>
        </w:tc>
      </w:tr>
      <w:tr w:rsidR="00616E95" w:rsidRPr="001D03AE" w:rsidTr="00616E95">
        <w:tc>
          <w:tcPr>
            <w:tcW w:w="675" w:type="dxa"/>
            <w:tcBorders>
              <w:top w:val="single" w:sz="4" w:space="0" w:color="auto"/>
              <w:left w:val="single" w:sz="4" w:space="0" w:color="auto"/>
              <w:bottom w:val="single" w:sz="4" w:space="0" w:color="auto"/>
              <w:right w:val="single" w:sz="4" w:space="0" w:color="auto"/>
            </w:tcBorders>
          </w:tcPr>
          <w:p w:rsidR="00616E95" w:rsidRPr="001D03AE" w:rsidRDefault="00616E95" w:rsidP="00E632EF">
            <w:pPr>
              <w:pStyle w:val="af5"/>
              <w:spacing w:after="0" w:line="240" w:lineRule="auto"/>
              <w:ind w:left="0"/>
              <w:rPr>
                <w:sz w:val="20"/>
              </w:rPr>
            </w:pPr>
            <w:r>
              <w:rPr>
                <w:sz w:val="20"/>
              </w:rPr>
              <w:t>8</w:t>
            </w:r>
          </w:p>
        </w:tc>
        <w:tc>
          <w:tcPr>
            <w:tcW w:w="8080" w:type="dxa"/>
            <w:tcBorders>
              <w:top w:val="single" w:sz="4" w:space="0" w:color="auto"/>
              <w:left w:val="single" w:sz="4" w:space="0" w:color="auto"/>
              <w:bottom w:val="single" w:sz="4" w:space="0" w:color="auto"/>
              <w:right w:val="single" w:sz="4" w:space="0" w:color="auto"/>
            </w:tcBorders>
            <w:hideMark/>
          </w:tcPr>
          <w:p w:rsidR="00616E95" w:rsidRPr="00683273" w:rsidRDefault="00616E95" w:rsidP="00E632EF">
            <w:pPr>
              <w:spacing w:after="0" w:line="240" w:lineRule="auto"/>
              <w:rPr>
                <w:rFonts w:ascii="Times New Roman" w:hAnsi="Times New Roman"/>
                <w:b/>
                <w:sz w:val="20"/>
              </w:rPr>
            </w:pPr>
            <w:r>
              <w:rPr>
                <w:rFonts w:ascii="Times New Roman" w:hAnsi="Times New Roman"/>
                <w:bCs/>
                <w:sz w:val="20"/>
              </w:rPr>
              <w:t xml:space="preserve"> «Практическая подготовка обучающихся в соответствии с современными стандартами и передовыми технолгиями. С</w:t>
            </w:r>
            <w:r w:rsidR="00DD35F5">
              <w:rPr>
                <w:rFonts w:ascii="Times New Roman" w:hAnsi="Times New Roman"/>
                <w:bCs/>
                <w:sz w:val="20"/>
              </w:rPr>
              <w:t>оциальный профиль. Педагогика»</w:t>
            </w:r>
          </w:p>
        </w:tc>
        <w:tc>
          <w:tcPr>
            <w:tcW w:w="1517" w:type="dxa"/>
            <w:tcBorders>
              <w:top w:val="single" w:sz="4" w:space="0" w:color="auto"/>
              <w:left w:val="single" w:sz="4" w:space="0" w:color="auto"/>
              <w:bottom w:val="single" w:sz="4" w:space="0" w:color="auto"/>
              <w:right w:val="single" w:sz="4" w:space="0" w:color="auto"/>
            </w:tcBorders>
          </w:tcPr>
          <w:p w:rsidR="00616E95" w:rsidRPr="00FE3B7E" w:rsidRDefault="00616E95" w:rsidP="00E632EF">
            <w:pPr>
              <w:spacing w:after="0" w:line="240" w:lineRule="auto"/>
              <w:jc w:val="center"/>
              <w:rPr>
                <w:rFonts w:ascii="Times New Roman" w:hAnsi="Times New Roman"/>
                <w:sz w:val="20"/>
              </w:rPr>
            </w:pPr>
            <w:r w:rsidRPr="00FE3B7E">
              <w:rPr>
                <w:rFonts w:ascii="Times New Roman" w:hAnsi="Times New Roman"/>
                <w:sz w:val="20"/>
              </w:rPr>
              <w:t>2</w:t>
            </w:r>
          </w:p>
        </w:tc>
      </w:tr>
      <w:tr w:rsidR="00616E95" w:rsidRPr="001D03AE" w:rsidTr="00616E95">
        <w:tc>
          <w:tcPr>
            <w:tcW w:w="675" w:type="dxa"/>
            <w:tcBorders>
              <w:top w:val="single" w:sz="4" w:space="0" w:color="auto"/>
              <w:left w:val="single" w:sz="4" w:space="0" w:color="auto"/>
              <w:bottom w:val="single" w:sz="4" w:space="0" w:color="auto"/>
              <w:right w:val="single" w:sz="4" w:space="0" w:color="auto"/>
            </w:tcBorders>
          </w:tcPr>
          <w:p w:rsidR="00616E95" w:rsidRPr="001D03AE" w:rsidRDefault="00616E95" w:rsidP="00E632EF">
            <w:pPr>
              <w:pStyle w:val="af5"/>
              <w:spacing w:after="0" w:line="240" w:lineRule="auto"/>
              <w:ind w:left="0"/>
              <w:rPr>
                <w:sz w:val="20"/>
              </w:rPr>
            </w:pPr>
            <w:r>
              <w:rPr>
                <w:sz w:val="20"/>
              </w:rPr>
              <w:t>9</w:t>
            </w:r>
          </w:p>
        </w:tc>
        <w:tc>
          <w:tcPr>
            <w:tcW w:w="8080" w:type="dxa"/>
            <w:tcBorders>
              <w:top w:val="single" w:sz="4" w:space="0" w:color="auto"/>
              <w:left w:val="single" w:sz="4" w:space="0" w:color="auto"/>
              <w:bottom w:val="single" w:sz="4" w:space="0" w:color="auto"/>
              <w:right w:val="single" w:sz="4" w:space="0" w:color="auto"/>
            </w:tcBorders>
            <w:hideMark/>
          </w:tcPr>
          <w:p w:rsidR="00616E95" w:rsidRPr="00C37B84" w:rsidRDefault="00616E95" w:rsidP="00E632EF">
            <w:pPr>
              <w:spacing w:line="225" w:lineRule="atLeast"/>
              <w:rPr>
                <w:rFonts w:ascii="Times New Roman" w:hAnsi="Times New Roman"/>
                <w:sz w:val="20"/>
              </w:rPr>
            </w:pPr>
            <w:r>
              <w:rPr>
                <w:rFonts w:ascii="Times New Roman" w:hAnsi="Times New Roman"/>
                <w:sz w:val="20"/>
              </w:rPr>
              <w:t xml:space="preserve"> «Психологические основы конструктивного общения» </w:t>
            </w:r>
            <w:r w:rsidRPr="001D03AE">
              <w:rPr>
                <w:rFonts w:ascii="Times New Roman" w:hAnsi="Times New Roman"/>
                <w:sz w:val="20"/>
              </w:rPr>
              <w:t xml:space="preserve"> </w:t>
            </w:r>
          </w:p>
        </w:tc>
        <w:tc>
          <w:tcPr>
            <w:tcW w:w="1517" w:type="dxa"/>
            <w:tcBorders>
              <w:top w:val="single" w:sz="4" w:space="0" w:color="auto"/>
              <w:left w:val="single" w:sz="4" w:space="0" w:color="auto"/>
              <w:bottom w:val="single" w:sz="4" w:space="0" w:color="auto"/>
              <w:right w:val="single" w:sz="4" w:space="0" w:color="auto"/>
            </w:tcBorders>
          </w:tcPr>
          <w:p w:rsidR="00616E95" w:rsidRPr="00FE3B7E" w:rsidRDefault="00616E95" w:rsidP="00E632EF">
            <w:pPr>
              <w:spacing w:line="225" w:lineRule="atLeast"/>
              <w:jc w:val="center"/>
              <w:rPr>
                <w:rFonts w:ascii="Times New Roman" w:hAnsi="Times New Roman"/>
                <w:sz w:val="20"/>
              </w:rPr>
            </w:pPr>
            <w:r w:rsidRPr="00FE3B7E">
              <w:rPr>
                <w:rFonts w:ascii="Times New Roman" w:hAnsi="Times New Roman"/>
                <w:sz w:val="20"/>
              </w:rPr>
              <w:t>2</w:t>
            </w:r>
          </w:p>
        </w:tc>
      </w:tr>
      <w:tr w:rsidR="00616E95" w:rsidRPr="001D03AE" w:rsidTr="00616E95">
        <w:tc>
          <w:tcPr>
            <w:tcW w:w="675" w:type="dxa"/>
            <w:tcBorders>
              <w:top w:val="single" w:sz="4" w:space="0" w:color="auto"/>
              <w:left w:val="single" w:sz="4" w:space="0" w:color="auto"/>
              <w:bottom w:val="single" w:sz="4" w:space="0" w:color="auto"/>
              <w:right w:val="single" w:sz="4" w:space="0" w:color="auto"/>
            </w:tcBorders>
          </w:tcPr>
          <w:p w:rsidR="00616E95" w:rsidRDefault="00616E95" w:rsidP="00E632EF">
            <w:pPr>
              <w:pStyle w:val="af5"/>
              <w:spacing w:after="0" w:line="240" w:lineRule="auto"/>
              <w:ind w:left="0"/>
              <w:rPr>
                <w:sz w:val="20"/>
              </w:rPr>
            </w:pPr>
            <w:r>
              <w:rPr>
                <w:sz w:val="20"/>
              </w:rPr>
              <w:t>10</w:t>
            </w:r>
          </w:p>
        </w:tc>
        <w:tc>
          <w:tcPr>
            <w:tcW w:w="8080" w:type="dxa"/>
            <w:tcBorders>
              <w:top w:val="single" w:sz="4" w:space="0" w:color="auto"/>
              <w:left w:val="single" w:sz="4" w:space="0" w:color="auto"/>
              <w:bottom w:val="single" w:sz="4" w:space="0" w:color="auto"/>
              <w:right w:val="single" w:sz="4" w:space="0" w:color="auto"/>
            </w:tcBorders>
          </w:tcPr>
          <w:p w:rsidR="00616E95" w:rsidRDefault="00616E95" w:rsidP="00616E95">
            <w:pPr>
              <w:spacing w:line="225" w:lineRule="atLeast"/>
              <w:rPr>
                <w:rFonts w:ascii="Times New Roman" w:hAnsi="Times New Roman"/>
                <w:sz w:val="20"/>
              </w:rPr>
            </w:pPr>
            <w:r>
              <w:rPr>
                <w:rFonts w:ascii="Times New Roman" w:hAnsi="Times New Roman"/>
                <w:sz w:val="20"/>
              </w:rPr>
              <w:t>«Разработка и реализация адаптированных основных образовательных программ среднего профессионального и профессионального обучения»</w:t>
            </w:r>
          </w:p>
        </w:tc>
        <w:tc>
          <w:tcPr>
            <w:tcW w:w="1517" w:type="dxa"/>
            <w:tcBorders>
              <w:top w:val="single" w:sz="4" w:space="0" w:color="auto"/>
              <w:left w:val="single" w:sz="4" w:space="0" w:color="auto"/>
              <w:bottom w:val="single" w:sz="4" w:space="0" w:color="auto"/>
              <w:right w:val="single" w:sz="4" w:space="0" w:color="auto"/>
            </w:tcBorders>
          </w:tcPr>
          <w:p w:rsidR="00616E95" w:rsidRPr="00FE3B7E" w:rsidRDefault="00616E95" w:rsidP="00E632EF">
            <w:pPr>
              <w:spacing w:line="225" w:lineRule="atLeast"/>
              <w:jc w:val="center"/>
              <w:rPr>
                <w:rFonts w:ascii="Times New Roman" w:hAnsi="Times New Roman"/>
                <w:sz w:val="20"/>
              </w:rPr>
            </w:pPr>
            <w:r>
              <w:rPr>
                <w:rFonts w:ascii="Times New Roman" w:hAnsi="Times New Roman"/>
                <w:sz w:val="20"/>
              </w:rPr>
              <w:t>1</w:t>
            </w:r>
          </w:p>
        </w:tc>
      </w:tr>
    </w:tbl>
    <w:p w:rsidR="00DC508D" w:rsidRDefault="00DC508D">
      <w:pPr>
        <w:spacing w:after="0" w:line="240" w:lineRule="auto"/>
        <w:ind w:firstLine="709"/>
        <w:jc w:val="right"/>
        <w:rPr>
          <w:rFonts w:ascii="Times New Roman" w:hAnsi="Times New Roman"/>
          <w:sz w:val="28"/>
        </w:rPr>
      </w:pPr>
    </w:p>
    <w:p w:rsidR="00DC508D" w:rsidRDefault="00494721">
      <w:pPr>
        <w:spacing w:after="0" w:line="240" w:lineRule="auto"/>
        <w:ind w:firstLine="709"/>
        <w:jc w:val="both"/>
        <w:rPr>
          <w:rFonts w:ascii="Times New Roman" w:hAnsi="Times New Roman"/>
          <w:b/>
          <w:color w:val="000000" w:themeColor="text1"/>
          <w:sz w:val="28"/>
        </w:rPr>
      </w:pPr>
      <w:r>
        <w:rPr>
          <w:rFonts w:ascii="Times New Roman" w:hAnsi="Times New Roman"/>
          <w:color w:val="000000" w:themeColor="text1"/>
          <w:sz w:val="28"/>
        </w:rPr>
        <w:t>Педагоги и работники колледжа в 202</w:t>
      </w:r>
      <w:r w:rsidR="006D0CC2">
        <w:rPr>
          <w:rFonts w:ascii="Times New Roman" w:hAnsi="Times New Roman"/>
          <w:color w:val="000000" w:themeColor="text1"/>
          <w:sz w:val="28"/>
        </w:rPr>
        <w:t>2</w:t>
      </w:r>
      <w:r>
        <w:rPr>
          <w:rFonts w:ascii="Times New Roman" w:hAnsi="Times New Roman"/>
          <w:color w:val="000000" w:themeColor="text1"/>
          <w:sz w:val="28"/>
        </w:rPr>
        <w:t xml:space="preserve"> году получившие награды: </w:t>
      </w:r>
    </w:p>
    <w:p w:rsidR="00F2602C" w:rsidRPr="00F2602C" w:rsidRDefault="00F2602C" w:rsidP="00F2602C">
      <w:pPr>
        <w:spacing w:after="0"/>
        <w:rPr>
          <w:rFonts w:ascii="Times New Roman" w:hAnsi="Times New Roman"/>
          <w:color w:val="000000" w:themeColor="text1"/>
          <w:sz w:val="28"/>
        </w:rPr>
      </w:pPr>
      <w:r>
        <w:rPr>
          <w:rFonts w:ascii="Times New Roman" w:hAnsi="Times New Roman"/>
          <w:color w:val="000000" w:themeColor="text1"/>
          <w:sz w:val="28"/>
        </w:rPr>
        <w:t xml:space="preserve">- </w:t>
      </w:r>
      <w:r w:rsidRPr="00F2602C">
        <w:rPr>
          <w:rFonts w:ascii="Times New Roman" w:hAnsi="Times New Roman"/>
          <w:color w:val="000000" w:themeColor="text1"/>
          <w:sz w:val="28"/>
        </w:rPr>
        <w:t>Сергеева Елена Сергеевна   Благодарность Департамента образования Вологодской области март</w:t>
      </w:r>
      <w:r>
        <w:rPr>
          <w:rFonts w:ascii="Times New Roman" w:hAnsi="Times New Roman"/>
          <w:color w:val="000000" w:themeColor="text1"/>
          <w:sz w:val="28"/>
        </w:rPr>
        <w:t>;</w:t>
      </w:r>
      <w:r w:rsidRPr="00F2602C">
        <w:rPr>
          <w:rFonts w:ascii="Times New Roman" w:hAnsi="Times New Roman"/>
          <w:color w:val="000000" w:themeColor="text1"/>
          <w:sz w:val="28"/>
        </w:rPr>
        <w:t xml:space="preserve"> </w:t>
      </w:r>
    </w:p>
    <w:p w:rsidR="00DC508D" w:rsidRDefault="00F2602C" w:rsidP="00F2602C">
      <w:pPr>
        <w:spacing w:after="0"/>
        <w:rPr>
          <w:rFonts w:ascii="Times New Roman" w:hAnsi="Times New Roman"/>
          <w:sz w:val="28"/>
        </w:rPr>
      </w:pPr>
      <w:r>
        <w:rPr>
          <w:rFonts w:ascii="Times New Roman" w:hAnsi="Times New Roman"/>
          <w:color w:val="000000" w:themeColor="text1"/>
          <w:sz w:val="28"/>
        </w:rPr>
        <w:t xml:space="preserve">- </w:t>
      </w:r>
      <w:r w:rsidRPr="00F2602C">
        <w:rPr>
          <w:rFonts w:ascii="Times New Roman" w:hAnsi="Times New Roman"/>
          <w:color w:val="000000" w:themeColor="text1"/>
          <w:sz w:val="28"/>
        </w:rPr>
        <w:t xml:space="preserve">Неустроева Ольга Анатольевна Благодарственное письмо  Администрации Сокольского </w:t>
      </w:r>
      <w:r w:rsidR="006D0CC2">
        <w:rPr>
          <w:rFonts w:ascii="Times New Roman" w:hAnsi="Times New Roman"/>
          <w:color w:val="000000" w:themeColor="text1"/>
          <w:sz w:val="28"/>
        </w:rPr>
        <w:t>муниципального района</w:t>
      </w:r>
      <w:r w:rsidRPr="00F2602C">
        <w:rPr>
          <w:rFonts w:ascii="Times New Roman" w:hAnsi="Times New Roman"/>
          <w:color w:val="000000" w:themeColor="text1"/>
          <w:sz w:val="28"/>
        </w:rPr>
        <w:t>.</w:t>
      </w:r>
    </w:p>
    <w:p w:rsidR="00186CAF" w:rsidRDefault="00186CAF">
      <w:pPr>
        <w:pStyle w:val="Default"/>
        <w:ind w:firstLine="709"/>
        <w:jc w:val="center"/>
        <w:rPr>
          <w:b/>
          <w:sz w:val="28"/>
        </w:rPr>
      </w:pPr>
    </w:p>
    <w:p w:rsidR="00DC508D" w:rsidRDefault="00494721">
      <w:pPr>
        <w:pStyle w:val="Default"/>
        <w:ind w:firstLine="709"/>
        <w:jc w:val="center"/>
        <w:rPr>
          <w:b/>
          <w:sz w:val="28"/>
        </w:rPr>
      </w:pPr>
      <w:r>
        <w:rPr>
          <w:b/>
          <w:sz w:val="28"/>
        </w:rPr>
        <w:t>3.2. Научно-методическое обеспечение образовательного процесса</w:t>
      </w:r>
    </w:p>
    <w:p w:rsidR="00DC508D" w:rsidRDefault="00DC508D">
      <w:pPr>
        <w:pStyle w:val="Default"/>
        <w:ind w:firstLine="709"/>
        <w:jc w:val="both"/>
        <w:rPr>
          <w:b/>
          <w:sz w:val="28"/>
        </w:rPr>
      </w:pPr>
    </w:p>
    <w:p w:rsidR="00DC508D" w:rsidRDefault="00494721">
      <w:pPr>
        <w:pStyle w:val="Default"/>
        <w:ind w:firstLine="709"/>
        <w:jc w:val="both"/>
        <w:rPr>
          <w:sz w:val="28"/>
        </w:rPr>
      </w:pPr>
      <w:r>
        <w:rPr>
          <w:sz w:val="28"/>
        </w:rPr>
        <w:t xml:space="preserve">Научно-методическая работа (далее НМР) в БПОУ ВО «Сокольский педагогический колледж» представляет собой гибкую систему взаимосвязанных организационно-педагогических мероприятий, направленных на оптимизацию подготовки квалифицированных специалистов, обладающих всеми необходимыми профессиональными компетенциями в соответствии с требованиями ФГОС СПО специальностей колледжа. </w:t>
      </w:r>
    </w:p>
    <w:p w:rsidR="00DC508D" w:rsidRDefault="00494721">
      <w:pPr>
        <w:pStyle w:val="Default"/>
        <w:ind w:firstLine="709"/>
        <w:jc w:val="both"/>
        <w:rPr>
          <w:sz w:val="28"/>
        </w:rPr>
      </w:pPr>
      <w:r>
        <w:rPr>
          <w:sz w:val="28"/>
        </w:rPr>
        <w:t xml:space="preserve">НМР способствует повышению эффективности учебно-воспитательного процесса, это специальный комплекс практических мероприятий, базирующийся на достижениях современной науки, передового педагогического опыта, направленного на всестороннее повышение компетентности и профессионального мастерства каждого преподавателя. </w:t>
      </w:r>
    </w:p>
    <w:p w:rsidR="00DC508D" w:rsidRDefault="00494721">
      <w:pPr>
        <w:pStyle w:val="Default"/>
        <w:ind w:firstLine="709"/>
        <w:jc w:val="both"/>
        <w:rPr>
          <w:sz w:val="28"/>
        </w:rPr>
      </w:pPr>
      <w:r>
        <w:rPr>
          <w:sz w:val="28"/>
        </w:rPr>
        <w:t xml:space="preserve">Целенаправленный и контролируемый характер НМР обеспечивается следующим: </w:t>
      </w:r>
    </w:p>
    <w:p w:rsidR="00DC508D" w:rsidRDefault="00494721">
      <w:pPr>
        <w:pStyle w:val="Default"/>
        <w:ind w:firstLine="708"/>
        <w:jc w:val="both"/>
        <w:rPr>
          <w:sz w:val="28"/>
        </w:rPr>
      </w:pPr>
      <w:r>
        <w:rPr>
          <w:sz w:val="28"/>
        </w:rPr>
        <w:lastRenderedPageBreak/>
        <w:t>- наличием комплексного планирования, включающего Программу развития колледжа, план учебно-воспитательной работы колледжа на текущий учебный год;</w:t>
      </w:r>
    </w:p>
    <w:p w:rsidR="00DC508D" w:rsidRDefault="00494721">
      <w:pPr>
        <w:pStyle w:val="Default"/>
        <w:ind w:firstLine="708"/>
        <w:jc w:val="both"/>
        <w:rPr>
          <w:sz w:val="28"/>
        </w:rPr>
      </w:pPr>
      <w:r>
        <w:rPr>
          <w:sz w:val="28"/>
        </w:rPr>
        <w:t>- функционированием взаимосвязанных организационных структур, обеспечивающих управление научной и методической деятельностью в колледже: методический совет, предметно-цикловые комиссии, студенческое научное общество.</w:t>
      </w:r>
    </w:p>
    <w:p w:rsidR="00DC508D" w:rsidRDefault="00494721">
      <w:pPr>
        <w:pStyle w:val="Default"/>
        <w:ind w:firstLine="708"/>
        <w:jc w:val="both"/>
        <w:rPr>
          <w:sz w:val="28"/>
        </w:rPr>
      </w:pPr>
      <w:r>
        <w:rPr>
          <w:sz w:val="28"/>
        </w:rPr>
        <w:t xml:space="preserve">Создание условий для методического обеспечения образовательного процесса и непрерывного совершенствования профессиональной компетентности преподавателей в условиях развития профессиональной образовательной организации - основная цель научно-методической деятельности в колледже, которая осуществлялась через информационно-методическое сопровождение инновационной и профессиональной деятельности педагогов. </w:t>
      </w:r>
    </w:p>
    <w:p w:rsidR="00DC508D" w:rsidRPr="00186CAF" w:rsidRDefault="00494721" w:rsidP="00186CAF">
      <w:pPr>
        <w:pStyle w:val="Default"/>
        <w:ind w:firstLine="709"/>
        <w:jc w:val="both"/>
        <w:rPr>
          <w:sz w:val="28"/>
        </w:rPr>
      </w:pPr>
      <w:r>
        <w:rPr>
          <w:b/>
          <w:sz w:val="28"/>
        </w:rPr>
        <w:t>Методическая тема в 202</w:t>
      </w:r>
      <w:r w:rsidR="00107CE5">
        <w:rPr>
          <w:b/>
          <w:sz w:val="28"/>
        </w:rPr>
        <w:t>1</w:t>
      </w:r>
      <w:r>
        <w:rPr>
          <w:b/>
          <w:sz w:val="28"/>
        </w:rPr>
        <w:t>-202</w:t>
      </w:r>
      <w:r w:rsidR="00107CE5">
        <w:rPr>
          <w:b/>
          <w:sz w:val="28"/>
        </w:rPr>
        <w:t>2</w:t>
      </w:r>
      <w:r>
        <w:rPr>
          <w:b/>
          <w:sz w:val="28"/>
        </w:rPr>
        <w:t xml:space="preserve"> учебном году:</w:t>
      </w:r>
      <w:r>
        <w:rPr>
          <w:i/>
          <w:sz w:val="28"/>
        </w:rPr>
        <w:t xml:space="preserve"> </w:t>
      </w:r>
      <w:r>
        <w:rPr>
          <w:b/>
          <w:sz w:val="28"/>
        </w:rPr>
        <w:t>Сочетание образовательных технологий как условие повышения качества профессионального образования.</w:t>
      </w:r>
    </w:p>
    <w:p w:rsidR="00DC508D" w:rsidRDefault="00494721">
      <w:pPr>
        <w:pStyle w:val="Default"/>
        <w:ind w:firstLine="709"/>
        <w:jc w:val="both"/>
        <w:rPr>
          <w:b/>
          <w:sz w:val="28"/>
        </w:rPr>
      </w:pPr>
      <w:r>
        <w:rPr>
          <w:color w:val="000000" w:themeColor="text1"/>
          <w:sz w:val="28"/>
        </w:rPr>
        <w:t>В рамках темы прошли открытые недели ПЦК, где педагоги обмениваются опытом организации учебных и внеучебных занятий с коллегами</w:t>
      </w:r>
      <w:r>
        <w:rPr>
          <w:color w:val="1A1A1A" w:themeColor="background1" w:themeShade="1A"/>
          <w:sz w:val="28"/>
        </w:rPr>
        <w:t xml:space="preserve">. </w:t>
      </w:r>
    </w:p>
    <w:p w:rsidR="00DC508D" w:rsidRDefault="00494721">
      <w:pPr>
        <w:pStyle w:val="Default"/>
        <w:ind w:firstLine="709"/>
        <w:jc w:val="both"/>
        <w:rPr>
          <w:sz w:val="28"/>
        </w:rPr>
      </w:pPr>
      <w:r>
        <w:rPr>
          <w:sz w:val="28"/>
        </w:rPr>
        <w:t xml:space="preserve">Важнейшим направлением методической работы является обеспечение образовательной деятельности необходимым программным и учебно-методическим инструментарием. </w:t>
      </w:r>
    </w:p>
    <w:p w:rsidR="00DC508D" w:rsidRDefault="00494721">
      <w:pPr>
        <w:pStyle w:val="Default"/>
        <w:ind w:firstLine="709"/>
        <w:jc w:val="both"/>
        <w:rPr>
          <w:sz w:val="28"/>
        </w:rPr>
      </w:pPr>
      <w:r>
        <w:rPr>
          <w:sz w:val="28"/>
        </w:rPr>
        <w:t xml:space="preserve">В условиях реализации ФГОС СПО одним из основных показателей методического сопровождения основной профессиональной образовательной программы является показатель сформированности УМК специальностей. В течение 2021 года преподаватели обновляют, дополняют УМК учебных дисциплин и профессиональных модулей. Все разработанные методические материалы преподавателей колледжа размещены на сайте колледжа. Это позволяет студентам использовать данные материалы для выполнения самостоятельной работы, практических работ, разработки курсовой работы и ВКР. </w:t>
      </w:r>
    </w:p>
    <w:p w:rsidR="00DC508D" w:rsidRDefault="00494721">
      <w:pPr>
        <w:pStyle w:val="Default"/>
        <w:ind w:firstLine="709"/>
        <w:jc w:val="both"/>
        <w:rPr>
          <w:sz w:val="28"/>
        </w:rPr>
      </w:pPr>
      <w:r>
        <w:rPr>
          <w:sz w:val="28"/>
        </w:rPr>
        <w:t>Деятельность предметно-</w:t>
      </w:r>
      <w:r w:rsidR="00186CAF">
        <w:rPr>
          <w:sz w:val="28"/>
        </w:rPr>
        <w:t>цикловых комиссий в течение 202</w:t>
      </w:r>
      <w:r w:rsidR="00107CE5">
        <w:rPr>
          <w:sz w:val="28"/>
        </w:rPr>
        <w:t>2</w:t>
      </w:r>
      <w:r>
        <w:rPr>
          <w:sz w:val="28"/>
        </w:rPr>
        <w:t xml:space="preserve"> года обеспечивала методическое сопровождение учебно-воспитательного процесса, председатели ПЦК создавали организационно-методические условия для успешного участия преподавателей в плановых научно-методических мероприятиях, в аттестации педагогических кадров, в подготовке материалов для стимулирующей части оплаты труда педагогов, в организации и проведении студенческой научно-практической конференции. </w:t>
      </w:r>
    </w:p>
    <w:p w:rsidR="00DC508D" w:rsidRDefault="00494721">
      <w:pPr>
        <w:pStyle w:val="Default"/>
        <w:ind w:firstLine="709"/>
        <w:jc w:val="both"/>
        <w:rPr>
          <w:sz w:val="28"/>
        </w:rPr>
      </w:pPr>
      <w:r>
        <w:rPr>
          <w:sz w:val="28"/>
        </w:rPr>
        <w:t>Все предметно-цикловые комиссии реализовали свои планы работы, осуществив на практике принцип педагогического сопровождения деятельности каждого педагога. На заседаниях ПЦК рассматривались вопросы, связанные с различными направлениями профессиональной педагогической деятельности.</w:t>
      </w:r>
    </w:p>
    <w:p w:rsidR="00DC508D" w:rsidRDefault="00494721">
      <w:pPr>
        <w:pStyle w:val="Default"/>
        <w:ind w:firstLine="709"/>
        <w:jc w:val="both"/>
        <w:rPr>
          <w:sz w:val="28"/>
        </w:rPr>
      </w:pPr>
      <w:r>
        <w:rPr>
          <w:sz w:val="28"/>
        </w:rPr>
        <w:t xml:space="preserve">В рамках деятельности ПЦК в </w:t>
      </w:r>
      <w:r w:rsidR="00107CE5">
        <w:rPr>
          <w:sz w:val="28"/>
        </w:rPr>
        <w:t>2022</w:t>
      </w:r>
      <w:r>
        <w:rPr>
          <w:sz w:val="28"/>
        </w:rPr>
        <w:t xml:space="preserve"> году организовано с целью повышения уровня профессионально-педагогического мастерства преподавателей по использованию современных проектно-исследовательских технологий взаимопосещение учебных занятий. 78% преподавателей колледжа посетили не только открытые, но и рабочие учебные занятия, заполнив листы взаимопосещения, включающие полный анализ посещённого учебного занятия. Данное направление деятельности позволило на заседаниях ПЦК обсудить и педагогические находки </w:t>
      </w:r>
      <w:r>
        <w:rPr>
          <w:sz w:val="28"/>
        </w:rPr>
        <w:lastRenderedPageBreak/>
        <w:t xml:space="preserve">преподавателей, и проблемы, возникающие в процессе подготовки и проведения учебных занятий в соответствии с требованиями ФГОС СПО. </w:t>
      </w:r>
    </w:p>
    <w:p w:rsidR="00DC508D" w:rsidRDefault="00494721">
      <w:pPr>
        <w:pStyle w:val="Default"/>
        <w:ind w:firstLine="709"/>
        <w:jc w:val="both"/>
        <w:rPr>
          <w:b/>
          <w:sz w:val="28"/>
        </w:rPr>
      </w:pPr>
      <w:r>
        <w:rPr>
          <w:sz w:val="28"/>
        </w:rPr>
        <w:t>Анализ мониторинга научно-исследовательской деятельности преподавателей свидетельствует об эффективности всех звеньев</w:t>
      </w:r>
      <w:r w:rsidR="00107CE5">
        <w:rPr>
          <w:sz w:val="28"/>
        </w:rPr>
        <w:t xml:space="preserve"> научно-методической работы 2022</w:t>
      </w:r>
      <w:r>
        <w:rPr>
          <w:sz w:val="28"/>
        </w:rPr>
        <w:t xml:space="preserve"> году.</w:t>
      </w:r>
    </w:p>
    <w:p w:rsidR="00DC508D" w:rsidRDefault="00DC508D" w:rsidP="00186CAF">
      <w:pPr>
        <w:pStyle w:val="Default"/>
        <w:tabs>
          <w:tab w:val="left" w:pos="3732"/>
        </w:tabs>
        <w:jc w:val="both"/>
        <w:rPr>
          <w:b/>
          <w:sz w:val="28"/>
        </w:rPr>
      </w:pPr>
    </w:p>
    <w:p w:rsidR="00DC508D" w:rsidRDefault="00494721">
      <w:pPr>
        <w:pStyle w:val="Default"/>
        <w:ind w:firstLine="709"/>
        <w:jc w:val="center"/>
        <w:rPr>
          <w:sz w:val="28"/>
        </w:rPr>
      </w:pPr>
      <w:r>
        <w:rPr>
          <w:b/>
          <w:sz w:val="28"/>
        </w:rPr>
        <w:t>3.3. Библиотечно – информационное обеспечение.</w:t>
      </w:r>
    </w:p>
    <w:p w:rsidR="00DC508D" w:rsidRDefault="00494721">
      <w:pPr>
        <w:spacing w:after="0" w:line="240" w:lineRule="auto"/>
        <w:ind w:left="360" w:firstLine="709"/>
        <w:jc w:val="center"/>
        <w:rPr>
          <w:rFonts w:ascii="Times New Roman" w:hAnsi="Times New Roman"/>
          <w:b/>
          <w:sz w:val="28"/>
        </w:rPr>
      </w:pPr>
      <w:r>
        <w:rPr>
          <w:rFonts w:ascii="Times New Roman" w:hAnsi="Times New Roman"/>
          <w:b/>
          <w:sz w:val="28"/>
        </w:rPr>
        <w:t>Информационное и учебно-методическое обеспечение образовательных программ.</w:t>
      </w:r>
    </w:p>
    <w:p w:rsidR="00107CE5" w:rsidRPr="00107CE5" w:rsidRDefault="00107CE5" w:rsidP="00107CE5">
      <w:pPr>
        <w:ind w:firstLine="709"/>
        <w:jc w:val="both"/>
        <w:rPr>
          <w:rFonts w:ascii="Times New Roman" w:hAnsi="Times New Roman"/>
          <w:sz w:val="28"/>
        </w:rPr>
      </w:pPr>
      <w:r w:rsidRPr="00107CE5">
        <w:rPr>
          <w:rFonts w:ascii="Times New Roman" w:hAnsi="Times New Roman"/>
          <w:sz w:val="28"/>
        </w:rPr>
        <w:t>Библиотека является важнейшим структурным подразделением колледжа, обеспечивающим литературой и информацией учебно-воспитательный процесс, центром распространения знаний, духовного и интеллектуального общения, культуры.</w:t>
      </w:r>
    </w:p>
    <w:p w:rsidR="00107CE5" w:rsidRPr="00107CE5" w:rsidRDefault="00107CE5" w:rsidP="00107CE5">
      <w:pPr>
        <w:ind w:firstLine="709"/>
        <w:jc w:val="both"/>
        <w:rPr>
          <w:rFonts w:ascii="Times New Roman" w:hAnsi="Times New Roman"/>
          <w:sz w:val="28"/>
        </w:rPr>
      </w:pPr>
      <w:r w:rsidRPr="00107CE5">
        <w:rPr>
          <w:rFonts w:ascii="Times New Roman" w:hAnsi="Times New Roman"/>
          <w:sz w:val="28"/>
        </w:rPr>
        <w:t>Деятельность библиотеки отражена  в Положении о библиотеке колледжа, утвержденном 30.08.2017 г. Библиотека  руководствуется в своей деятельности Конституцией РФ, Законами РФ "Об образовании" от 29.12.2012г., "О библиотечном деле" от 23.11.1994г., ФГОС СПО постановлениями Правительства РФ и нормативными правовыми актами государственных органов управления образованием и другими нормативно-правовыми актами, инструктивно-методическими материалами Центральной библиотечно-информационной комиссии Минобразования России, Уставом колледжа, приказами и распоряжениями директора колледжа, Положением о библиотеке и Правилами пользования библиотекой.</w:t>
      </w:r>
    </w:p>
    <w:p w:rsidR="00107CE5" w:rsidRDefault="00107CE5" w:rsidP="00186CAF">
      <w:pPr>
        <w:ind w:firstLine="709"/>
        <w:jc w:val="both"/>
        <w:rPr>
          <w:rFonts w:ascii="Times New Roman" w:hAnsi="Times New Roman"/>
          <w:sz w:val="28"/>
        </w:rPr>
      </w:pPr>
      <w:r w:rsidRPr="00107CE5">
        <w:rPr>
          <w:rFonts w:ascii="Times New Roman" w:hAnsi="Times New Roman"/>
          <w:sz w:val="28"/>
        </w:rPr>
        <w:t xml:space="preserve"> Деятельность библиотеки основывается на принципах демократии, общедоступности, свободного</w:t>
      </w:r>
      <w:r w:rsidR="00186CAF">
        <w:rPr>
          <w:rFonts w:ascii="Times New Roman" w:hAnsi="Times New Roman"/>
          <w:sz w:val="28"/>
        </w:rPr>
        <w:t xml:space="preserve"> развития личности.</w:t>
      </w:r>
    </w:p>
    <w:p w:rsidR="00107CE5" w:rsidRPr="00107CE5" w:rsidRDefault="00107CE5" w:rsidP="00107CE5">
      <w:pPr>
        <w:autoSpaceDE w:val="0"/>
        <w:autoSpaceDN w:val="0"/>
        <w:adjustRightInd w:val="0"/>
        <w:spacing w:after="0" w:line="240" w:lineRule="auto"/>
        <w:jc w:val="center"/>
        <w:rPr>
          <w:rFonts w:ascii="Times New Roman" w:hAnsi="Times New Roman"/>
          <w:sz w:val="28"/>
          <w:szCs w:val="28"/>
        </w:rPr>
      </w:pPr>
      <w:r w:rsidRPr="00107CE5">
        <w:rPr>
          <w:rFonts w:ascii="Times New Roman" w:hAnsi="Times New Roman"/>
          <w:b/>
          <w:bCs/>
          <w:sz w:val="28"/>
          <w:szCs w:val="28"/>
        </w:rPr>
        <w:t>Сведения о библиотеке</w:t>
      </w:r>
    </w:p>
    <w:p w:rsidR="00107CE5" w:rsidRPr="00107CE5" w:rsidRDefault="00107CE5" w:rsidP="00107CE5">
      <w:pPr>
        <w:autoSpaceDE w:val="0"/>
        <w:autoSpaceDN w:val="0"/>
        <w:adjustRightInd w:val="0"/>
        <w:spacing w:after="0" w:line="240" w:lineRule="auto"/>
        <w:rPr>
          <w:rFonts w:ascii="Times New Roman" w:hAnsi="Times New Roman"/>
          <w:sz w:val="24"/>
          <w:szCs w:val="24"/>
        </w:rPr>
      </w:pPr>
    </w:p>
    <w:p w:rsidR="00107CE5" w:rsidRPr="00107CE5" w:rsidRDefault="00107CE5" w:rsidP="00107CE5">
      <w:pPr>
        <w:autoSpaceDE w:val="0"/>
        <w:autoSpaceDN w:val="0"/>
        <w:adjustRightInd w:val="0"/>
        <w:spacing w:after="0" w:line="240" w:lineRule="auto"/>
        <w:jc w:val="both"/>
        <w:rPr>
          <w:rFonts w:ascii="Times New Roman" w:hAnsi="Times New Roman"/>
          <w:sz w:val="28"/>
          <w:szCs w:val="28"/>
        </w:rPr>
      </w:pPr>
      <w:r w:rsidRPr="00107CE5">
        <w:rPr>
          <w:rFonts w:ascii="Times New Roman" w:hAnsi="Times New Roman"/>
          <w:sz w:val="24"/>
          <w:szCs w:val="24"/>
        </w:rPr>
        <w:t xml:space="preserve"> </w:t>
      </w:r>
      <w:r w:rsidRPr="00107CE5">
        <w:rPr>
          <w:rFonts w:ascii="Times New Roman" w:hAnsi="Times New Roman"/>
          <w:sz w:val="28"/>
          <w:szCs w:val="28"/>
        </w:rPr>
        <w:t xml:space="preserve">На </w:t>
      </w:r>
      <w:r w:rsidRPr="00107CE5">
        <w:rPr>
          <w:rFonts w:ascii="Times New Roman" w:hAnsi="Times New Roman"/>
          <w:b/>
          <w:sz w:val="28"/>
          <w:szCs w:val="28"/>
        </w:rPr>
        <w:t>31 декабря 2022</w:t>
      </w:r>
      <w:r w:rsidRPr="00107CE5">
        <w:rPr>
          <w:rFonts w:ascii="Times New Roman" w:hAnsi="Times New Roman"/>
          <w:sz w:val="28"/>
          <w:szCs w:val="28"/>
        </w:rPr>
        <w:t xml:space="preserve"> г. </w:t>
      </w:r>
      <w:r w:rsidRPr="00107CE5">
        <w:rPr>
          <w:rFonts w:ascii="Times New Roman" w:hAnsi="Times New Roman"/>
          <w:b/>
          <w:sz w:val="28"/>
          <w:szCs w:val="28"/>
        </w:rPr>
        <w:t>объем фонда</w:t>
      </w:r>
      <w:r w:rsidRPr="00107CE5">
        <w:rPr>
          <w:rFonts w:ascii="Times New Roman" w:hAnsi="Times New Roman"/>
          <w:sz w:val="28"/>
          <w:szCs w:val="28"/>
        </w:rPr>
        <w:t xml:space="preserve"> библиотеки БПОУ ВО "Сокольский педагогический колледж" составляет </w:t>
      </w:r>
      <w:r w:rsidRPr="00107CE5">
        <w:rPr>
          <w:rFonts w:ascii="Times New Roman" w:hAnsi="Times New Roman"/>
          <w:b/>
          <w:color w:val="auto"/>
          <w:sz w:val="28"/>
          <w:szCs w:val="28"/>
        </w:rPr>
        <w:t>19648 экз./книг/.</w:t>
      </w:r>
    </w:p>
    <w:p w:rsidR="00107CE5" w:rsidRPr="00107CE5" w:rsidRDefault="00107CE5" w:rsidP="00107CE5">
      <w:pPr>
        <w:autoSpaceDE w:val="0"/>
        <w:autoSpaceDN w:val="0"/>
        <w:adjustRightInd w:val="0"/>
        <w:spacing w:after="0" w:line="240" w:lineRule="auto"/>
        <w:jc w:val="both"/>
        <w:rPr>
          <w:rFonts w:ascii="Times New Roman" w:hAnsi="Times New Roman"/>
          <w:sz w:val="28"/>
          <w:szCs w:val="28"/>
        </w:rPr>
      </w:pPr>
      <w:r w:rsidRPr="00107CE5">
        <w:rPr>
          <w:rFonts w:ascii="Times New Roman" w:hAnsi="Times New Roman"/>
          <w:sz w:val="28"/>
          <w:szCs w:val="28"/>
        </w:rPr>
        <w:t xml:space="preserve"> По составу фонд универсален: представляет собой собрание учебной, учебно-методической, научной, художественной и справочной литературы.</w:t>
      </w:r>
    </w:p>
    <w:p w:rsidR="00107CE5" w:rsidRPr="00107CE5" w:rsidRDefault="00107CE5" w:rsidP="00107CE5">
      <w:pPr>
        <w:autoSpaceDE w:val="0"/>
        <w:autoSpaceDN w:val="0"/>
        <w:adjustRightInd w:val="0"/>
        <w:spacing w:after="0" w:line="240" w:lineRule="auto"/>
        <w:jc w:val="both"/>
        <w:rPr>
          <w:rFonts w:ascii="Times New Roman" w:hAnsi="Times New Roman"/>
          <w:sz w:val="28"/>
          <w:szCs w:val="28"/>
        </w:rPr>
      </w:pPr>
      <w:r w:rsidRPr="00107CE5">
        <w:rPr>
          <w:rFonts w:ascii="Times New Roman" w:hAnsi="Times New Roman"/>
          <w:sz w:val="28"/>
          <w:szCs w:val="28"/>
        </w:rPr>
        <w:t xml:space="preserve"> </w:t>
      </w:r>
      <w:r w:rsidRPr="00107CE5">
        <w:rPr>
          <w:rFonts w:ascii="Times New Roman" w:hAnsi="Times New Roman"/>
          <w:b/>
          <w:sz w:val="28"/>
          <w:szCs w:val="28"/>
        </w:rPr>
        <w:t xml:space="preserve">Пополнение фонда в 2022 году составил </w:t>
      </w:r>
      <w:r w:rsidRPr="00107CE5">
        <w:rPr>
          <w:rFonts w:ascii="Times New Roman" w:hAnsi="Times New Roman"/>
          <w:b/>
          <w:color w:val="auto"/>
          <w:sz w:val="28"/>
          <w:szCs w:val="28"/>
        </w:rPr>
        <w:t xml:space="preserve">1200 </w:t>
      </w:r>
      <w:r w:rsidRPr="00107CE5">
        <w:rPr>
          <w:rFonts w:ascii="Times New Roman" w:hAnsi="Times New Roman"/>
          <w:b/>
          <w:sz w:val="28"/>
          <w:szCs w:val="28"/>
        </w:rPr>
        <w:t>экз. книг. (Учебники)</w:t>
      </w:r>
      <w:r w:rsidRPr="00107CE5">
        <w:rPr>
          <w:rFonts w:ascii="Times New Roman" w:hAnsi="Times New Roman"/>
          <w:sz w:val="28"/>
          <w:szCs w:val="28"/>
        </w:rPr>
        <w:t xml:space="preserve"> Фонд библиотеки многоотраслевой и обеспечивает все специальности колледжа </w:t>
      </w:r>
    </w:p>
    <w:p w:rsidR="00107CE5" w:rsidRPr="00107CE5" w:rsidRDefault="00107CE5" w:rsidP="00107CE5">
      <w:pPr>
        <w:autoSpaceDE w:val="0"/>
        <w:autoSpaceDN w:val="0"/>
        <w:adjustRightInd w:val="0"/>
        <w:spacing w:after="0" w:line="240" w:lineRule="auto"/>
        <w:jc w:val="both"/>
        <w:rPr>
          <w:rFonts w:ascii="Times New Roman" w:hAnsi="Times New Roman"/>
          <w:b/>
          <w:bCs/>
          <w:sz w:val="28"/>
          <w:szCs w:val="28"/>
        </w:rPr>
      </w:pPr>
      <w:r w:rsidRPr="00107CE5">
        <w:rPr>
          <w:rFonts w:ascii="Times New Roman" w:hAnsi="Times New Roman"/>
          <w:b/>
          <w:bCs/>
          <w:i/>
          <w:iCs/>
          <w:sz w:val="28"/>
          <w:szCs w:val="28"/>
        </w:rPr>
        <w:t xml:space="preserve"> Состав фонда</w:t>
      </w:r>
      <w:r w:rsidRPr="00107CE5">
        <w:rPr>
          <w:rFonts w:ascii="Times New Roman" w:hAnsi="Times New Roman"/>
          <w:b/>
          <w:bCs/>
          <w:sz w:val="28"/>
          <w:szCs w:val="28"/>
        </w:rPr>
        <w:t xml:space="preserve">: </w:t>
      </w:r>
    </w:p>
    <w:p w:rsidR="00107CE5" w:rsidRPr="00107CE5" w:rsidRDefault="00107CE5" w:rsidP="00107CE5">
      <w:pPr>
        <w:autoSpaceDE w:val="0"/>
        <w:autoSpaceDN w:val="0"/>
        <w:adjustRightInd w:val="0"/>
        <w:spacing w:after="0" w:line="240" w:lineRule="auto"/>
        <w:jc w:val="both"/>
        <w:rPr>
          <w:rFonts w:ascii="Times New Roman" w:hAnsi="Times New Roman"/>
          <w:bCs/>
          <w:color w:val="FF0000"/>
          <w:sz w:val="28"/>
          <w:szCs w:val="28"/>
        </w:rPr>
      </w:pPr>
      <w:r w:rsidRPr="00107CE5">
        <w:rPr>
          <w:rFonts w:ascii="Times New Roman" w:hAnsi="Times New Roman"/>
          <w:bCs/>
          <w:sz w:val="28"/>
          <w:szCs w:val="28"/>
        </w:rPr>
        <w:t xml:space="preserve">Учебная литература </w:t>
      </w:r>
      <w:r w:rsidRPr="00107CE5">
        <w:rPr>
          <w:rFonts w:ascii="Times New Roman" w:hAnsi="Times New Roman"/>
          <w:bCs/>
          <w:color w:val="auto"/>
          <w:sz w:val="28"/>
          <w:szCs w:val="28"/>
        </w:rPr>
        <w:t>– 8331 экз.</w:t>
      </w:r>
    </w:p>
    <w:p w:rsidR="00107CE5" w:rsidRPr="00107CE5" w:rsidRDefault="00107CE5" w:rsidP="00107CE5">
      <w:pPr>
        <w:autoSpaceDE w:val="0"/>
        <w:autoSpaceDN w:val="0"/>
        <w:adjustRightInd w:val="0"/>
        <w:spacing w:after="0" w:line="240" w:lineRule="auto"/>
        <w:jc w:val="both"/>
        <w:rPr>
          <w:rFonts w:ascii="Times New Roman" w:hAnsi="Times New Roman"/>
          <w:bCs/>
          <w:sz w:val="28"/>
          <w:szCs w:val="28"/>
        </w:rPr>
      </w:pPr>
      <w:r w:rsidRPr="00107CE5">
        <w:rPr>
          <w:rFonts w:ascii="Times New Roman" w:hAnsi="Times New Roman"/>
          <w:bCs/>
          <w:sz w:val="28"/>
          <w:szCs w:val="28"/>
        </w:rPr>
        <w:t xml:space="preserve">(из них обязательная – </w:t>
      </w:r>
      <w:r w:rsidRPr="00107CE5">
        <w:rPr>
          <w:rFonts w:ascii="Times New Roman" w:hAnsi="Times New Roman"/>
          <w:bCs/>
          <w:color w:val="auto"/>
          <w:sz w:val="28"/>
          <w:szCs w:val="28"/>
        </w:rPr>
        <w:t>7652экз.</w:t>
      </w:r>
      <w:r w:rsidRPr="00107CE5">
        <w:rPr>
          <w:rFonts w:ascii="Times New Roman" w:hAnsi="Times New Roman"/>
          <w:bCs/>
          <w:sz w:val="28"/>
          <w:szCs w:val="28"/>
        </w:rPr>
        <w:t>)</w:t>
      </w:r>
    </w:p>
    <w:p w:rsidR="00107CE5" w:rsidRPr="00107CE5" w:rsidRDefault="00107CE5" w:rsidP="00107CE5">
      <w:pPr>
        <w:autoSpaceDE w:val="0"/>
        <w:autoSpaceDN w:val="0"/>
        <w:adjustRightInd w:val="0"/>
        <w:spacing w:after="0" w:line="240" w:lineRule="auto"/>
        <w:jc w:val="both"/>
        <w:rPr>
          <w:rFonts w:ascii="Times New Roman" w:hAnsi="Times New Roman"/>
          <w:sz w:val="28"/>
          <w:szCs w:val="28"/>
        </w:rPr>
      </w:pPr>
      <w:r w:rsidRPr="00107CE5">
        <w:rPr>
          <w:rFonts w:ascii="Times New Roman" w:hAnsi="Times New Roman"/>
          <w:sz w:val="28"/>
          <w:szCs w:val="28"/>
        </w:rPr>
        <w:t xml:space="preserve">учебно-методическая литература  - </w:t>
      </w:r>
      <w:r w:rsidRPr="00107CE5">
        <w:rPr>
          <w:rFonts w:ascii="Times New Roman" w:hAnsi="Times New Roman"/>
          <w:color w:val="auto"/>
          <w:sz w:val="28"/>
          <w:szCs w:val="28"/>
        </w:rPr>
        <w:t>3735 экз.</w:t>
      </w:r>
    </w:p>
    <w:p w:rsidR="00107CE5" w:rsidRPr="00107CE5" w:rsidRDefault="00107CE5" w:rsidP="00107CE5">
      <w:pPr>
        <w:autoSpaceDE w:val="0"/>
        <w:autoSpaceDN w:val="0"/>
        <w:adjustRightInd w:val="0"/>
        <w:spacing w:after="0" w:line="240" w:lineRule="auto"/>
        <w:jc w:val="both"/>
        <w:rPr>
          <w:rFonts w:ascii="Times New Roman" w:hAnsi="Times New Roman"/>
          <w:sz w:val="28"/>
          <w:szCs w:val="28"/>
        </w:rPr>
      </w:pPr>
      <w:r w:rsidRPr="00107CE5">
        <w:rPr>
          <w:rFonts w:ascii="Times New Roman" w:hAnsi="Times New Roman"/>
          <w:sz w:val="28"/>
          <w:szCs w:val="28"/>
        </w:rPr>
        <w:t xml:space="preserve">(из них обязательная </w:t>
      </w:r>
      <w:r w:rsidRPr="00107CE5">
        <w:rPr>
          <w:rFonts w:ascii="Times New Roman" w:hAnsi="Times New Roman"/>
          <w:color w:val="auto"/>
          <w:sz w:val="28"/>
          <w:szCs w:val="28"/>
        </w:rPr>
        <w:t>– 2800 экз</w:t>
      </w:r>
      <w:r w:rsidRPr="00107CE5">
        <w:rPr>
          <w:rFonts w:ascii="Times New Roman" w:hAnsi="Times New Roman"/>
          <w:sz w:val="28"/>
          <w:szCs w:val="28"/>
        </w:rPr>
        <w:t>.)</w:t>
      </w:r>
    </w:p>
    <w:p w:rsidR="00107CE5" w:rsidRPr="00107CE5" w:rsidRDefault="00107CE5" w:rsidP="00107CE5">
      <w:pPr>
        <w:autoSpaceDE w:val="0"/>
        <w:autoSpaceDN w:val="0"/>
        <w:adjustRightInd w:val="0"/>
        <w:spacing w:after="0" w:line="240" w:lineRule="auto"/>
        <w:jc w:val="both"/>
        <w:rPr>
          <w:rFonts w:ascii="Times New Roman" w:hAnsi="Times New Roman"/>
          <w:sz w:val="28"/>
          <w:szCs w:val="28"/>
        </w:rPr>
      </w:pPr>
      <w:r w:rsidRPr="00107CE5">
        <w:rPr>
          <w:rFonts w:ascii="Times New Roman" w:hAnsi="Times New Roman"/>
          <w:sz w:val="28"/>
          <w:szCs w:val="28"/>
        </w:rPr>
        <w:t xml:space="preserve">научная – 800 экз. </w:t>
      </w:r>
    </w:p>
    <w:p w:rsidR="00107CE5" w:rsidRPr="00107CE5" w:rsidRDefault="00107CE5" w:rsidP="00107CE5">
      <w:pPr>
        <w:autoSpaceDE w:val="0"/>
        <w:autoSpaceDN w:val="0"/>
        <w:adjustRightInd w:val="0"/>
        <w:spacing w:after="0" w:line="240" w:lineRule="auto"/>
        <w:jc w:val="both"/>
        <w:rPr>
          <w:rFonts w:ascii="Times New Roman" w:hAnsi="Times New Roman"/>
          <w:sz w:val="28"/>
          <w:szCs w:val="28"/>
        </w:rPr>
      </w:pPr>
      <w:r w:rsidRPr="00107CE5">
        <w:rPr>
          <w:rFonts w:ascii="Times New Roman" w:hAnsi="Times New Roman"/>
          <w:sz w:val="28"/>
          <w:szCs w:val="28"/>
        </w:rPr>
        <w:t xml:space="preserve">художественная - </w:t>
      </w:r>
      <w:r w:rsidRPr="00107CE5">
        <w:rPr>
          <w:rFonts w:ascii="Times New Roman" w:hAnsi="Times New Roman"/>
          <w:color w:val="auto"/>
          <w:sz w:val="28"/>
          <w:szCs w:val="28"/>
        </w:rPr>
        <w:t xml:space="preserve">3950 </w:t>
      </w:r>
      <w:r w:rsidRPr="00107CE5">
        <w:rPr>
          <w:rFonts w:ascii="Times New Roman" w:hAnsi="Times New Roman"/>
          <w:sz w:val="28"/>
          <w:szCs w:val="28"/>
        </w:rPr>
        <w:t xml:space="preserve">экз. </w:t>
      </w:r>
    </w:p>
    <w:p w:rsidR="00107CE5" w:rsidRPr="00107CE5" w:rsidRDefault="00107CE5" w:rsidP="00107CE5">
      <w:pPr>
        <w:autoSpaceDE w:val="0"/>
        <w:autoSpaceDN w:val="0"/>
        <w:adjustRightInd w:val="0"/>
        <w:spacing w:after="0" w:line="240" w:lineRule="auto"/>
        <w:jc w:val="both"/>
        <w:rPr>
          <w:rFonts w:ascii="Times New Roman" w:hAnsi="Times New Roman"/>
          <w:sz w:val="28"/>
          <w:szCs w:val="28"/>
        </w:rPr>
      </w:pPr>
      <w:r w:rsidRPr="00107CE5">
        <w:rPr>
          <w:rFonts w:ascii="Times New Roman" w:hAnsi="Times New Roman"/>
          <w:sz w:val="28"/>
          <w:szCs w:val="28"/>
        </w:rPr>
        <w:t>справочная - 2832</w:t>
      </w:r>
    </w:p>
    <w:p w:rsidR="00107CE5" w:rsidRPr="00107CE5" w:rsidRDefault="00107CE5" w:rsidP="00107CE5">
      <w:pPr>
        <w:spacing w:after="0" w:line="240" w:lineRule="auto"/>
        <w:jc w:val="both"/>
        <w:rPr>
          <w:rFonts w:ascii="Times New Roman" w:hAnsi="Times New Roman"/>
          <w:color w:val="auto"/>
          <w:sz w:val="28"/>
          <w:szCs w:val="28"/>
        </w:rPr>
      </w:pPr>
      <w:r w:rsidRPr="00107CE5">
        <w:rPr>
          <w:rFonts w:ascii="Times New Roman" w:hAnsi="Times New Roman"/>
          <w:color w:val="auto"/>
          <w:sz w:val="28"/>
          <w:szCs w:val="28"/>
        </w:rPr>
        <w:t>периодические издания – 18 наименования.</w:t>
      </w:r>
    </w:p>
    <w:p w:rsidR="00107CE5" w:rsidRPr="00107CE5" w:rsidRDefault="00107CE5" w:rsidP="00107CE5">
      <w:pPr>
        <w:spacing w:after="0" w:line="240" w:lineRule="auto"/>
        <w:jc w:val="both"/>
        <w:rPr>
          <w:rFonts w:ascii="Times New Roman" w:hAnsi="Times New Roman"/>
          <w:color w:val="auto"/>
          <w:sz w:val="28"/>
          <w:szCs w:val="28"/>
        </w:rPr>
      </w:pPr>
    </w:p>
    <w:tbl>
      <w:tblPr>
        <w:tblStyle w:val="150"/>
        <w:tblW w:w="10188" w:type="dxa"/>
        <w:tblLayout w:type="fixed"/>
        <w:tblLook w:val="01E0" w:firstRow="1" w:lastRow="1" w:firstColumn="1" w:lastColumn="1" w:noHBand="0" w:noVBand="0"/>
      </w:tblPr>
      <w:tblGrid>
        <w:gridCol w:w="1479"/>
        <w:gridCol w:w="1406"/>
        <w:gridCol w:w="1248"/>
        <w:gridCol w:w="1630"/>
        <w:gridCol w:w="825"/>
        <w:gridCol w:w="900"/>
        <w:gridCol w:w="1440"/>
        <w:gridCol w:w="1260"/>
      </w:tblGrid>
      <w:tr w:rsidR="00107CE5" w:rsidRPr="00107CE5" w:rsidTr="00E632EF">
        <w:trPr>
          <w:trHeight w:val="675"/>
        </w:trPr>
        <w:tc>
          <w:tcPr>
            <w:tcW w:w="1480" w:type="dxa"/>
            <w:vMerge w:val="restart"/>
          </w:tcPr>
          <w:p w:rsidR="00107CE5" w:rsidRPr="00107CE5" w:rsidRDefault="00107CE5" w:rsidP="00107CE5">
            <w:pPr>
              <w:autoSpaceDE w:val="0"/>
              <w:autoSpaceDN w:val="0"/>
              <w:adjustRightInd w:val="0"/>
              <w:rPr>
                <w:szCs w:val="24"/>
              </w:rPr>
            </w:pPr>
            <w:r w:rsidRPr="00107CE5">
              <w:rPr>
                <w:szCs w:val="24"/>
              </w:rPr>
              <w:t xml:space="preserve">Общая </w:t>
            </w:r>
          </w:p>
          <w:p w:rsidR="00107CE5" w:rsidRPr="00107CE5" w:rsidRDefault="00107CE5" w:rsidP="00107CE5">
            <w:pPr>
              <w:autoSpaceDE w:val="0"/>
              <w:autoSpaceDN w:val="0"/>
              <w:adjustRightInd w:val="0"/>
              <w:rPr>
                <w:szCs w:val="24"/>
              </w:rPr>
            </w:pPr>
            <w:r w:rsidRPr="00107CE5">
              <w:rPr>
                <w:szCs w:val="24"/>
              </w:rPr>
              <w:t xml:space="preserve">площадь, </w:t>
            </w:r>
          </w:p>
          <w:p w:rsidR="00107CE5" w:rsidRPr="00107CE5" w:rsidRDefault="00107CE5" w:rsidP="00107CE5">
            <w:pPr>
              <w:autoSpaceDE w:val="0"/>
              <w:autoSpaceDN w:val="0"/>
              <w:adjustRightInd w:val="0"/>
              <w:rPr>
                <w:szCs w:val="24"/>
              </w:rPr>
            </w:pPr>
            <w:r w:rsidRPr="00107CE5">
              <w:rPr>
                <w:szCs w:val="24"/>
              </w:rPr>
              <w:t xml:space="preserve">занимаемая </w:t>
            </w:r>
          </w:p>
          <w:p w:rsidR="00107CE5" w:rsidRPr="00107CE5" w:rsidRDefault="00107CE5" w:rsidP="00107CE5">
            <w:pPr>
              <w:autoSpaceDE w:val="0"/>
              <w:autoSpaceDN w:val="0"/>
              <w:adjustRightInd w:val="0"/>
              <w:rPr>
                <w:szCs w:val="24"/>
              </w:rPr>
            </w:pPr>
            <w:r w:rsidRPr="00107CE5">
              <w:rPr>
                <w:szCs w:val="24"/>
              </w:rPr>
              <w:t xml:space="preserve">библиоте-кой </w:t>
            </w:r>
          </w:p>
          <w:p w:rsidR="00107CE5" w:rsidRPr="00107CE5" w:rsidRDefault="00107CE5" w:rsidP="00107CE5">
            <w:pPr>
              <w:autoSpaceDE w:val="0"/>
              <w:autoSpaceDN w:val="0"/>
              <w:adjustRightInd w:val="0"/>
              <w:rPr>
                <w:szCs w:val="24"/>
              </w:rPr>
            </w:pPr>
            <w:r w:rsidRPr="00107CE5">
              <w:rPr>
                <w:szCs w:val="24"/>
              </w:rPr>
              <w:t xml:space="preserve">и читальным </w:t>
            </w:r>
          </w:p>
          <w:p w:rsidR="00107CE5" w:rsidRPr="00107CE5" w:rsidRDefault="00107CE5" w:rsidP="00107CE5">
            <w:pPr>
              <w:rPr>
                <w:szCs w:val="24"/>
              </w:rPr>
            </w:pPr>
            <w:r w:rsidRPr="00107CE5">
              <w:rPr>
                <w:szCs w:val="24"/>
              </w:rPr>
              <w:t>залом</w:t>
            </w:r>
          </w:p>
        </w:tc>
        <w:tc>
          <w:tcPr>
            <w:tcW w:w="1407" w:type="dxa"/>
            <w:vMerge w:val="restart"/>
          </w:tcPr>
          <w:p w:rsidR="00107CE5" w:rsidRPr="00107CE5" w:rsidRDefault="00107CE5" w:rsidP="00107CE5">
            <w:pPr>
              <w:autoSpaceDE w:val="0"/>
              <w:autoSpaceDN w:val="0"/>
              <w:adjustRightInd w:val="0"/>
              <w:rPr>
                <w:szCs w:val="24"/>
              </w:rPr>
            </w:pPr>
            <w:r w:rsidRPr="00107CE5">
              <w:rPr>
                <w:szCs w:val="24"/>
              </w:rPr>
              <w:t xml:space="preserve">Кол-во </w:t>
            </w:r>
          </w:p>
          <w:p w:rsidR="00107CE5" w:rsidRPr="00107CE5" w:rsidRDefault="00107CE5" w:rsidP="00107CE5">
            <w:pPr>
              <w:autoSpaceDE w:val="0"/>
              <w:autoSpaceDN w:val="0"/>
              <w:adjustRightInd w:val="0"/>
              <w:rPr>
                <w:szCs w:val="24"/>
              </w:rPr>
            </w:pPr>
            <w:r w:rsidRPr="00107CE5">
              <w:rPr>
                <w:szCs w:val="24"/>
              </w:rPr>
              <w:t xml:space="preserve">посадоч-ных мест в </w:t>
            </w:r>
          </w:p>
          <w:p w:rsidR="00107CE5" w:rsidRPr="00107CE5" w:rsidRDefault="00107CE5" w:rsidP="00107CE5">
            <w:pPr>
              <w:rPr>
                <w:szCs w:val="24"/>
              </w:rPr>
            </w:pPr>
            <w:r w:rsidRPr="00107CE5">
              <w:rPr>
                <w:szCs w:val="24"/>
              </w:rPr>
              <w:t>читальном зале</w:t>
            </w:r>
          </w:p>
        </w:tc>
        <w:tc>
          <w:tcPr>
            <w:tcW w:w="1248" w:type="dxa"/>
            <w:vMerge w:val="restart"/>
          </w:tcPr>
          <w:p w:rsidR="00107CE5" w:rsidRPr="00107CE5" w:rsidRDefault="00107CE5" w:rsidP="00107CE5">
            <w:pPr>
              <w:autoSpaceDE w:val="0"/>
              <w:autoSpaceDN w:val="0"/>
              <w:adjustRightInd w:val="0"/>
              <w:rPr>
                <w:szCs w:val="24"/>
              </w:rPr>
            </w:pPr>
            <w:r w:rsidRPr="00107CE5">
              <w:rPr>
                <w:szCs w:val="24"/>
              </w:rPr>
              <w:t xml:space="preserve">Общее </w:t>
            </w:r>
          </w:p>
          <w:p w:rsidR="00107CE5" w:rsidRPr="00107CE5" w:rsidRDefault="00107CE5" w:rsidP="00107CE5">
            <w:pPr>
              <w:autoSpaceDE w:val="0"/>
              <w:autoSpaceDN w:val="0"/>
              <w:adjustRightInd w:val="0"/>
              <w:rPr>
                <w:szCs w:val="24"/>
              </w:rPr>
            </w:pPr>
            <w:r w:rsidRPr="00107CE5">
              <w:rPr>
                <w:szCs w:val="24"/>
              </w:rPr>
              <w:t xml:space="preserve">кол-во </w:t>
            </w:r>
          </w:p>
          <w:p w:rsidR="00107CE5" w:rsidRPr="00107CE5" w:rsidRDefault="00107CE5" w:rsidP="00107CE5">
            <w:pPr>
              <w:autoSpaceDE w:val="0"/>
              <w:autoSpaceDN w:val="0"/>
              <w:adjustRightInd w:val="0"/>
              <w:rPr>
                <w:szCs w:val="24"/>
              </w:rPr>
            </w:pPr>
            <w:r w:rsidRPr="00107CE5">
              <w:rPr>
                <w:szCs w:val="24"/>
              </w:rPr>
              <w:t xml:space="preserve">экз./книг/ </w:t>
            </w:r>
          </w:p>
          <w:p w:rsidR="00107CE5" w:rsidRPr="00107CE5" w:rsidRDefault="00107CE5" w:rsidP="00107CE5">
            <w:pPr>
              <w:rPr>
                <w:szCs w:val="24"/>
              </w:rPr>
            </w:pPr>
            <w:r w:rsidRPr="00107CE5">
              <w:rPr>
                <w:szCs w:val="24"/>
              </w:rPr>
              <w:t xml:space="preserve">хранения </w:t>
            </w:r>
          </w:p>
        </w:tc>
        <w:tc>
          <w:tcPr>
            <w:tcW w:w="1630" w:type="dxa"/>
            <w:vMerge w:val="restart"/>
          </w:tcPr>
          <w:p w:rsidR="00107CE5" w:rsidRPr="00107CE5" w:rsidRDefault="00107CE5" w:rsidP="00107CE5">
            <w:pPr>
              <w:autoSpaceDE w:val="0"/>
              <w:autoSpaceDN w:val="0"/>
              <w:adjustRightInd w:val="0"/>
              <w:rPr>
                <w:szCs w:val="24"/>
              </w:rPr>
            </w:pPr>
            <w:r w:rsidRPr="00107CE5">
              <w:rPr>
                <w:szCs w:val="24"/>
              </w:rPr>
              <w:t xml:space="preserve">Количество наименований </w:t>
            </w:r>
          </w:p>
          <w:p w:rsidR="00107CE5" w:rsidRPr="00107CE5" w:rsidRDefault="00107CE5" w:rsidP="00107CE5">
            <w:pPr>
              <w:autoSpaceDE w:val="0"/>
              <w:autoSpaceDN w:val="0"/>
              <w:adjustRightInd w:val="0"/>
              <w:rPr>
                <w:szCs w:val="24"/>
              </w:rPr>
            </w:pPr>
            <w:r w:rsidRPr="00107CE5">
              <w:rPr>
                <w:szCs w:val="24"/>
              </w:rPr>
              <w:t xml:space="preserve">ежегодных подписных </w:t>
            </w:r>
          </w:p>
          <w:p w:rsidR="00107CE5" w:rsidRPr="00107CE5" w:rsidRDefault="00107CE5" w:rsidP="00107CE5">
            <w:pPr>
              <w:rPr>
                <w:szCs w:val="24"/>
              </w:rPr>
            </w:pPr>
            <w:r w:rsidRPr="00107CE5">
              <w:rPr>
                <w:szCs w:val="24"/>
              </w:rPr>
              <w:t xml:space="preserve">изданий по профилю колледжа </w:t>
            </w:r>
          </w:p>
        </w:tc>
        <w:tc>
          <w:tcPr>
            <w:tcW w:w="1723" w:type="dxa"/>
            <w:gridSpan w:val="2"/>
          </w:tcPr>
          <w:p w:rsidR="00107CE5" w:rsidRPr="00107CE5" w:rsidRDefault="00107CE5" w:rsidP="00107CE5">
            <w:pPr>
              <w:autoSpaceDE w:val="0"/>
              <w:autoSpaceDN w:val="0"/>
              <w:adjustRightInd w:val="0"/>
              <w:jc w:val="center"/>
              <w:rPr>
                <w:szCs w:val="24"/>
              </w:rPr>
            </w:pPr>
            <w:r w:rsidRPr="00107CE5">
              <w:rPr>
                <w:szCs w:val="24"/>
              </w:rPr>
              <w:t>Новые поступления</w:t>
            </w:r>
          </w:p>
          <w:p w:rsidR="00107CE5" w:rsidRPr="00107CE5" w:rsidRDefault="00107CE5" w:rsidP="00107CE5">
            <w:pPr>
              <w:autoSpaceDE w:val="0"/>
              <w:autoSpaceDN w:val="0"/>
              <w:adjustRightInd w:val="0"/>
              <w:jc w:val="center"/>
              <w:rPr>
                <w:szCs w:val="24"/>
              </w:rPr>
            </w:pPr>
            <w:r w:rsidRPr="00107CE5">
              <w:rPr>
                <w:szCs w:val="24"/>
              </w:rPr>
              <w:t>/книги/</w:t>
            </w:r>
          </w:p>
          <w:p w:rsidR="00107CE5" w:rsidRPr="00107CE5" w:rsidRDefault="00107CE5" w:rsidP="00107CE5">
            <w:pPr>
              <w:rPr>
                <w:szCs w:val="24"/>
              </w:rPr>
            </w:pPr>
          </w:p>
        </w:tc>
        <w:tc>
          <w:tcPr>
            <w:tcW w:w="1440" w:type="dxa"/>
            <w:vMerge w:val="restart"/>
          </w:tcPr>
          <w:p w:rsidR="00107CE5" w:rsidRPr="00107CE5" w:rsidRDefault="00107CE5" w:rsidP="00107CE5">
            <w:pPr>
              <w:autoSpaceDE w:val="0"/>
              <w:autoSpaceDN w:val="0"/>
              <w:adjustRightInd w:val="0"/>
              <w:rPr>
                <w:szCs w:val="24"/>
              </w:rPr>
            </w:pPr>
            <w:r w:rsidRPr="00107CE5">
              <w:rPr>
                <w:szCs w:val="24"/>
              </w:rPr>
              <w:t xml:space="preserve">Объем </w:t>
            </w:r>
          </w:p>
          <w:p w:rsidR="00107CE5" w:rsidRPr="00107CE5" w:rsidRDefault="00107CE5" w:rsidP="00107CE5">
            <w:pPr>
              <w:autoSpaceDE w:val="0"/>
              <w:autoSpaceDN w:val="0"/>
              <w:adjustRightInd w:val="0"/>
              <w:rPr>
                <w:szCs w:val="24"/>
              </w:rPr>
            </w:pPr>
            <w:r w:rsidRPr="00107CE5">
              <w:rPr>
                <w:szCs w:val="24"/>
              </w:rPr>
              <w:t xml:space="preserve">средств, затрачен-ных </w:t>
            </w:r>
          </w:p>
          <w:p w:rsidR="00107CE5" w:rsidRPr="00107CE5" w:rsidRDefault="00107CE5" w:rsidP="00107CE5">
            <w:pPr>
              <w:autoSpaceDE w:val="0"/>
              <w:autoSpaceDN w:val="0"/>
              <w:adjustRightInd w:val="0"/>
              <w:rPr>
                <w:szCs w:val="24"/>
              </w:rPr>
            </w:pPr>
            <w:r w:rsidRPr="00107CE5">
              <w:rPr>
                <w:szCs w:val="24"/>
              </w:rPr>
              <w:t xml:space="preserve">на новые </w:t>
            </w:r>
          </w:p>
          <w:p w:rsidR="00107CE5" w:rsidRPr="00107CE5" w:rsidRDefault="00107CE5" w:rsidP="00107CE5">
            <w:pPr>
              <w:autoSpaceDE w:val="0"/>
              <w:autoSpaceDN w:val="0"/>
              <w:adjustRightInd w:val="0"/>
              <w:rPr>
                <w:szCs w:val="24"/>
              </w:rPr>
            </w:pPr>
            <w:r w:rsidRPr="00107CE5">
              <w:rPr>
                <w:szCs w:val="24"/>
              </w:rPr>
              <w:t xml:space="preserve">поступле-ния </w:t>
            </w:r>
          </w:p>
          <w:p w:rsidR="00107CE5" w:rsidRPr="00107CE5" w:rsidRDefault="00107CE5" w:rsidP="00107CE5">
            <w:pPr>
              <w:rPr>
                <w:szCs w:val="24"/>
              </w:rPr>
            </w:pPr>
            <w:r w:rsidRPr="00107CE5">
              <w:rPr>
                <w:szCs w:val="24"/>
              </w:rPr>
              <w:t xml:space="preserve">(тыс. руб.) </w:t>
            </w:r>
          </w:p>
        </w:tc>
        <w:tc>
          <w:tcPr>
            <w:tcW w:w="1260" w:type="dxa"/>
            <w:vMerge w:val="restart"/>
          </w:tcPr>
          <w:p w:rsidR="00107CE5" w:rsidRPr="00107CE5" w:rsidRDefault="00107CE5" w:rsidP="00107CE5">
            <w:pPr>
              <w:autoSpaceDE w:val="0"/>
              <w:autoSpaceDN w:val="0"/>
              <w:adjustRightInd w:val="0"/>
              <w:jc w:val="center"/>
              <w:rPr>
                <w:szCs w:val="24"/>
              </w:rPr>
            </w:pPr>
            <w:r w:rsidRPr="00107CE5">
              <w:rPr>
                <w:szCs w:val="24"/>
              </w:rPr>
              <w:t>Выбыло</w:t>
            </w:r>
          </w:p>
          <w:p w:rsidR="00107CE5" w:rsidRPr="00107CE5" w:rsidRDefault="00107CE5" w:rsidP="00107CE5">
            <w:pPr>
              <w:autoSpaceDE w:val="0"/>
              <w:autoSpaceDN w:val="0"/>
              <w:adjustRightInd w:val="0"/>
              <w:jc w:val="center"/>
              <w:rPr>
                <w:szCs w:val="24"/>
              </w:rPr>
            </w:pPr>
            <w:r w:rsidRPr="00107CE5">
              <w:rPr>
                <w:szCs w:val="24"/>
              </w:rPr>
              <w:t>по</w:t>
            </w:r>
          </w:p>
          <w:p w:rsidR="00107CE5" w:rsidRPr="00107CE5" w:rsidRDefault="00107CE5" w:rsidP="00107CE5">
            <w:pPr>
              <w:jc w:val="center"/>
              <w:rPr>
                <w:szCs w:val="24"/>
              </w:rPr>
            </w:pPr>
            <w:r w:rsidRPr="00107CE5">
              <w:rPr>
                <w:szCs w:val="24"/>
              </w:rPr>
              <w:t>списанию</w:t>
            </w:r>
          </w:p>
        </w:tc>
      </w:tr>
      <w:tr w:rsidR="00107CE5" w:rsidRPr="00107CE5" w:rsidTr="00E632EF">
        <w:trPr>
          <w:trHeight w:val="1170"/>
        </w:trPr>
        <w:tc>
          <w:tcPr>
            <w:tcW w:w="1480" w:type="dxa"/>
            <w:vMerge/>
          </w:tcPr>
          <w:p w:rsidR="00107CE5" w:rsidRPr="00107CE5" w:rsidRDefault="00107CE5" w:rsidP="00107CE5">
            <w:pPr>
              <w:autoSpaceDE w:val="0"/>
              <w:autoSpaceDN w:val="0"/>
              <w:adjustRightInd w:val="0"/>
              <w:rPr>
                <w:szCs w:val="24"/>
              </w:rPr>
            </w:pPr>
          </w:p>
        </w:tc>
        <w:tc>
          <w:tcPr>
            <w:tcW w:w="1407" w:type="dxa"/>
            <w:vMerge/>
          </w:tcPr>
          <w:p w:rsidR="00107CE5" w:rsidRPr="00107CE5" w:rsidRDefault="00107CE5" w:rsidP="00107CE5">
            <w:pPr>
              <w:autoSpaceDE w:val="0"/>
              <w:autoSpaceDN w:val="0"/>
              <w:adjustRightInd w:val="0"/>
              <w:rPr>
                <w:szCs w:val="24"/>
              </w:rPr>
            </w:pPr>
          </w:p>
        </w:tc>
        <w:tc>
          <w:tcPr>
            <w:tcW w:w="1248" w:type="dxa"/>
            <w:vMerge/>
          </w:tcPr>
          <w:p w:rsidR="00107CE5" w:rsidRPr="00107CE5" w:rsidRDefault="00107CE5" w:rsidP="00107CE5">
            <w:pPr>
              <w:autoSpaceDE w:val="0"/>
              <w:autoSpaceDN w:val="0"/>
              <w:adjustRightInd w:val="0"/>
              <w:rPr>
                <w:szCs w:val="24"/>
              </w:rPr>
            </w:pPr>
          </w:p>
        </w:tc>
        <w:tc>
          <w:tcPr>
            <w:tcW w:w="1630" w:type="dxa"/>
            <w:vMerge/>
          </w:tcPr>
          <w:p w:rsidR="00107CE5" w:rsidRPr="00107CE5" w:rsidRDefault="00107CE5" w:rsidP="00107CE5">
            <w:pPr>
              <w:autoSpaceDE w:val="0"/>
              <w:autoSpaceDN w:val="0"/>
              <w:adjustRightInd w:val="0"/>
              <w:rPr>
                <w:szCs w:val="24"/>
              </w:rPr>
            </w:pPr>
          </w:p>
        </w:tc>
        <w:tc>
          <w:tcPr>
            <w:tcW w:w="823" w:type="dxa"/>
          </w:tcPr>
          <w:p w:rsidR="00107CE5" w:rsidRPr="00107CE5" w:rsidRDefault="00107CE5" w:rsidP="00107CE5">
            <w:pPr>
              <w:rPr>
                <w:szCs w:val="24"/>
              </w:rPr>
            </w:pPr>
            <w:r w:rsidRPr="00107CE5">
              <w:rPr>
                <w:szCs w:val="24"/>
              </w:rPr>
              <w:t xml:space="preserve"> </w:t>
            </w:r>
          </w:p>
          <w:p w:rsidR="00107CE5" w:rsidRPr="00107CE5" w:rsidRDefault="00107CE5" w:rsidP="00107CE5">
            <w:pPr>
              <w:autoSpaceDE w:val="0"/>
              <w:autoSpaceDN w:val="0"/>
              <w:adjustRightInd w:val="0"/>
              <w:rPr>
                <w:szCs w:val="24"/>
              </w:rPr>
            </w:pPr>
            <w:r w:rsidRPr="00107CE5">
              <w:rPr>
                <w:szCs w:val="24"/>
              </w:rPr>
              <w:t xml:space="preserve">Кол-во </w:t>
            </w:r>
          </w:p>
          <w:p w:rsidR="00107CE5" w:rsidRPr="00107CE5" w:rsidRDefault="00107CE5" w:rsidP="00107CE5">
            <w:pPr>
              <w:rPr>
                <w:szCs w:val="24"/>
              </w:rPr>
            </w:pPr>
            <w:r w:rsidRPr="00107CE5">
              <w:rPr>
                <w:szCs w:val="24"/>
              </w:rPr>
              <w:t xml:space="preserve">экз. </w:t>
            </w:r>
          </w:p>
        </w:tc>
        <w:tc>
          <w:tcPr>
            <w:tcW w:w="900" w:type="dxa"/>
          </w:tcPr>
          <w:p w:rsidR="00107CE5" w:rsidRPr="00107CE5" w:rsidRDefault="00107CE5" w:rsidP="00107CE5">
            <w:pPr>
              <w:autoSpaceDE w:val="0"/>
              <w:autoSpaceDN w:val="0"/>
              <w:adjustRightInd w:val="0"/>
              <w:rPr>
                <w:szCs w:val="24"/>
              </w:rPr>
            </w:pPr>
            <w:r w:rsidRPr="00107CE5">
              <w:rPr>
                <w:szCs w:val="24"/>
              </w:rPr>
              <w:t>Кол-во</w:t>
            </w:r>
          </w:p>
          <w:p w:rsidR="00107CE5" w:rsidRPr="00107CE5" w:rsidRDefault="00107CE5" w:rsidP="00107CE5">
            <w:pPr>
              <w:rPr>
                <w:szCs w:val="24"/>
              </w:rPr>
            </w:pPr>
            <w:r w:rsidRPr="00107CE5">
              <w:rPr>
                <w:szCs w:val="24"/>
              </w:rPr>
              <w:t>наи-мено- ваний</w:t>
            </w:r>
          </w:p>
        </w:tc>
        <w:tc>
          <w:tcPr>
            <w:tcW w:w="1440" w:type="dxa"/>
            <w:vMerge/>
          </w:tcPr>
          <w:p w:rsidR="00107CE5" w:rsidRPr="00107CE5" w:rsidRDefault="00107CE5" w:rsidP="00107CE5">
            <w:pPr>
              <w:rPr>
                <w:szCs w:val="24"/>
              </w:rPr>
            </w:pPr>
          </w:p>
        </w:tc>
        <w:tc>
          <w:tcPr>
            <w:tcW w:w="1260" w:type="dxa"/>
            <w:vMerge/>
          </w:tcPr>
          <w:p w:rsidR="00107CE5" w:rsidRPr="00107CE5" w:rsidRDefault="00107CE5" w:rsidP="00107CE5">
            <w:pPr>
              <w:autoSpaceDE w:val="0"/>
              <w:autoSpaceDN w:val="0"/>
              <w:adjustRightInd w:val="0"/>
              <w:jc w:val="center"/>
              <w:rPr>
                <w:szCs w:val="24"/>
              </w:rPr>
            </w:pPr>
          </w:p>
        </w:tc>
      </w:tr>
      <w:tr w:rsidR="00107CE5" w:rsidRPr="00107CE5" w:rsidTr="00E632EF">
        <w:tc>
          <w:tcPr>
            <w:tcW w:w="1480" w:type="dxa"/>
          </w:tcPr>
          <w:p w:rsidR="00107CE5" w:rsidRPr="00107CE5" w:rsidRDefault="00107CE5" w:rsidP="00107CE5">
            <w:pPr>
              <w:rPr>
                <w:szCs w:val="24"/>
              </w:rPr>
            </w:pPr>
            <w:r w:rsidRPr="00107CE5">
              <w:rPr>
                <w:szCs w:val="24"/>
              </w:rPr>
              <w:t>62,6 кв.м</w:t>
            </w:r>
          </w:p>
        </w:tc>
        <w:tc>
          <w:tcPr>
            <w:tcW w:w="1407" w:type="dxa"/>
          </w:tcPr>
          <w:p w:rsidR="00107CE5" w:rsidRPr="00107CE5" w:rsidRDefault="00107CE5" w:rsidP="00107CE5">
            <w:pPr>
              <w:rPr>
                <w:szCs w:val="24"/>
              </w:rPr>
            </w:pPr>
            <w:r w:rsidRPr="00107CE5">
              <w:rPr>
                <w:szCs w:val="24"/>
              </w:rPr>
              <w:t xml:space="preserve">       15</w:t>
            </w:r>
          </w:p>
        </w:tc>
        <w:tc>
          <w:tcPr>
            <w:tcW w:w="1248" w:type="dxa"/>
          </w:tcPr>
          <w:p w:rsidR="00107CE5" w:rsidRPr="00107CE5" w:rsidRDefault="00107CE5" w:rsidP="00107CE5">
            <w:pPr>
              <w:rPr>
                <w:szCs w:val="24"/>
              </w:rPr>
            </w:pPr>
            <w:r w:rsidRPr="00107CE5">
              <w:rPr>
                <w:szCs w:val="24"/>
              </w:rPr>
              <w:t xml:space="preserve">   19648</w:t>
            </w:r>
          </w:p>
        </w:tc>
        <w:tc>
          <w:tcPr>
            <w:tcW w:w="1630" w:type="dxa"/>
          </w:tcPr>
          <w:p w:rsidR="00107CE5" w:rsidRPr="00107CE5" w:rsidRDefault="00107CE5" w:rsidP="00107CE5">
            <w:pPr>
              <w:rPr>
                <w:szCs w:val="24"/>
              </w:rPr>
            </w:pPr>
            <w:r w:rsidRPr="00107CE5">
              <w:rPr>
                <w:szCs w:val="24"/>
              </w:rPr>
              <w:t xml:space="preserve">         18</w:t>
            </w:r>
          </w:p>
        </w:tc>
        <w:tc>
          <w:tcPr>
            <w:tcW w:w="825" w:type="dxa"/>
          </w:tcPr>
          <w:p w:rsidR="00107CE5" w:rsidRPr="00107CE5" w:rsidRDefault="00107CE5" w:rsidP="00107CE5">
            <w:pPr>
              <w:rPr>
                <w:szCs w:val="24"/>
              </w:rPr>
            </w:pPr>
            <w:r w:rsidRPr="00107CE5">
              <w:rPr>
                <w:szCs w:val="24"/>
              </w:rPr>
              <w:t xml:space="preserve">  1200</w:t>
            </w:r>
          </w:p>
        </w:tc>
        <w:tc>
          <w:tcPr>
            <w:tcW w:w="898" w:type="dxa"/>
          </w:tcPr>
          <w:p w:rsidR="00107CE5" w:rsidRPr="00107CE5" w:rsidRDefault="00107CE5" w:rsidP="00107CE5">
            <w:pPr>
              <w:rPr>
                <w:szCs w:val="24"/>
              </w:rPr>
            </w:pPr>
            <w:r w:rsidRPr="00107CE5">
              <w:rPr>
                <w:szCs w:val="24"/>
              </w:rPr>
              <w:t xml:space="preserve">    5</w:t>
            </w:r>
          </w:p>
        </w:tc>
        <w:tc>
          <w:tcPr>
            <w:tcW w:w="1440" w:type="dxa"/>
          </w:tcPr>
          <w:p w:rsidR="00107CE5" w:rsidRPr="00107CE5" w:rsidRDefault="00107CE5" w:rsidP="00107CE5">
            <w:pPr>
              <w:rPr>
                <w:szCs w:val="24"/>
              </w:rPr>
            </w:pPr>
          </w:p>
        </w:tc>
        <w:tc>
          <w:tcPr>
            <w:tcW w:w="1260" w:type="dxa"/>
          </w:tcPr>
          <w:p w:rsidR="00107CE5" w:rsidRPr="00107CE5" w:rsidRDefault="00107CE5" w:rsidP="00107CE5">
            <w:pPr>
              <w:rPr>
                <w:szCs w:val="24"/>
              </w:rPr>
            </w:pPr>
            <w:r w:rsidRPr="00107CE5">
              <w:rPr>
                <w:szCs w:val="24"/>
              </w:rPr>
              <w:t xml:space="preserve">      -</w:t>
            </w:r>
          </w:p>
        </w:tc>
      </w:tr>
    </w:tbl>
    <w:p w:rsidR="00107CE5" w:rsidRPr="00107CE5" w:rsidRDefault="00107CE5" w:rsidP="00107CE5">
      <w:pPr>
        <w:spacing w:after="0" w:line="240" w:lineRule="auto"/>
        <w:rPr>
          <w:rFonts w:ascii="Times New Roman" w:hAnsi="Times New Roman"/>
          <w:color w:val="auto"/>
          <w:sz w:val="24"/>
          <w:szCs w:val="24"/>
        </w:rPr>
      </w:pPr>
    </w:p>
    <w:p w:rsidR="00107CE5" w:rsidRPr="00107CE5" w:rsidRDefault="00107CE5" w:rsidP="00107CE5">
      <w:pPr>
        <w:jc w:val="both"/>
        <w:rPr>
          <w:rFonts w:ascii="Times New Roman" w:hAnsi="Times New Roman"/>
          <w:b/>
          <w:sz w:val="28"/>
        </w:rPr>
      </w:pPr>
    </w:p>
    <w:p w:rsidR="00107CE5" w:rsidRDefault="00107CE5" w:rsidP="00107CE5">
      <w:pPr>
        <w:ind w:firstLine="709"/>
        <w:jc w:val="both"/>
        <w:rPr>
          <w:rFonts w:ascii="Times New Roman" w:hAnsi="Times New Roman"/>
          <w:b/>
          <w:sz w:val="28"/>
        </w:rPr>
      </w:pPr>
      <w:r w:rsidRPr="00107CE5">
        <w:rPr>
          <w:rFonts w:ascii="Times New Roman" w:hAnsi="Times New Roman"/>
          <w:b/>
          <w:sz w:val="28"/>
        </w:rPr>
        <w:t xml:space="preserve">                 </w:t>
      </w:r>
    </w:p>
    <w:p w:rsidR="00107CE5" w:rsidRPr="00107CE5" w:rsidRDefault="00107CE5" w:rsidP="00107CE5">
      <w:pPr>
        <w:ind w:firstLine="709"/>
        <w:jc w:val="center"/>
        <w:rPr>
          <w:rFonts w:ascii="Times New Roman" w:hAnsi="Times New Roman"/>
          <w:b/>
          <w:sz w:val="28"/>
        </w:rPr>
      </w:pPr>
      <w:r w:rsidRPr="00107CE5">
        <w:rPr>
          <w:rFonts w:ascii="Times New Roman" w:hAnsi="Times New Roman"/>
          <w:b/>
          <w:sz w:val="28"/>
        </w:rPr>
        <w:t>Структура книжного фонда по состоянию на 31.12.2022 г.</w:t>
      </w:r>
    </w:p>
    <w:p w:rsidR="00107CE5" w:rsidRPr="00107CE5" w:rsidRDefault="00107CE5" w:rsidP="00107CE5">
      <w:pPr>
        <w:ind w:firstLine="709"/>
        <w:jc w:val="both"/>
        <w:rPr>
          <w:rFonts w:ascii="Times New Roman" w:hAnsi="Times New Roman"/>
          <w:sz w:val="28"/>
        </w:rPr>
      </w:pPr>
      <w:r>
        <w:rPr>
          <w:noProof/>
        </w:rPr>
        <w:drawing>
          <wp:inline distT="0" distB="0" distL="0" distR="0" wp14:anchorId="29C23AFD" wp14:editId="1B5DBC93">
            <wp:extent cx="3486150" cy="2143125"/>
            <wp:effectExtent l="38100" t="0" r="19050" b="952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07CE5" w:rsidRPr="00107CE5" w:rsidRDefault="00107CE5" w:rsidP="00107CE5">
      <w:pPr>
        <w:ind w:firstLine="709"/>
        <w:jc w:val="both"/>
        <w:rPr>
          <w:rFonts w:ascii="Times New Roman" w:hAnsi="Times New Roman"/>
          <w:sz w:val="28"/>
        </w:rPr>
      </w:pPr>
    </w:p>
    <w:p w:rsidR="00107CE5" w:rsidRPr="00107CE5" w:rsidRDefault="00107CE5" w:rsidP="00107CE5">
      <w:pPr>
        <w:ind w:firstLine="709"/>
        <w:jc w:val="both"/>
        <w:rPr>
          <w:rFonts w:ascii="Times New Roman" w:hAnsi="Times New Roman"/>
          <w:sz w:val="28"/>
        </w:rPr>
      </w:pPr>
      <w:r>
        <w:rPr>
          <w:rFonts w:ascii="Times New Roman" w:hAnsi="Times New Roman"/>
          <w:sz w:val="28"/>
        </w:rPr>
        <w:t xml:space="preserve">                      </w:t>
      </w:r>
    </w:p>
    <w:p w:rsidR="00107CE5" w:rsidRPr="00107CE5" w:rsidRDefault="00107CE5" w:rsidP="00107CE5">
      <w:pPr>
        <w:ind w:firstLine="709"/>
        <w:jc w:val="both"/>
        <w:rPr>
          <w:rFonts w:ascii="Times New Roman" w:hAnsi="Times New Roman"/>
          <w:sz w:val="28"/>
        </w:rPr>
      </w:pPr>
      <w:r w:rsidRPr="00107CE5">
        <w:rPr>
          <w:rFonts w:ascii="Times New Roman" w:hAnsi="Times New Roman"/>
          <w:sz w:val="28"/>
        </w:rPr>
        <w:t>Формирование библиотечного фонда осуществляется в соответствии с профилем колледжа, требованиями к условиям реализации основных профессиональных образовательных программ Федеральных государственных образовательных стандартов и информационными потребностями</w:t>
      </w:r>
      <w:r>
        <w:rPr>
          <w:rFonts w:ascii="Times New Roman" w:hAnsi="Times New Roman"/>
          <w:sz w:val="28"/>
        </w:rPr>
        <w:t xml:space="preserve"> читателей.</w:t>
      </w:r>
    </w:p>
    <w:p w:rsidR="00107CE5" w:rsidRPr="00107CE5" w:rsidRDefault="00107CE5" w:rsidP="00107CE5">
      <w:pPr>
        <w:ind w:firstLine="709"/>
        <w:jc w:val="both"/>
        <w:rPr>
          <w:rFonts w:ascii="Times New Roman" w:hAnsi="Times New Roman"/>
          <w:sz w:val="28"/>
        </w:rPr>
      </w:pPr>
      <w:r w:rsidRPr="00107CE5">
        <w:rPr>
          <w:rFonts w:ascii="Times New Roman" w:hAnsi="Times New Roman"/>
          <w:sz w:val="28"/>
        </w:rPr>
        <w:t>Основными источниками средств на комплектование библиотеки учебного заведения являются:</w:t>
      </w:r>
    </w:p>
    <w:p w:rsidR="00107CE5" w:rsidRPr="00107CE5" w:rsidRDefault="00107CE5" w:rsidP="00107CE5">
      <w:pPr>
        <w:ind w:firstLine="709"/>
        <w:jc w:val="both"/>
        <w:rPr>
          <w:rFonts w:ascii="Times New Roman" w:hAnsi="Times New Roman"/>
          <w:sz w:val="28"/>
        </w:rPr>
      </w:pPr>
      <w:r w:rsidRPr="00107CE5">
        <w:rPr>
          <w:rFonts w:ascii="Times New Roman" w:hAnsi="Times New Roman"/>
          <w:sz w:val="28"/>
        </w:rPr>
        <w:t>- бюджетные средства;</w:t>
      </w:r>
    </w:p>
    <w:p w:rsidR="00107CE5" w:rsidRPr="00107CE5" w:rsidRDefault="00107CE5" w:rsidP="00107CE5">
      <w:pPr>
        <w:ind w:firstLine="709"/>
        <w:jc w:val="both"/>
        <w:rPr>
          <w:rFonts w:ascii="Times New Roman" w:hAnsi="Times New Roman"/>
          <w:sz w:val="28"/>
        </w:rPr>
      </w:pPr>
      <w:r w:rsidRPr="00107CE5">
        <w:rPr>
          <w:rFonts w:ascii="Times New Roman" w:hAnsi="Times New Roman"/>
          <w:sz w:val="28"/>
        </w:rPr>
        <w:t xml:space="preserve">- внебюджетные средства; </w:t>
      </w:r>
    </w:p>
    <w:p w:rsidR="00107CE5" w:rsidRPr="00107CE5" w:rsidRDefault="00107CE5" w:rsidP="00107CE5">
      <w:pPr>
        <w:ind w:firstLine="709"/>
        <w:jc w:val="both"/>
        <w:rPr>
          <w:rFonts w:ascii="Times New Roman" w:hAnsi="Times New Roman"/>
          <w:sz w:val="28"/>
        </w:rPr>
      </w:pPr>
      <w:r w:rsidRPr="00107CE5">
        <w:rPr>
          <w:rFonts w:ascii="Times New Roman" w:hAnsi="Times New Roman"/>
          <w:sz w:val="28"/>
        </w:rPr>
        <w:t>- книги, в том числе учебная литература, подаренные библиотеке;</w:t>
      </w:r>
    </w:p>
    <w:p w:rsidR="00107CE5" w:rsidRPr="00107CE5" w:rsidRDefault="00107CE5" w:rsidP="00107CE5">
      <w:pPr>
        <w:ind w:firstLine="709"/>
        <w:jc w:val="both"/>
        <w:rPr>
          <w:rFonts w:ascii="Times New Roman" w:hAnsi="Times New Roman"/>
          <w:sz w:val="28"/>
        </w:rPr>
      </w:pPr>
      <w:r w:rsidRPr="00107CE5">
        <w:rPr>
          <w:rFonts w:ascii="Times New Roman" w:hAnsi="Times New Roman"/>
          <w:sz w:val="28"/>
        </w:rPr>
        <w:t>- учебная и методическая литература из собственных фондов преподавателей и сотрудн</w:t>
      </w:r>
      <w:r>
        <w:rPr>
          <w:rFonts w:ascii="Times New Roman" w:hAnsi="Times New Roman"/>
          <w:sz w:val="28"/>
        </w:rPr>
        <w:t xml:space="preserve">иков педагогического колледжа; </w:t>
      </w:r>
    </w:p>
    <w:p w:rsidR="00107CE5" w:rsidRPr="00107CE5" w:rsidRDefault="00107CE5" w:rsidP="00107CE5">
      <w:pPr>
        <w:ind w:firstLine="709"/>
        <w:jc w:val="both"/>
        <w:rPr>
          <w:rFonts w:ascii="Times New Roman" w:hAnsi="Times New Roman"/>
          <w:sz w:val="28"/>
        </w:rPr>
      </w:pPr>
      <w:r w:rsidRPr="00107CE5">
        <w:rPr>
          <w:rFonts w:ascii="Times New Roman" w:hAnsi="Times New Roman"/>
          <w:sz w:val="28"/>
        </w:rPr>
        <w:lastRenderedPageBreak/>
        <w:t xml:space="preserve"> Структура библиотеки колледжа: абонемент и читальный зал занимают одно помещение.</w:t>
      </w:r>
    </w:p>
    <w:p w:rsidR="00107CE5" w:rsidRPr="00107CE5" w:rsidRDefault="00107CE5" w:rsidP="00107CE5">
      <w:pPr>
        <w:ind w:firstLine="709"/>
        <w:jc w:val="both"/>
        <w:rPr>
          <w:rFonts w:ascii="Times New Roman" w:hAnsi="Times New Roman"/>
          <w:sz w:val="28"/>
        </w:rPr>
      </w:pPr>
      <w:r w:rsidRPr="00107CE5">
        <w:rPr>
          <w:rFonts w:ascii="Times New Roman" w:hAnsi="Times New Roman"/>
          <w:sz w:val="28"/>
        </w:rPr>
        <w:t>Основной фонд литератур</w:t>
      </w:r>
      <w:r>
        <w:rPr>
          <w:rFonts w:ascii="Times New Roman" w:hAnsi="Times New Roman"/>
          <w:sz w:val="28"/>
        </w:rPr>
        <w:t>ы находится в закрытом доступе.</w:t>
      </w:r>
    </w:p>
    <w:p w:rsidR="00107CE5" w:rsidRPr="00107CE5" w:rsidRDefault="00107CE5" w:rsidP="00107CE5">
      <w:pPr>
        <w:ind w:firstLine="709"/>
        <w:jc w:val="both"/>
        <w:rPr>
          <w:rFonts w:ascii="Times New Roman" w:hAnsi="Times New Roman"/>
          <w:sz w:val="28"/>
        </w:rPr>
      </w:pPr>
      <w:r w:rsidRPr="00107CE5">
        <w:rPr>
          <w:rFonts w:ascii="Times New Roman" w:hAnsi="Times New Roman"/>
          <w:sz w:val="28"/>
        </w:rPr>
        <w:t xml:space="preserve"> Библиотека педагогического колледжа осуществляет дифференцированное обслуживание пользователей по единому учету 420 чел. из них обуч</w:t>
      </w:r>
      <w:r>
        <w:rPr>
          <w:rFonts w:ascii="Times New Roman" w:hAnsi="Times New Roman"/>
          <w:sz w:val="28"/>
        </w:rPr>
        <w:t>ающихся в организации  400 чел.</w:t>
      </w:r>
    </w:p>
    <w:p w:rsidR="00107CE5" w:rsidRPr="00107CE5" w:rsidRDefault="00107CE5" w:rsidP="00107CE5">
      <w:pPr>
        <w:ind w:firstLine="709"/>
        <w:jc w:val="both"/>
        <w:rPr>
          <w:rFonts w:ascii="Times New Roman" w:hAnsi="Times New Roman"/>
          <w:color w:val="auto"/>
          <w:sz w:val="28"/>
        </w:rPr>
      </w:pPr>
      <w:r w:rsidRPr="00107CE5">
        <w:rPr>
          <w:rFonts w:ascii="Times New Roman" w:hAnsi="Times New Roman"/>
          <w:color w:val="auto"/>
          <w:sz w:val="28"/>
        </w:rPr>
        <w:t xml:space="preserve">         Основные показатели работы библиотеки педагогического колледжа</w:t>
      </w:r>
    </w:p>
    <w:tbl>
      <w:tblPr>
        <w:tblStyle w:val="aff0"/>
        <w:tblW w:w="0" w:type="auto"/>
        <w:tblInd w:w="2268" w:type="dxa"/>
        <w:tblLook w:val="01E0" w:firstRow="1" w:lastRow="1" w:firstColumn="1" w:lastColumn="1" w:noHBand="0" w:noVBand="0"/>
      </w:tblPr>
      <w:tblGrid>
        <w:gridCol w:w="2842"/>
        <w:gridCol w:w="2327"/>
      </w:tblGrid>
      <w:tr w:rsidR="00107CE5" w:rsidRPr="00242A5B" w:rsidTr="00E632EF">
        <w:tc>
          <w:tcPr>
            <w:tcW w:w="2713" w:type="dxa"/>
          </w:tcPr>
          <w:p w:rsidR="00107CE5" w:rsidRPr="00242A5B" w:rsidRDefault="00107CE5" w:rsidP="00E632EF">
            <w:pPr>
              <w:rPr>
                <w:color w:val="auto"/>
              </w:rPr>
            </w:pPr>
            <w:r w:rsidRPr="00242A5B">
              <w:rPr>
                <w:b/>
                <w:bCs/>
                <w:color w:val="auto"/>
              </w:rPr>
              <w:t xml:space="preserve">               Показатели </w:t>
            </w:r>
          </w:p>
          <w:p w:rsidR="00107CE5" w:rsidRPr="00242A5B" w:rsidRDefault="00107CE5" w:rsidP="00E632EF">
            <w:pPr>
              <w:rPr>
                <w:color w:val="FF0000"/>
              </w:rPr>
            </w:pPr>
          </w:p>
        </w:tc>
        <w:tc>
          <w:tcPr>
            <w:tcW w:w="2327" w:type="dxa"/>
          </w:tcPr>
          <w:p w:rsidR="00107CE5" w:rsidRPr="00242A5B" w:rsidRDefault="00107CE5" w:rsidP="00E632EF">
            <w:pPr>
              <w:rPr>
                <w:color w:val="FF0000"/>
              </w:rPr>
            </w:pPr>
            <w:r w:rsidRPr="00242A5B">
              <w:t xml:space="preserve">             </w:t>
            </w:r>
            <w:r>
              <w:rPr>
                <w:b/>
              </w:rPr>
              <w:t>2022</w:t>
            </w:r>
            <w:r w:rsidRPr="00242A5B">
              <w:rPr>
                <w:b/>
              </w:rPr>
              <w:t>г</w:t>
            </w:r>
            <w:r w:rsidRPr="00242A5B">
              <w:t>.</w:t>
            </w:r>
          </w:p>
        </w:tc>
      </w:tr>
      <w:tr w:rsidR="00107CE5" w:rsidRPr="00242A5B" w:rsidTr="00E632EF">
        <w:tc>
          <w:tcPr>
            <w:tcW w:w="2713" w:type="dxa"/>
          </w:tcPr>
          <w:p w:rsidR="00107CE5" w:rsidRPr="00242A5B" w:rsidRDefault="00107CE5" w:rsidP="00E632EF">
            <w:pPr>
              <w:rPr>
                <w:color w:val="auto"/>
              </w:rPr>
            </w:pPr>
            <w:r w:rsidRPr="00242A5B">
              <w:rPr>
                <w:color w:val="auto"/>
              </w:rPr>
              <w:t xml:space="preserve">Кол-во посещений </w:t>
            </w:r>
          </w:p>
          <w:p w:rsidR="00107CE5" w:rsidRPr="00242A5B" w:rsidRDefault="00107CE5" w:rsidP="00E632EF"/>
        </w:tc>
        <w:tc>
          <w:tcPr>
            <w:tcW w:w="2327" w:type="dxa"/>
          </w:tcPr>
          <w:p w:rsidR="00107CE5" w:rsidRPr="00454584" w:rsidRDefault="00107CE5" w:rsidP="00E632EF">
            <w:pPr>
              <w:rPr>
                <w:color w:val="FF0000"/>
              </w:rPr>
            </w:pPr>
            <w:r w:rsidRPr="00454584">
              <w:t xml:space="preserve">              9000</w:t>
            </w:r>
          </w:p>
        </w:tc>
      </w:tr>
      <w:tr w:rsidR="00107CE5" w:rsidRPr="00242A5B" w:rsidTr="00E632EF">
        <w:tc>
          <w:tcPr>
            <w:tcW w:w="2713" w:type="dxa"/>
          </w:tcPr>
          <w:p w:rsidR="00107CE5" w:rsidRPr="00242A5B" w:rsidRDefault="00107CE5" w:rsidP="00E632EF">
            <w:pPr>
              <w:rPr>
                <w:color w:val="auto"/>
              </w:rPr>
            </w:pPr>
            <w:r w:rsidRPr="00242A5B">
              <w:rPr>
                <w:color w:val="auto"/>
              </w:rPr>
              <w:t xml:space="preserve">Книговыдача </w:t>
            </w:r>
          </w:p>
          <w:p w:rsidR="00107CE5" w:rsidRPr="00242A5B" w:rsidRDefault="00107CE5" w:rsidP="00E632EF">
            <w:pPr>
              <w:rPr>
                <w:color w:val="auto"/>
              </w:rPr>
            </w:pPr>
          </w:p>
        </w:tc>
        <w:tc>
          <w:tcPr>
            <w:tcW w:w="2327" w:type="dxa"/>
          </w:tcPr>
          <w:p w:rsidR="00107CE5" w:rsidRPr="00454584" w:rsidRDefault="00107CE5" w:rsidP="00E632EF">
            <w:pPr>
              <w:rPr>
                <w:color w:val="FF0000"/>
              </w:rPr>
            </w:pPr>
            <w:r w:rsidRPr="00454584">
              <w:t xml:space="preserve">              10400</w:t>
            </w:r>
          </w:p>
        </w:tc>
      </w:tr>
      <w:tr w:rsidR="00107CE5" w:rsidRPr="00242A5B" w:rsidTr="00E632EF">
        <w:tc>
          <w:tcPr>
            <w:tcW w:w="2713" w:type="dxa"/>
          </w:tcPr>
          <w:p w:rsidR="00107CE5" w:rsidRPr="00242A5B" w:rsidRDefault="00107CE5" w:rsidP="00E632EF">
            <w:pPr>
              <w:rPr>
                <w:color w:val="auto"/>
              </w:rPr>
            </w:pPr>
            <w:r w:rsidRPr="00242A5B">
              <w:rPr>
                <w:color w:val="auto"/>
              </w:rPr>
              <w:t xml:space="preserve">Читаемость </w:t>
            </w:r>
          </w:p>
          <w:p w:rsidR="00107CE5" w:rsidRPr="00242A5B" w:rsidRDefault="00107CE5" w:rsidP="00E632EF">
            <w:pPr>
              <w:rPr>
                <w:color w:val="auto"/>
              </w:rPr>
            </w:pPr>
          </w:p>
        </w:tc>
        <w:tc>
          <w:tcPr>
            <w:tcW w:w="2327" w:type="dxa"/>
          </w:tcPr>
          <w:p w:rsidR="00107CE5" w:rsidRPr="00454584" w:rsidRDefault="00107CE5" w:rsidP="00E632EF">
            <w:pPr>
              <w:rPr>
                <w:color w:val="FF0000"/>
              </w:rPr>
            </w:pPr>
            <w:r w:rsidRPr="00454584">
              <w:rPr>
                <w:color w:val="FF0000"/>
              </w:rPr>
              <w:t xml:space="preserve">                </w:t>
            </w:r>
            <w:r w:rsidRPr="00E67540">
              <w:t>25</w:t>
            </w:r>
          </w:p>
        </w:tc>
      </w:tr>
      <w:tr w:rsidR="00107CE5" w:rsidRPr="00242A5B" w:rsidTr="00E632EF">
        <w:tc>
          <w:tcPr>
            <w:tcW w:w="2713" w:type="dxa"/>
          </w:tcPr>
          <w:p w:rsidR="00107CE5" w:rsidRPr="00242A5B" w:rsidRDefault="00107CE5" w:rsidP="00E632EF">
            <w:pPr>
              <w:rPr>
                <w:color w:val="auto"/>
              </w:rPr>
            </w:pPr>
            <w:r w:rsidRPr="00242A5B">
              <w:rPr>
                <w:color w:val="auto"/>
              </w:rPr>
              <w:t xml:space="preserve">Книгообеспеченность </w:t>
            </w:r>
          </w:p>
          <w:p w:rsidR="00107CE5" w:rsidRPr="00242A5B" w:rsidRDefault="00107CE5" w:rsidP="00E632EF">
            <w:pPr>
              <w:rPr>
                <w:color w:val="auto"/>
              </w:rPr>
            </w:pPr>
          </w:p>
        </w:tc>
        <w:tc>
          <w:tcPr>
            <w:tcW w:w="2327" w:type="dxa"/>
          </w:tcPr>
          <w:p w:rsidR="00107CE5" w:rsidRPr="00454584" w:rsidRDefault="00107CE5" w:rsidP="00E632EF">
            <w:pPr>
              <w:rPr>
                <w:color w:val="FF0000"/>
              </w:rPr>
            </w:pPr>
            <w:r>
              <w:rPr>
                <w:color w:val="FF0000"/>
              </w:rPr>
              <w:t xml:space="preserve">                </w:t>
            </w:r>
            <w:r w:rsidRPr="00E67540">
              <w:t>47</w:t>
            </w:r>
          </w:p>
        </w:tc>
      </w:tr>
      <w:tr w:rsidR="00107CE5" w:rsidRPr="00242A5B" w:rsidTr="00E632EF">
        <w:tc>
          <w:tcPr>
            <w:tcW w:w="2713" w:type="dxa"/>
          </w:tcPr>
          <w:p w:rsidR="00107CE5" w:rsidRPr="00242A5B" w:rsidRDefault="00107CE5" w:rsidP="00E632EF">
            <w:pPr>
              <w:rPr>
                <w:color w:val="auto"/>
              </w:rPr>
            </w:pPr>
            <w:r w:rsidRPr="00242A5B">
              <w:rPr>
                <w:color w:val="auto"/>
              </w:rPr>
              <w:t xml:space="preserve">Обращаемость </w:t>
            </w:r>
          </w:p>
          <w:p w:rsidR="00107CE5" w:rsidRPr="00242A5B" w:rsidRDefault="00107CE5" w:rsidP="00E632EF">
            <w:pPr>
              <w:rPr>
                <w:color w:val="auto"/>
              </w:rPr>
            </w:pPr>
          </w:p>
        </w:tc>
        <w:tc>
          <w:tcPr>
            <w:tcW w:w="2327" w:type="dxa"/>
          </w:tcPr>
          <w:p w:rsidR="00107CE5" w:rsidRPr="00454584" w:rsidRDefault="00107CE5" w:rsidP="00E632EF">
            <w:pPr>
              <w:rPr>
                <w:color w:val="FF0000"/>
              </w:rPr>
            </w:pPr>
            <w:r w:rsidRPr="00FD2178">
              <w:t xml:space="preserve">                0,5</w:t>
            </w:r>
          </w:p>
        </w:tc>
      </w:tr>
      <w:tr w:rsidR="00107CE5" w:rsidRPr="00242A5B" w:rsidTr="00E632EF">
        <w:tc>
          <w:tcPr>
            <w:tcW w:w="2713" w:type="dxa"/>
          </w:tcPr>
          <w:p w:rsidR="00107CE5" w:rsidRPr="00242A5B" w:rsidRDefault="00107CE5" w:rsidP="00E632EF">
            <w:pPr>
              <w:rPr>
                <w:color w:val="auto"/>
              </w:rPr>
            </w:pPr>
            <w:r w:rsidRPr="00242A5B">
              <w:rPr>
                <w:color w:val="auto"/>
              </w:rPr>
              <w:t xml:space="preserve">Посещаемость </w:t>
            </w:r>
          </w:p>
          <w:p w:rsidR="00107CE5" w:rsidRPr="00242A5B" w:rsidRDefault="00107CE5" w:rsidP="00E632EF">
            <w:pPr>
              <w:rPr>
                <w:color w:val="auto"/>
              </w:rPr>
            </w:pPr>
          </w:p>
        </w:tc>
        <w:tc>
          <w:tcPr>
            <w:tcW w:w="2327" w:type="dxa"/>
          </w:tcPr>
          <w:p w:rsidR="00107CE5" w:rsidRPr="00454584" w:rsidRDefault="00107CE5" w:rsidP="00E632EF">
            <w:pPr>
              <w:rPr>
                <w:color w:val="FF0000"/>
              </w:rPr>
            </w:pPr>
            <w:r w:rsidRPr="00FD2178">
              <w:t xml:space="preserve">                21</w:t>
            </w:r>
          </w:p>
        </w:tc>
      </w:tr>
    </w:tbl>
    <w:p w:rsidR="00107CE5" w:rsidRPr="00107CE5" w:rsidRDefault="00107CE5" w:rsidP="00107CE5">
      <w:pPr>
        <w:ind w:firstLine="709"/>
        <w:jc w:val="both"/>
        <w:rPr>
          <w:rFonts w:ascii="Times New Roman" w:hAnsi="Times New Roman"/>
          <w:sz w:val="28"/>
        </w:rPr>
      </w:pPr>
    </w:p>
    <w:p w:rsidR="00107CE5" w:rsidRPr="00107CE5" w:rsidRDefault="00107CE5" w:rsidP="00107CE5">
      <w:pPr>
        <w:ind w:firstLine="709"/>
        <w:jc w:val="both"/>
        <w:rPr>
          <w:rFonts w:ascii="Times New Roman" w:hAnsi="Times New Roman"/>
          <w:sz w:val="28"/>
        </w:rPr>
      </w:pPr>
      <w:r w:rsidRPr="00107CE5">
        <w:rPr>
          <w:rFonts w:ascii="Times New Roman" w:hAnsi="Times New Roman"/>
          <w:sz w:val="28"/>
        </w:rPr>
        <w:t>Библиотека  педколледжа – это информационный и культурный центр, который обеспечивает качественный и эффективный доступ к любым информационным ресурсам, что способствует образовательной, исследовательской и профессиональной деятельности. При этом мы стараемся достичь гармоничного сочетания традиционных и новых форм работы, используя все имеющиеся сегодня в а</w:t>
      </w:r>
      <w:r>
        <w:rPr>
          <w:rFonts w:ascii="Times New Roman" w:hAnsi="Times New Roman"/>
          <w:sz w:val="28"/>
        </w:rPr>
        <w:t>рсенале библиотеки возможности.</w:t>
      </w:r>
    </w:p>
    <w:p w:rsidR="00107CE5" w:rsidRPr="00107CE5" w:rsidRDefault="00107CE5" w:rsidP="00107CE5">
      <w:pPr>
        <w:ind w:firstLine="709"/>
        <w:jc w:val="both"/>
        <w:rPr>
          <w:rFonts w:ascii="Times New Roman" w:hAnsi="Times New Roman"/>
          <w:sz w:val="28"/>
        </w:rPr>
      </w:pPr>
      <w:r w:rsidRPr="00107CE5">
        <w:rPr>
          <w:rFonts w:ascii="Times New Roman" w:hAnsi="Times New Roman"/>
          <w:sz w:val="28"/>
        </w:rPr>
        <w:t xml:space="preserve"> Библиотека придает особое значение развитию информационной культуры своих читателей. Наша цель – помочь читателям сориентироваться в объеме информации. Для выполнения этой задачи библиотека  предоставляет полную информацию о составе библиотечного фонда через систему каталогов, картотек и с использованием других форм библиотечного информирования: выставки, информационные стенды; оказывает консультативную помощь в поиске и выборе литературы, выполняет тематические, адресные   и другие библиографические справки, составляет по запросам списки литературы, проводит библиографические об</w:t>
      </w:r>
      <w:r>
        <w:rPr>
          <w:rFonts w:ascii="Times New Roman" w:hAnsi="Times New Roman"/>
          <w:sz w:val="28"/>
        </w:rPr>
        <w:t xml:space="preserve">зоры.                          </w:t>
      </w:r>
    </w:p>
    <w:p w:rsidR="00107CE5" w:rsidRPr="00107CE5" w:rsidRDefault="00107CE5" w:rsidP="00107CE5">
      <w:pPr>
        <w:ind w:firstLine="709"/>
        <w:jc w:val="both"/>
        <w:rPr>
          <w:rFonts w:ascii="Times New Roman" w:hAnsi="Times New Roman"/>
          <w:sz w:val="28"/>
        </w:rPr>
      </w:pPr>
      <w:r w:rsidRPr="00107CE5">
        <w:rPr>
          <w:rFonts w:ascii="Times New Roman" w:hAnsi="Times New Roman"/>
          <w:sz w:val="28"/>
        </w:rPr>
        <w:lastRenderedPageBreak/>
        <w:t xml:space="preserve"> Библиотека принимает участие в реализации программы воспитательной работы колледжа, используя различные формы и методы индивидуальной и массовой работы, организует для студентов занятия по основам библиотечно-библиографических знаний, прививает навыки поиска информации и применения ее в учебном процессе. Помогает в проведении классных часов, «Разговоров о Важном», позволяющих формировать разностороннюю личность студен</w:t>
      </w:r>
      <w:r>
        <w:rPr>
          <w:rFonts w:ascii="Times New Roman" w:hAnsi="Times New Roman"/>
          <w:sz w:val="28"/>
        </w:rPr>
        <w:t>та, его патриотические взгляды.</w:t>
      </w:r>
    </w:p>
    <w:p w:rsidR="00107CE5" w:rsidRPr="00107CE5" w:rsidRDefault="00107CE5" w:rsidP="00107CE5">
      <w:pPr>
        <w:ind w:firstLine="709"/>
        <w:jc w:val="both"/>
        <w:rPr>
          <w:rFonts w:ascii="Times New Roman" w:hAnsi="Times New Roman"/>
          <w:b/>
          <w:sz w:val="28"/>
        </w:rPr>
      </w:pPr>
      <w:r w:rsidRPr="00107CE5">
        <w:rPr>
          <w:rFonts w:ascii="Times New Roman" w:hAnsi="Times New Roman"/>
          <w:b/>
          <w:sz w:val="28"/>
        </w:rPr>
        <w:t xml:space="preserve">                            Справочно-и</w:t>
      </w:r>
      <w:r>
        <w:rPr>
          <w:rFonts w:ascii="Times New Roman" w:hAnsi="Times New Roman"/>
          <w:b/>
          <w:sz w:val="28"/>
        </w:rPr>
        <w:t>нформационная работа библиотеки</w:t>
      </w:r>
    </w:p>
    <w:p w:rsidR="00107CE5" w:rsidRPr="00107CE5" w:rsidRDefault="00107CE5" w:rsidP="00107CE5">
      <w:pPr>
        <w:ind w:firstLine="709"/>
        <w:jc w:val="both"/>
        <w:rPr>
          <w:rFonts w:ascii="Times New Roman" w:hAnsi="Times New Roman"/>
          <w:sz w:val="28"/>
        </w:rPr>
      </w:pPr>
      <w:r w:rsidRPr="00107CE5">
        <w:rPr>
          <w:rFonts w:ascii="Times New Roman" w:hAnsi="Times New Roman"/>
          <w:sz w:val="28"/>
        </w:rPr>
        <w:t xml:space="preserve"> Справочно-библиографический фонд библиотеки включает более 2000 экземпляров энциклопедий, справочников, библиографических пособий, Интернет-ресурсы, которые широко используются студентами и преподавателями в обучении: http://window.edu.ru/ Единое окно доступа к образовательным ресурсам; http://www.pedlib.ru/ Электронная педагогическая библиотека; http://school-collection.edu.ru/ Единая коллекция цифровых образовательных ресурсов; http://psyjournals.ru/ Портал психологических изданий и др. </w:t>
      </w:r>
    </w:p>
    <w:p w:rsidR="00107CE5" w:rsidRPr="00107CE5" w:rsidRDefault="00107CE5" w:rsidP="00107CE5">
      <w:pPr>
        <w:ind w:firstLine="709"/>
        <w:jc w:val="both"/>
        <w:rPr>
          <w:rFonts w:ascii="Times New Roman" w:hAnsi="Times New Roman"/>
          <w:sz w:val="28"/>
        </w:rPr>
      </w:pPr>
      <w:r w:rsidRPr="00107CE5">
        <w:rPr>
          <w:rFonts w:ascii="Times New Roman" w:hAnsi="Times New Roman"/>
          <w:sz w:val="28"/>
        </w:rPr>
        <w:t>Заключен договор на доступ  к Национальной электронной библиотеке. Имеется полная подписка на ЭБС» Юрайт».</w:t>
      </w:r>
    </w:p>
    <w:p w:rsidR="00107CE5" w:rsidRPr="00107CE5" w:rsidRDefault="00107CE5" w:rsidP="00107CE5">
      <w:pPr>
        <w:ind w:firstLine="709"/>
        <w:jc w:val="both"/>
        <w:rPr>
          <w:rFonts w:ascii="Times New Roman" w:hAnsi="Times New Roman"/>
          <w:sz w:val="28"/>
        </w:rPr>
      </w:pPr>
      <w:r w:rsidRPr="00107CE5">
        <w:rPr>
          <w:rFonts w:ascii="Times New Roman" w:hAnsi="Times New Roman"/>
          <w:sz w:val="28"/>
        </w:rPr>
        <w:t xml:space="preserve">  Регулярно пополняется систематическая картотека статей из периодических изданий.</w:t>
      </w:r>
    </w:p>
    <w:p w:rsidR="00107CE5" w:rsidRPr="00107CE5" w:rsidRDefault="00107CE5" w:rsidP="00107CE5">
      <w:pPr>
        <w:ind w:firstLine="709"/>
        <w:jc w:val="both"/>
        <w:rPr>
          <w:rFonts w:ascii="Times New Roman" w:hAnsi="Times New Roman"/>
          <w:sz w:val="28"/>
        </w:rPr>
      </w:pPr>
      <w:r w:rsidRPr="00107CE5">
        <w:rPr>
          <w:rFonts w:ascii="Times New Roman" w:hAnsi="Times New Roman"/>
          <w:sz w:val="28"/>
        </w:rPr>
        <w:t>В 2022 г. библиотека выполнила 800 библиографических справок, оформлено 16 книжных выставок ( «135 лет со дня рождения Самуила Яковлевича Маршака», « Астрид Линдгрен и ее герои», «Мама» – главное слово» и др.) 9 информационных стендов («Всемирный день без табака», «Чтение – вот главное учение» - к Всероссийскому Дню чтения и др.), проведено 2 библиотечных урока («, «Как пользоваться каталогом» и «ЭБС Юрайт – вход, регистрация, поисковик»)  23 радиопередачи («День памяти жертв фашизма», «Ради жизни на Земле», «Междунаро</w:t>
      </w:r>
      <w:r>
        <w:rPr>
          <w:rFonts w:ascii="Times New Roman" w:hAnsi="Times New Roman"/>
          <w:sz w:val="28"/>
        </w:rPr>
        <w:t>дный день детской книги» и др.)</w:t>
      </w:r>
    </w:p>
    <w:p w:rsidR="00107CE5" w:rsidRPr="00107CE5" w:rsidRDefault="00107CE5" w:rsidP="00107CE5">
      <w:pPr>
        <w:ind w:firstLine="709"/>
        <w:jc w:val="both"/>
        <w:rPr>
          <w:rFonts w:ascii="Times New Roman" w:hAnsi="Times New Roman"/>
          <w:sz w:val="28"/>
        </w:rPr>
      </w:pPr>
      <w:r w:rsidRPr="00107CE5">
        <w:rPr>
          <w:rFonts w:ascii="Times New Roman" w:hAnsi="Times New Roman"/>
          <w:sz w:val="28"/>
        </w:rPr>
        <w:t xml:space="preserve">   Основная учебно-методическая литература, рекомендованная в рамках дисциплин в качестве обязательной</w:t>
      </w:r>
    </w:p>
    <w:p w:rsidR="00107CE5" w:rsidRPr="00107CE5" w:rsidRDefault="00107CE5" w:rsidP="00107CE5">
      <w:pPr>
        <w:ind w:firstLine="709"/>
        <w:jc w:val="both"/>
        <w:rPr>
          <w:rFonts w:ascii="Times New Roman" w:hAnsi="Times New Roman"/>
          <w:sz w:val="28"/>
        </w:rPr>
      </w:pPr>
      <w:r w:rsidRPr="00107CE5">
        <w:rPr>
          <w:rFonts w:ascii="Times New Roman" w:hAnsi="Times New Roman"/>
          <w:sz w:val="28"/>
        </w:rPr>
        <w:t xml:space="preserve">Повышение эффективности использования библиотечного фонда, оптимизация его состава является одной из самых важных задач библиотеки колледжа. </w:t>
      </w:r>
    </w:p>
    <w:p w:rsidR="00107CE5" w:rsidRPr="00107CE5" w:rsidRDefault="00107CE5" w:rsidP="00107CE5">
      <w:pPr>
        <w:ind w:firstLine="709"/>
        <w:jc w:val="both"/>
        <w:rPr>
          <w:rFonts w:ascii="Times New Roman" w:hAnsi="Times New Roman"/>
          <w:sz w:val="28"/>
        </w:rPr>
      </w:pPr>
      <w:r w:rsidRPr="00107CE5">
        <w:rPr>
          <w:rFonts w:ascii="Times New Roman" w:hAnsi="Times New Roman"/>
          <w:sz w:val="28"/>
        </w:rPr>
        <w:t xml:space="preserve"> Учебная литература приобретается в соответствии с нормативными требованиями. Количество экземпляров приобретенной обязательной литературы определяется в соответствии с учебными планами, определяющими сроки обучения той или иной дисциплине, что позволяет максимально рационально распределять книжный фонд.</w:t>
      </w:r>
    </w:p>
    <w:p w:rsidR="00107CE5" w:rsidRPr="00107CE5" w:rsidRDefault="00107CE5" w:rsidP="00107CE5">
      <w:pPr>
        <w:ind w:firstLine="709"/>
        <w:jc w:val="both"/>
        <w:rPr>
          <w:rFonts w:ascii="Times New Roman" w:hAnsi="Times New Roman"/>
          <w:sz w:val="28"/>
        </w:rPr>
      </w:pPr>
      <w:r w:rsidRPr="00107CE5">
        <w:rPr>
          <w:rFonts w:ascii="Times New Roman" w:hAnsi="Times New Roman"/>
          <w:sz w:val="28"/>
        </w:rPr>
        <w:lastRenderedPageBreak/>
        <w:t xml:space="preserve"> В отчётном году пролонгирован договор на полную коллекцию учебной литературы ЭБС «ЮРАЙТ»</w:t>
      </w:r>
    </w:p>
    <w:p w:rsidR="00107CE5" w:rsidRPr="00107CE5" w:rsidRDefault="00107CE5" w:rsidP="00107CE5">
      <w:pPr>
        <w:ind w:firstLine="709"/>
        <w:jc w:val="both"/>
        <w:rPr>
          <w:rFonts w:ascii="Times New Roman" w:hAnsi="Times New Roman"/>
          <w:sz w:val="28"/>
        </w:rPr>
      </w:pPr>
      <w:r w:rsidRPr="00107CE5">
        <w:rPr>
          <w:rFonts w:ascii="Times New Roman" w:hAnsi="Times New Roman"/>
          <w:sz w:val="28"/>
        </w:rPr>
        <w:t xml:space="preserve"> Информационное обеспечение образовательного процесса в педагогическом колледже делится на 4 блока информации: </w:t>
      </w:r>
    </w:p>
    <w:p w:rsidR="00107CE5" w:rsidRPr="00107CE5" w:rsidRDefault="00107CE5" w:rsidP="005C50C0">
      <w:pPr>
        <w:pStyle w:val="af5"/>
        <w:numPr>
          <w:ilvl w:val="0"/>
          <w:numId w:val="15"/>
        </w:numPr>
        <w:jc w:val="both"/>
      </w:pPr>
      <w:r w:rsidRPr="00107CE5">
        <w:t xml:space="preserve">основная учебная литература, для всех специальностей общих гуманитарных и социально-экономических дисциплин (ОГСЭ), математических и общих естественнонаучных дисциплин (ЕН), общепрофессиональных дисциплин (ОПД), специальных дисциплин (СД); </w:t>
      </w:r>
    </w:p>
    <w:p w:rsidR="00107CE5" w:rsidRPr="00107CE5" w:rsidRDefault="00107CE5" w:rsidP="005C50C0">
      <w:pPr>
        <w:pStyle w:val="af5"/>
        <w:numPr>
          <w:ilvl w:val="0"/>
          <w:numId w:val="15"/>
        </w:numPr>
        <w:jc w:val="both"/>
      </w:pPr>
      <w:r w:rsidRPr="00107CE5">
        <w:t xml:space="preserve">фонд дополнительной литературы, в котором отражены официальные, справочные, научные и периодические издания; </w:t>
      </w:r>
    </w:p>
    <w:p w:rsidR="00107CE5" w:rsidRPr="00107CE5" w:rsidRDefault="00107CE5" w:rsidP="005C50C0">
      <w:pPr>
        <w:pStyle w:val="af5"/>
        <w:numPr>
          <w:ilvl w:val="0"/>
          <w:numId w:val="15"/>
        </w:numPr>
        <w:jc w:val="both"/>
      </w:pPr>
      <w:r w:rsidRPr="00107CE5">
        <w:t xml:space="preserve">фонд учебников общеобразовательной школы (среднее общее образование) </w:t>
      </w:r>
    </w:p>
    <w:p w:rsidR="00107CE5" w:rsidRPr="00107CE5" w:rsidRDefault="00107CE5" w:rsidP="005C50C0">
      <w:pPr>
        <w:pStyle w:val="af5"/>
        <w:numPr>
          <w:ilvl w:val="0"/>
          <w:numId w:val="15"/>
        </w:numPr>
        <w:jc w:val="both"/>
      </w:pPr>
      <w:r w:rsidRPr="00107CE5">
        <w:t xml:space="preserve">издания в помощь организации воспитательной работы в колледже и использования студентами в период практики. </w:t>
      </w:r>
    </w:p>
    <w:p w:rsidR="00107CE5" w:rsidRPr="00107CE5" w:rsidRDefault="00107CE5" w:rsidP="00107CE5">
      <w:pPr>
        <w:ind w:firstLine="709"/>
        <w:jc w:val="both"/>
        <w:rPr>
          <w:rFonts w:ascii="Times New Roman" w:hAnsi="Times New Roman"/>
          <w:sz w:val="28"/>
        </w:rPr>
      </w:pPr>
      <w:r w:rsidRPr="00107CE5">
        <w:rPr>
          <w:rFonts w:ascii="Times New Roman" w:hAnsi="Times New Roman"/>
          <w:sz w:val="28"/>
        </w:rPr>
        <w:t xml:space="preserve"> Библиотекой колледжа совместно с учебным отделом проводится целенаправленная политика приобретения учебных изданий из расчета обеспечения каждого обучающегося минимумом обязательной учебной литературы по всем циклам дисциплин, реализуемых образовательных программ. Основная учебная литература – 0,5; дополнительная – 0,1-0,2 (в соответствии с «Примерным положением о формировании фонда библиотеки среднего специального учебного заведения», утвержденным приказом Минобразования России № 4066 от 21 ноября 2002 г.). Учебный фонд по общеобразовательным дисциплинам формируется в соответствии с приказом №858 от 2</w:t>
      </w:r>
      <w:r>
        <w:rPr>
          <w:rFonts w:ascii="Times New Roman" w:hAnsi="Times New Roman"/>
          <w:sz w:val="28"/>
        </w:rPr>
        <w:t>1.09.2022г. об утверждении ФПУ.</w:t>
      </w:r>
    </w:p>
    <w:p w:rsidR="00107CE5" w:rsidRPr="00107CE5" w:rsidRDefault="00107CE5" w:rsidP="00107CE5">
      <w:pPr>
        <w:ind w:firstLine="709"/>
        <w:jc w:val="center"/>
        <w:rPr>
          <w:rFonts w:ascii="Times New Roman" w:hAnsi="Times New Roman"/>
          <w:b/>
          <w:sz w:val="28"/>
        </w:rPr>
      </w:pPr>
      <w:r w:rsidRPr="00107CE5">
        <w:rPr>
          <w:rFonts w:ascii="Times New Roman" w:hAnsi="Times New Roman"/>
          <w:b/>
          <w:sz w:val="28"/>
        </w:rPr>
        <w:t>Анализ обеспеченности дополнительной литературой</w:t>
      </w:r>
    </w:p>
    <w:p w:rsidR="00107CE5" w:rsidRPr="00107CE5" w:rsidRDefault="00107CE5" w:rsidP="00107CE5">
      <w:pPr>
        <w:ind w:firstLine="709"/>
        <w:jc w:val="both"/>
        <w:rPr>
          <w:rFonts w:ascii="Times New Roman" w:hAnsi="Times New Roman"/>
          <w:sz w:val="28"/>
        </w:rPr>
      </w:pPr>
      <w:r w:rsidRPr="00107CE5">
        <w:rPr>
          <w:rFonts w:ascii="Times New Roman" w:hAnsi="Times New Roman"/>
          <w:sz w:val="28"/>
        </w:rPr>
        <w:t xml:space="preserve"> Библиотека колледжа располагает справочным фондом, который состоит из энциклопедий, справочников, словарей, научных изданий по профилю реализуемых программ. В читальном зале и в абонементе сосредоточено более 1000 экз. периодических изданий и более 2000 справочных и научных изданий. Библиотека располагает фондом классической литературы, а также в большом количестве представлена детская литература по учебным программам.</w:t>
      </w:r>
    </w:p>
    <w:p w:rsidR="00107CE5" w:rsidRPr="00107CE5" w:rsidRDefault="00107CE5" w:rsidP="00107CE5">
      <w:pPr>
        <w:ind w:firstLine="709"/>
        <w:jc w:val="both"/>
        <w:rPr>
          <w:rFonts w:ascii="Times New Roman" w:hAnsi="Times New Roman"/>
          <w:sz w:val="28"/>
        </w:rPr>
      </w:pPr>
      <w:r w:rsidRPr="00107CE5">
        <w:rPr>
          <w:rFonts w:ascii="Times New Roman" w:hAnsi="Times New Roman"/>
          <w:sz w:val="28"/>
        </w:rPr>
        <w:t xml:space="preserve"> В целях улучшения качества обслуживания и компенсирования недостающей литературы, библиотека предлагает широкий спектр электронных источников учебно-методического, научно-методического назначен</w:t>
      </w:r>
      <w:r>
        <w:rPr>
          <w:rFonts w:ascii="Times New Roman" w:hAnsi="Times New Roman"/>
          <w:sz w:val="28"/>
        </w:rPr>
        <w:t xml:space="preserve">ия, художественной литературы. </w:t>
      </w:r>
    </w:p>
    <w:p w:rsidR="00107CE5" w:rsidRPr="00107CE5" w:rsidRDefault="00107CE5" w:rsidP="00107CE5">
      <w:pPr>
        <w:ind w:firstLine="709"/>
        <w:jc w:val="center"/>
        <w:rPr>
          <w:rFonts w:ascii="Times New Roman" w:hAnsi="Times New Roman"/>
          <w:b/>
          <w:sz w:val="28"/>
        </w:rPr>
      </w:pPr>
      <w:r w:rsidRPr="00107CE5">
        <w:rPr>
          <w:rFonts w:ascii="Times New Roman" w:hAnsi="Times New Roman"/>
          <w:b/>
          <w:sz w:val="28"/>
        </w:rPr>
        <w:t>Анализ обеспеченности периодическими изданиями</w:t>
      </w:r>
    </w:p>
    <w:p w:rsidR="00107CE5" w:rsidRPr="00107CE5" w:rsidRDefault="00107CE5" w:rsidP="00107CE5">
      <w:pPr>
        <w:ind w:firstLine="709"/>
        <w:jc w:val="both"/>
        <w:rPr>
          <w:rFonts w:ascii="Times New Roman" w:hAnsi="Times New Roman"/>
          <w:sz w:val="28"/>
        </w:rPr>
      </w:pPr>
      <w:r w:rsidRPr="00107CE5">
        <w:rPr>
          <w:rFonts w:ascii="Times New Roman" w:hAnsi="Times New Roman"/>
          <w:sz w:val="28"/>
        </w:rPr>
        <w:t xml:space="preserve"> С целью получения своевременной информации студенты, преподаватели, руководители используют в своей работе периодические издания. В читальном зале в </w:t>
      </w:r>
      <w:r w:rsidRPr="00107CE5">
        <w:rPr>
          <w:rFonts w:ascii="Times New Roman" w:hAnsi="Times New Roman"/>
          <w:sz w:val="28"/>
        </w:rPr>
        <w:lastRenderedPageBreak/>
        <w:t xml:space="preserve">открытом доступе находятся 18 наименований газет и журналов по всем специальностям, а также нормативно-правовые издания. Имеется электронная подписка на ряд журналов по дошкольному воспитанию.  Так же мы рекомендуем периодические издания, размещенные в сети Интернет.  Свыше 4500 российских научных журналов размещены в бесплатном открытом доступе в Научной электронной библиотеке (eLIBRARY.RU).    Информирование студентов и преподавателей колледжа о новых поступлениях литературы и периодических изданиях осуществляется посредством проведения открытых просмотров, тематических выставок, дней информации, радиопередач. В читальном зале и на абонементе библиотеки постоянно действуют выставки  новинок периодики. </w:t>
      </w:r>
    </w:p>
    <w:p w:rsidR="00107CE5" w:rsidRPr="00107CE5" w:rsidRDefault="00107CE5" w:rsidP="00107CE5">
      <w:pPr>
        <w:ind w:firstLine="709"/>
        <w:jc w:val="center"/>
        <w:rPr>
          <w:rFonts w:ascii="Times New Roman" w:hAnsi="Times New Roman"/>
          <w:b/>
          <w:sz w:val="28"/>
        </w:rPr>
      </w:pPr>
      <w:r w:rsidRPr="00107CE5">
        <w:rPr>
          <w:rFonts w:ascii="Times New Roman" w:hAnsi="Times New Roman"/>
          <w:b/>
          <w:sz w:val="28"/>
        </w:rPr>
        <w:t>Информационные ресурсы библиотеки</w:t>
      </w:r>
    </w:p>
    <w:p w:rsidR="00107CE5" w:rsidRPr="00107CE5" w:rsidRDefault="00107CE5" w:rsidP="00107CE5">
      <w:pPr>
        <w:ind w:firstLine="709"/>
        <w:jc w:val="both"/>
        <w:rPr>
          <w:rFonts w:ascii="Times New Roman" w:hAnsi="Times New Roman"/>
          <w:sz w:val="28"/>
        </w:rPr>
      </w:pPr>
      <w:r w:rsidRPr="00107CE5">
        <w:rPr>
          <w:rFonts w:ascii="Times New Roman" w:hAnsi="Times New Roman"/>
          <w:sz w:val="28"/>
        </w:rPr>
        <w:t xml:space="preserve"> Главный потенциал современной библиотеки — информационные ресурсы.  </w:t>
      </w:r>
    </w:p>
    <w:p w:rsidR="00107CE5" w:rsidRPr="00107CE5" w:rsidRDefault="00107CE5" w:rsidP="00107CE5">
      <w:pPr>
        <w:ind w:firstLine="709"/>
        <w:jc w:val="both"/>
        <w:rPr>
          <w:rFonts w:ascii="Times New Roman" w:hAnsi="Times New Roman"/>
          <w:sz w:val="28"/>
        </w:rPr>
      </w:pPr>
      <w:r w:rsidRPr="00107CE5">
        <w:rPr>
          <w:rFonts w:ascii="Times New Roman" w:hAnsi="Times New Roman"/>
          <w:sz w:val="28"/>
        </w:rPr>
        <w:t>Справочно-информационный и поисковый аппарат библиотеки включает в себя электронные и традиционные формы.</w:t>
      </w:r>
    </w:p>
    <w:p w:rsidR="00107CE5" w:rsidRPr="00107CE5" w:rsidRDefault="00107CE5" w:rsidP="00107CE5">
      <w:pPr>
        <w:ind w:firstLine="709"/>
        <w:jc w:val="both"/>
        <w:rPr>
          <w:rFonts w:ascii="Times New Roman" w:hAnsi="Times New Roman"/>
          <w:sz w:val="28"/>
        </w:rPr>
      </w:pPr>
      <w:r w:rsidRPr="00107CE5">
        <w:rPr>
          <w:rFonts w:ascii="Times New Roman" w:hAnsi="Times New Roman"/>
          <w:sz w:val="28"/>
        </w:rPr>
        <w:t xml:space="preserve"> В читальном зале  установлено 3 компьютера для работы пользователей с электронными документами и ресурсами,2 принтера с копировальным аппаратом, 1 цветной принтер.</w:t>
      </w:r>
    </w:p>
    <w:p w:rsidR="00107CE5" w:rsidRPr="00107CE5" w:rsidRDefault="00107CE5" w:rsidP="00107CE5">
      <w:pPr>
        <w:ind w:firstLine="709"/>
        <w:jc w:val="both"/>
        <w:rPr>
          <w:rFonts w:ascii="Times New Roman" w:hAnsi="Times New Roman"/>
          <w:sz w:val="28"/>
        </w:rPr>
      </w:pPr>
      <w:r w:rsidRPr="00107CE5">
        <w:rPr>
          <w:rFonts w:ascii="Times New Roman" w:hAnsi="Times New Roman"/>
          <w:sz w:val="28"/>
        </w:rPr>
        <w:t xml:space="preserve"> В распоряжении преподавателей и студентов находятся система каталогов и картотек, раскрывающая состав и содержание фонда.</w:t>
      </w:r>
    </w:p>
    <w:p w:rsidR="00107CE5" w:rsidRPr="00107CE5" w:rsidRDefault="00107CE5" w:rsidP="00107CE5">
      <w:pPr>
        <w:ind w:firstLine="709"/>
        <w:jc w:val="both"/>
        <w:rPr>
          <w:rFonts w:ascii="Times New Roman" w:hAnsi="Times New Roman"/>
          <w:sz w:val="28"/>
        </w:rPr>
      </w:pPr>
      <w:r w:rsidRPr="00107CE5">
        <w:rPr>
          <w:rFonts w:ascii="Times New Roman" w:hAnsi="Times New Roman"/>
          <w:sz w:val="28"/>
        </w:rPr>
        <w:t xml:space="preserve"> Развитие и внедрение компьютерных технологий дало возможность на совершенно ином уровне решать информационные проблемы, позволило значительно повысить информационный статус библиотеки, которая остается неотъемлемым помощником в организации учебного процесса, научной деятельности, досуга.</w:t>
      </w:r>
    </w:p>
    <w:p w:rsidR="00107CE5" w:rsidRPr="00107CE5" w:rsidRDefault="00107CE5" w:rsidP="00107CE5">
      <w:pPr>
        <w:ind w:firstLine="709"/>
        <w:jc w:val="both"/>
        <w:rPr>
          <w:rFonts w:ascii="Times New Roman" w:hAnsi="Times New Roman"/>
          <w:sz w:val="28"/>
        </w:rPr>
      </w:pPr>
      <w:r w:rsidRPr="00107CE5">
        <w:rPr>
          <w:rFonts w:ascii="Times New Roman" w:hAnsi="Times New Roman"/>
          <w:sz w:val="28"/>
        </w:rPr>
        <w:t xml:space="preserve"> Кроме основной задачи по обеспечению образовательного процесса учебной литературой, библиотека систематически ведёт культурно-просветительскую массовую работу. </w:t>
      </w:r>
    </w:p>
    <w:p w:rsidR="00107CE5" w:rsidRPr="00107CE5" w:rsidRDefault="00107CE5" w:rsidP="00107CE5">
      <w:pPr>
        <w:ind w:firstLine="709"/>
        <w:jc w:val="center"/>
        <w:rPr>
          <w:rFonts w:ascii="Times New Roman" w:hAnsi="Times New Roman"/>
          <w:b/>
          <w:sz w:val="28"/>
        </w:rPr>
      </w:pPr>
      <w:r w:rsidRPr="00107CE5">
        <w:rPr>
          <w:rFonts w:ascii="Times New Roman" w:hAnsi="Times New Roman"/>
          <w:b/>
          <w:sz w:val="28"/>
        </w:rPr>
        <w:t>Массовые мероприятия</w:t>
      </w:r>
    </w:p>
    <w:p w:rsidR="00107CE5" w:rsidRPr="00107CE5" w:rsidRDefault="00107CE5" w:rsidP="00107CE5">
      <w:pPr>
        <w:ind w:firstLine="709"/>
        <w:jc w:val="both"/>
        <w:rPr>
          <w:rFonts w:ascii="Times New Roman" w:hAnsi="Times New Roman"/>
          <w:sz w:val="28"/>
        </w:rPr>
      </w:pPr>
      <w:r w:rsidRPr="00107CE5">
        <w:rPr>
          <w:rFonts w:ascii="Times New Roman" w:hAnsi="Times New Roman"/>
          <w:sz w:val="28"/>
        </w:rPr>
        <w:t xml:space="preserve"> На базе библиотеки ведет работу информационно-библиотечный центр «Взгляд». В целях воспитания бережного отношения к книгам и сохранности фонда, библиотечный актив  проводит работу со студентами-задолжниками, осуществляет контроль  состояния учебно-методической и художественной литературы. Ежеквартально советом библиотеки проводятся дни по выявлению в фонде повреждённой и ветхой литературы и проведению ремонта и реставрации книг. В состав совета входят 16  студентов, среди которых распределены обязанности в соответствии с Положением о библиотечном совете. В частности, обязанности по </w:t>
      </w:r>
      <w:r w:rsidRPr="00107CE5">
        <w:rPr>
          <w:rFonts w:ascii="Times New Roman" w:hAnsi="Times New Roman"/>
          <w:sz w:val="28"/>
        </w:rPr>
        <w:lastRenderedPageBreak/>
        <w:t>подготовке и проведению радиопередач. В 2022 году были проведены 23 радиопередачи различной тематики.</w:t>
      </w:r>
    </w:p>
    <w:p w:rsidR="00107CE5" w:rsidRPr="00107CE5" w:rsidRDefault="00107CE5" w:rsidP="00107CE5">
      <w:pPr>
        <w:ind w:firstLine="709"/>
        <w:jc w:val="both"/>
        <w:rPr>
          <w:rFonts w:ascii="Times New Roman" w:hAnsi="Times New Roman"/>
          <w:sz w:val="28"/>
        </w:rPr>
      </w:pPr>
      <w:r w:rsidRPr="00107CE5">
        <w:rPr>
          <w:rFonts w:ascii="Times New Roman" w:hAnsi="Times New Roman"/>
          <w:sz w:val="28"/>
        </w:rPr>
        <w:t xml:space="preserve"> В библиотеке регулярно проводится просветительская работа среди студентов: беседы, тематические часы, мастер-классы, выставки. Большое внимание уделяется патриотическому воспитанию: «День памяти жертв фашизма», «Международный день мира», «День народного единства», (радиопередачи); «День снятия блокады Ленинграда» (информационный час) «День России» (викторина). В центре внимания всегда стоят вопросы экологии, здорового образа жизни: «Всемирный день Земли» (стенд), «Всемирный день здоровья» (выставка),  «Междуна</w:t>
      </w:r>
      <w:r>
        <w:rPr>
          <w:rFonts w:ascii="Times New Roman" w:hAnsi="Times New Roman"/>
          <w:sz w:val="28"/>
        </w:rPr>
        <w:t xml:space="preserve">родный день отказа от курения» </w:t>
      </w:r>
      <w:r w:rsidRPr="00107CE5">
        <w:rPr>
          <w:rFonts w:ascii="Times New Roman" w:hAnsi="Times New Roman"/>
          <w:sz w:val="28"/>
        </w:rPr>
        <w:t>( конкурс листовок) и др. Не остаются без внимания вопросы приобщения студентов к чтению, развитию читательских интересов: «Международный день детской книги» (радиопередача), «Международный день дарения книг» (акция), «Всемирный день чтения вслух» («Любимые строки вслух»). Ежегодно в рамках Недели детской книги проводится ряд мероприятий, посвященных чтению: « Литературное кафе», «Обложка любимой книги» (конкурс рисунков), «Сказки из далекого дет</w:t>
      </w:r>
      <w:r>
        <w:rPr>
          <w:rFonts w:ascii="Times New Roman" w:hAnsi="Times New Roman"/>
          <w:sz w:val="28"/>
        </w:rPr>
        <w:t xml:space="preserve">ства (викторина), «Проба пера» </w:t>
      </w:r>
      <w:r w:rsidRPr="00107CE5">
        <w:rPr>
          <w:rFonts w:ascii="Times New Roman" w:hAnsi="Times New Roman"/>
          <w:sz w:val="28"/>
        </w:rPr>
        <w:t>( поэтический конкурс), «Закладка для книги» (мастер-класс) и многие другие.</w:t>
      </w:r>
    </w:p>
    <w:p w:rsidR="00107CE5" w:rsidRDefault="00107CE5" w:rsidP="00186CAF">
      <w:pPr>
        <w:ind w:firstLine="709"/>
        <w:jc w:val="both"/>
        <w:rPr>
          <w:rFonts w:ascii="Times New Roman" w:hAnsi="Times New Roman"/>
          <w:sz w:val="28"/>
        </w:rPr>
      </w:pPr>
      <w:r w:rsidRPr="00107CE5">
        <w:rPr>
          <w:rFonts w:ascii="Times New Roman" w:hAnsi="Times New Roman"/>
          <w:sz w:val="28"/>
        </w:rPr>
        <w:t xml:space="preserve"> Вывод: библиотека  педколледжа – это информационный и культурный центр,  обеспечивающий качественный и эффективный доступ к любым информационным ресурсам, сочетающий традиционные и новые формы работы, используя для этого все имеющиеся в а</w:t>
      </w:r>
      <w:r w:rsidR="00186CAF">
        <w:rPr>
          <w:rFonts w:ascii="Times New Roman" w:hAnsi="Times New Roman"/>
          <w:sz w:val="28"/>
        </w:rPr>
        <w:t>рсенале библиотеки возможности.</w:t>
      </w:r>
    </w:p>
    <w:p w:rsidR="00DC508D" w:rsidRDefault="00494721" w:rsidP="00107CE5">
      <w:pPr>
        <w:spacing w:after="0" w:line="240" w:lineRule="auto"/>
        <w:jc w:val="center"/>
        <w:rPr>
          <w:rFonts w:ascii="Times New Roman" w:hAnsi="Times New Roman"/>
          <w:b/>
          <w:sz w:val="28"/>
        </w:rPr>
      </w:pPr>
      <w:r>
        <w:rPr>
          <w:rFonts w:ascii="Times New Roman" w:hAnsi="Times New Roman"/>
          <w:b/>
          <w:sz w:val="28"/>
        </w:rPr>
        <w:t>3.4. Материально-техническое обеспечение</w:t>
      </w:r>
    </w:p>
    <w:p w:rsidR="00DC508D" w:rsidRPr="00186CAF" w:rsidRDefault="00DC508D">
      <w:pPr>
        <w:spacing w:after="0" w:line="240" w:lineRule="auto"/>
        <w:jc w:val="center"/>
        <w:rPr>
          <w:rFonts w:ascii="Times New Roman" w:hAnsi="Times New Roman"/>
          <w:b/>
          <w:sz w:val="28"/>
          <w:szCs w:val="28"/>
        </w:rPr>
      </w:pPr>
    </w:p>
    <w:p w:rsidR="001C7C8C" w:rsidRPr="001C7C8C" w:rsidRDefault="001C7C8C" w:rsidP="001C7C8C">
      <w:pPr>
        <w:autoSpaceDE w:val="0"/>
        <w:autoSpaceDN w:val="0"/>
        <w:adjustRightInd w:val="0"/>
        <w:spacing w:after="0" w:line="240" w:lineRule="auto"/>
        <w:ind w:firstLine="708"/>
        <w:jc w:val="both"/>
        <w:rPr>
          <w:rFonts w:ascii="Times New Roman" w:hAnsi="Times New Roman"/>
          <w:sz w:val="28"/>
          <w:szCs w:val="28"/>
        </w:rPr>
      </w:pPr>
      <w:r w:rsidRPr="001C7C8C">
        <w:rPr>
          <w:rFonts w:ascii="Times New Roman" w:hAnsi="Times New Roman"/>
          <w:sz w:val="28"/>
          <w:szCs w:val="28"/>
        </w:rPr>
        <w:t>Образовательный процесс в колледже организован в здании общей площадью 2109,7 кв.м.</w:t>
      </w:r>
    </w:p>
    <w:p w:rsidR="001C7C8C" w:rsidRPr="001C7C8C" w:rsidRDefault="001C7C8C" w:rsidP="001C7C8C">
      <w:pPr>
        <w:autoSpaceDE w:val="0"/>
        <w:autoSpaceDN w:val="0"/>
        <w:adjustRightInd w:val="0"/>
        <w:spacing w:after="0" w:line="240" w:lineRule="auto"/>
        <w:ind w:firstLine="708"/>
        <w:jc w:val="both"/>
        <w:rPr>
          <w:rFonts w:ascii="Times New Roman" w:hAnsi="Times New Roman"/>
          <w:sz w:val="28"/>
          <w:szCs w:val="28"/>
        </w:rPr>
      </w:pPr>
      <w:r w:rsidRPr="001C7C8C">
        <w:rPr>
          <w:rFonts w:ascii="Times New Roman" w:hAnsi="Times New Roman"/>
          <w:sz w:val="28"/>
          <w:szCs w:val="28"/>
        </w:rPr>
        <w:t>В составе используемых помещений имеются библиотека с читальным залом, спортивный зал, тренажерный зал, актовый зал, 18 групповых и индивидуальных учебных кабинета, оборудованных современной мебелью и частично оснащенных мультимедийной техникой.</w:t>
      </w:r>
    </w:p>
    <w:p w:rsidR="001C7C8C" w:rsidRPr="001C7C8C" w:rsidRDefault="001C7C8C" w:rsidP="001C7C8C">
      <w:pPr>
        <w:autoSpaceDE w:val="0"/>
        <w:autoSpaceDN w:val="0"/>
        <w:adjustRightInd w:val="0"/>
        <w:spacing w:after="0" w:line="240" w:lineRule="auto"/>
        <w:jc w:val="both"/>
        <w:rPr>
          <w:rFonts w:ascii="Times New Roman" w:hAnsi="Times New Roman"/>
          <w:sz w:val="23"/>
          <w:szCs w:val="23"/>
        </w:rPr>
      </w:pPr>
    </w:p>
    <w:p w:rsidR="001C7C8C" w:rsidRPr="001C7C8C" w:rsidRDefault="001C7C8C" w:rsidP="001C7C8C">
      <w:pPr>
        <w:autoSpaceDE w:val="0"/>
        <w:autoSpaceDN w:val="0"/>
        <w:adjustRightInd w:val="0"/>
        <w:spacing w:after="0" w:line="240" w:lineRule="auto"/>
        <w:jc w:val="center"/>
        <w:rPr>
          <w:rFonts w:ascii="Times New Roman" w:hAnsi="Times New Roman"/>
          <w:bCs/>
          <w:sz w:val="23"/>
          <w:szCs w:val="23"/>
        </w:rPr>
      </w:pPr>
      <w:r w:rsidRPr="001C7C8C">
        <w:rPr>
          <w:rFonts w:ascii="Times New Roman" w:hAnsi="Times New Roman"/>
          <w:bCs/>
          <w:sz w:val="23"/>
          <w:szCs w:val="23"/>
        </w:rPr>
        <w:t>Информация по площадям БПОУ ВО "Сокольский педагогический колледж"</w:t>
      </w:r>
    </w:p>
    <w:p w:rsidR="001C7C8C" w:rsidRPr="001C7C8C" w:rsidRDefault="001C7C8C" w:rsidP="001C7C8C">
      <w:pPr>
        <w:autoSpaceDE w:val="0"/>
        <w:autoSpaceDN w:val="0"/>
        <w:adjustRightInd w:val="0"/>
        <w:spacing w:after="0" w:line="240" w:lineRule="auto"/>
        <w:rPr>
          <w:rFonts w:ascii="Times New Roman" w:hAnsi="Times New Roman"/>
          <w:b/>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3777"/>
        <w:gridCol w:w="2393"/>
        <w:gridCol w:w="2393"/>
      </w:tblGrid>
      <w:tr w:rsidR="001C7C8C" w:rsidRPr="001C7C8C" w:rsidTr="00E632EF">
        <w:tc>
          <w:tcPr>
            <w:tcW w:w="1008" w:type="dxa"/>
            <w:shd w:val="clear" w:color="auto" w:fill="auto"/>
          </w:tcPr>
          <w:p w:rsidR="001C7C8C" w:rsidRPr="001C7C8C" w:rsidRDefault="001C7C8C" w:rsidP="001C7C8C">
            <w:pPr>
              <w:autoSpaceDE w:val="0"/>
              <w:autoSpaceDN w:val="0"/>
              <w:adjustRightInd w:val="0"/>
              <w:spacing w:after="0" w:line="240" w:lineRule="auto"/>
              <w:jc w:val="center"/>
              <w:rPr>
                <w:rFonts w:ascii="Times New Roman" w:hAnsi="Times New Roman"/>
                <w:sz w:val="23"/>
                <w:szCs w:val="23"/>
              </w:rPr>
            </w:pPr>
            <w:r w:rsidRPr="001C7C8C">
              <w:rPr>
                <w:rFonts w:ascii="Times New Roman" w:hAnsi="Times New Roman"/>
                <w:bCs/>
                <w:sz w:val="23"/>
                <w:szCs w:val="23"/>
              </w:rPr>
              <w:t>№ п\п</w:t>
            </w:r>
          </w:p>
        </w:tc>
        <w:tc>
          <w:tcPr>
            <w:tcW w:w="3777" w:type="dxa"/>
            <w:shd w:val="clear" w:color="auto" w:fill="auto"/>
          </w:tcPr>
          <w:p w:rsidR="001C7C8C" w:rsidRPr="001C7C8C" w:rsidRDefault="001C7C8C" w:rsidP="001C7C8C">
            <w:pPr>
              <w:autoSpaceDE w:val="0"/>
              <w:autoSpaceDN w:val="0"/>
              <w:adjustRightInd w:val="0"/>
              <w:spacing w:after="0" w:line="240" w:lineRule="auto"/>
              <w:jc w:val="center"/>
              <w:rPr>
                <w:rFonts w:ascii="Times New Roman" w:hAnsi="Times New Roman"/>
                <w:sz w:val="23"/>
                <w:szCs w:val="23"/>
              </w:rPr>
            </w:pPr>
            <w:r w:rsidRPr="001C7C8C">
              <w:rPr>
                <w:rFonts w:ascii="Times New Roman" w:hAnsi="Times New Roman"/>
                <w:bCs/>
                <w:sz w:val="23"/>
                <w:szCs w:val="23"/>
              </w:rPr>
              <w:t>Наименование</w:t>
            </w:r>
          </w:p>
        </w:tc>
        <w:tc>
          <w:tcPr>
            <w:tcW w:w="2393" w:type="dxa"/>
            <w:shd w:val="clear" w:color="auto" w:fill="auto"/>
          </w:tcPr>
          <w:p w:rsidR="001C7C8C" w:rsidRPr="001C7C8C" w:rsidRDefault="001C7C8C" w:rsidP="001C7C8C">
            <w:pPr>
              <w:autoSpaceDE w:val="0"/>
              <w:autoSpaceDN w:val="0"/>
              <w:adjustRightInd w:val="0"/>
              <w:spacing w:after="0" w:line="240" w:lineRule="auto"/>
              <w:jc w:val="center"/>
              <w:rPr>
                <w:rFonts w:ascii="Times New Roman" w:hAnsi="Times New Roman"/>
                <w:sz w:val="23"/>
                <w:szCs w:val="23"/>
              </w:rPr>
            </w:pPr>
            <w:r w:rsidRPr="001C7C8C">
              <w:rPr>
                <w:rFonts w:ascii="Times New Roman" w:hAnsi="Times New Roman"/>
                <w:bCs/>
                <w:sz w:val="23"/>
                <w:szCs w:val="23"/>
              </w:rPr>
              <w:t>Площадь</w:t>
            </w:r>
          </w:p>
        </w:tc>
        <w:tc>
          <w:tcPr>
            <w:tcW w:w="2393" w:type="dxa"/>
            <w:shd w:val="clear" w:color="auto" w:fill="auto"/>
          </w:tcPr>
          <w:p w:rsidR="001C7C8C" w:rsidRPr="001C7C8C" w:rsidRDefault="001C7C8C" w:rsidP="001C7C8C">
            <w:pPr>
              <w:autoSpaceDE w:val="0"/>
              <w:autoSpaceDN w:val="0"/>
              <w:adjustRightInd w:val="0"/>
              <w:spacing w:after="0" w:line="240" w:lineRule="auto"/>
              <w:jc w:val="center"/>
              <w:rPr>
                <w:rFonts w:ascii="Times New Roman" w:hAnsi="Times New Roman"/>
                <w:sz w:val="23"/>
                <w:szCs w:val="23"/>
              </w:rPr>
            </w:pPr>
            <w:r w:rsidRPr="001C7C8C">
              <w:rPr>
                <w:rFonts w:ascii="Times New Roman" w:hAnsi="Times New Roman"/>
                <w:bCs/>
                <w:sz w:val="23"/>
                <w:szCs w:val="23"/>
              </w:rPr>
              <w:t>Примечание</w:t>
            </w:r>
          </w:p>
        </w:tc>
      </w:tr>
      <w:tr w:rsidR="001C7C8C" w:rsidRPr="001C7C8C" w:rsidTr="00E632EF">
        <w:tc>
          <w:tcPr>
            <w:tcW w:w="1008" w:type="dxa"/>
            <w:shd w:val="clear" w:color="auto" w:fill="auto"/>
          </w:tcPr>
          <w:p w:rsidR="001C7C8C" w:rsidRPr="001C7C8C" w:rsidRDefault="001C7C8C" w:rsidP="001C7C8C">
            <w:pPr>
              <w:autoSpaceDE w:val="0"/>
              <w:autoSpaceDN w:val="0"/>
              <w:adjustRightInd w:val="0"/>
              <w:spacing w:after="0" w:line="240" w:lineRule="auto"/>
              <w:jc w:val="center"/>
              <w:rPr>
                <w:rFonts w:ascii="Times New Roman" w:hAnsi="Times New Roman"/>
                <w:bCs/>
                <w:sz w:val="23"/>
                <w:szCs w:val="23"/>
              </w:rPr>
            </w:pPr>
            <w:r w:rsidRPr="001C7C8C">
              <w:rPr>
                <w:rFonts w:ascii="Times New Roman" w:hAnsi="Times New Roman"/>
                <w:bCs/>
                <w:sz w:val="23"/>
                <w:szCs w:val="23"/>
              </w:rPr>
              <w:t>1</w:t>
            </w:r>
          </w:p>
        </w:tc>
        <w:tc>
          <w:tcPr>
            <w:tcW w:w="3777" w:type="dxa"/>
            <w:shd w:val="clear" w:color="auto" w:fill="auto"/>
          </w:tcPr>
          <w:p w:rsidR="001C7C8C" w:rsidRPr="001C7C8C" w:rsidRDefault="001C7C8C" w:rsidP="001C7C8C">
            <w:pPr>
              <w:autoSpaceDE w:val="0"/>
              <w:autoSpaceDN w:val="0"/>
              <w:adjustRightInd w:val="0"/>
              <w:spacing w:after="0" w:line="240" w:lineRule="auto"/>
              <w:rPr>
                <w:rFonts w:ascii="Times New Roman" w:hAnsi="Times New Roman"/>
                <w:bCs/>
                <w:sz w:val="23"/>
                <w:szCs w:val="23"/>
              </w:rPr>
            </w:pPr>
            <w:r w:rsidRPr="001C7C8C">
              <w:rPr>
                <w:rFonts w:ascii="Times New Roman" w:hAnsi="Times New Roman"/>
                <w:bCs/>
                <w:sz w:val="23"/>
                <w:szCs w:val="23"/>
              </w:rPr>
              <w:t>Спортивный зал</w:t>
            </w:r>
          </w:p>
        </w:tc>
        <w:tc>
          <w:tcPr>
            <w:tcW w:w="2393" w:type="dxa"/>
            <w:shd w:val="clear" w:color="auto" w:fill="auto"/>
          </w:tcPr>
          <w:p w:rsidR="001C7C8C" w:rsidRPr="001C7C8C" w:rsidRDefault="001C7C8C" w:rsidP="001C7C8C">
            <w:pPr>
              <w:autoSpaceDE w:val="0"/>
              <w:autoSpaceDN w:val="0"/>
              <w:adjustRightInd w:val="0"/>
              <w:spacing w:after="0" w:line="240" w:lineRule="auto"/>
              <w:jc w:val="center"/>
              <w:rPr>
                <w:rFonts w:ascii="Times New Roman" w:hAnsi="Times New Roman"/>
                <w:bCs/>
                <w:sz w:val="23"/>
                <w:szCs w:val="23"/>
              </w:rPr>
            </w:pPr>
            <w:r w:rsidRPr="001C7C8C">
              <w:rPr>
                <w:rFonts w:ascii="Times New Roman" w:hAnsi="Times New Roman"/>
                <w:bCs/>
                <w:sz w:val="23"/>
                <w:szCs w:val="23"/>
              </w:rPr>
              <w:t>192,3 кв.м.</w:t>
            </w:r>
          </w:p>
        </w:tc>
        <w:tc>
          <w:tcPr>
            <w:tcW w:w="2393" w:type="dxa"/>
            <w:shd w:val="clear" w:color="auto" w:fill="auto"/>
          </w:tcPr>
          <w:p w:rsidR="001C7C8C" w:rsidRPr="001C7C8C" w:rsidRDefault="001C7C8C" w:rsidP="001C7C8C">
            <w:pPr>
              <w:autoSpaceDE w:val="0"/>
              <w:autoSpaceDN w:val="0"/>
              <w:adjustRightInd w:val="0"/>
              <w:spacing w:after="0" w:line="240" w:lineRule="auto"/>
              <w:rPr>
                <w:rFonts w:ascii="Times New Roman" w:hAnsi="Times New Roman"/>
                <w:bCs/>
                <w:sz w:val="23"/>
                <w:szCs w:val="23"/>
              </w:rPr>
            </w:pPr>
          </w:p>
        </w:tc>
      </w:tr>
      <w:tr w:rsidR="001C7C8C" w:rsidRPr="001C7C8C" w:rsidTr="00E632EF">
        <w:tc>
          <w:tcPr>
            <w:tcW w:w="1008" w:type="dxa"/>
            <w:shd w:val="clear" w:color="auto" w:fill="auto"/>
          </w:tcPr>
          <w:p w:rsidR="001C7C8C" w:rsidRPr="001C7C8C" w:rsidRDefault="001C7C8C" w:rsidP="001C7C8C">
            <w:pPr>
              <w:autoSpaceDE w:val="0"/>
              <w:autoSpaceDN w:val="0"/>
              <w:adjustRightInd w:val="0"/>
              <w:spacing w:after="0" w:line="240" w:lineRule="auto"/>
              <w:jc w:val="center"/>
              <w:rPr>
                <w:rFonts w:ascii="Times New Roman" w:hAnsi="Times New Roman"/>
                <w:bCs/>
                <w:sz w:val="23"/>
                <w:szCs w:val="23"/>
              </w:rPr>
            </w:pPr>
            <w:r w:rsidRPr="001C7C8C">
              <w:rPr>
                <w:rFonts w:ascii="Times New Roman" w:hAnsi="Times New Roman"/>
                <w:bCs/>
                <w:sz w:val="23"/>
                <w:szCs w:val="23"/>
              </w:rPr>
              <w:t>2</w:t>
            </w:r>
          </w:p>
        </w:tc>
        <w:tc>
          <w:tcPr>
            <w:tcW w:w="3777" w:type="dxa"/>
            <w:shd w:val="clear" w:color="auto" w:fill="auto"/>
          </w:tcPr>
          <w:p w:rsidR="001C7C8C" w:rsidRPr="001C7C8C" w:rsidRDefault="001C7C8C" w:rsidP="001C7C8C">
            <w:pPr>
              <w:autoSpaceDE w:val="0"/>
              <w:autoSpaceDN w:val="0"/>
              <w:adjustRightInd w:val="0"/>
              <w:spacing w:after="0" w:line="240" w:lineRule="auto"/>
              <w:rPr>
                <w:rFonts w:ascii="Times New Roman" w:hAnsi="Times New Roman"/>
                <w:bCs/>
                <w:sz w:val="23"/>
                <w:szCs w:val="23"/>
              </w:rPr>
            </w:pPr>
            <w:r w:rsidRPr="001C7C8C">
              <w:rPr>
                <w:rFonts w:ascii="Times New Roman" w:hAnsi="Times New Roman"/>
                <w:bCs/>
                <w:sz w:val="23"/>
                <w:szCs w:val="23"/>
              </w:rPr>
              <w:t xml:space="preserve">Библиотека с читальным залом </w:t>
            </w:r>
          </w:p>
        </w:tc>
        <w:tc>
          <w:tcPr>
            <w:tcW w:w="2393" w:type="dxa"/>
            <w:shd w:val="clear" w:color="auto" w:fill="auto"/>
          </w:tcPr>
          <w:p w:rsidR="001C7C8C" w:rsidRPr="001C7C8C" w:rsidRDefault="001C7C8C" w:rsidP="001C7C8C">
            <w:pPr>
              <w:autoSpaceDE w:val="0"/>
              <w:autoSpaceDN w:val="0"/>
              <w:adjustRightInd w:val="0"/>
              <w:spacing w:after="0" w:line="240" w:lineRule="auto"/>
              <w:jc w:val="center"/>
              <w:rPr>
                <w:rFonts w:ascii="Times New Roman" w:hAnsi="Times New Roman"/>
                <w:bCs/>
                <w:sz w:val="23"/>
                <w:szCs w:val="23"/>
              </w:rPr>
            </w:pPr>
            <w:r w:rsidRPr="001C7C8C">
              <w:rPr>
                <w:rFonts w:ascii="Times New Roman" w:hAnsi="Times New Roman"/>
                <w:bCs/>
                <w:sz w:val="23"/>
                <w:szCs w:val="23"/>
                <w:lang w:val="en-US"/>
              </w:rPr>
              <w:t>62</w:t>
            </w:r>
            <w:r w:rsidRPr="001C7C8C">
              <w:rPr>
                <w:rFonts w:ascii="Times New Roman" w:hAnsi="Times New Roman"/>
                <w:bCs/>
                <w:sz w:val="23"/>
                <w:szCs w:val="23"/>
              </w:rPr>
              <w:t>,6 кв.м.</w:t>
            </w:r>
          </w:p>
        </w:tc>
        <w:tc>
          <w:tcPr>
            <w:tcW w:w="2393" w:type="dxa"/>
            <w:shd w:val="clear" w:color="auto" w:fill="auto"/>
          </w:tcPr>
          <w:p w:rsidR="001C7C8C" w:rsidRPr="001C7C8C" w:rsidRDefault="001C7C8C" w:rsidP="001C7C8C">
            <w:pPr>
              <w:autoSpaceDE w:val="0"/>
              <w:autoSpaceDN w:val="0"/>
              <w:adjustRightInd w:val="0"/>
              <w:spacing w:after="0" w:line="240" w:lineRule="auto"/>
              <w:rPr>
                <w:rFonts w:ascii="Times New Roman" w:hAnsi="Times New Roman"/>
                <w:bCs/>
                <w:sz w:val="23"/>
                <w:szCs w:val="23"/>
              </w:rPr>
            </w:pPr>
          </w:p>
        </w:tc>
      </w:tr>
      <w:tr w:rsidR="001C7C8C" w:rsidRPr="001C7C8C" w:rsidTr="00E632EF">
        <w:tc>
          <w:tcPr>
            <w:tcW w:w="1008" w:type="dxa"/>
            <w:shd w:val="clear" w:color="auto" w:fill="auto"/>
          </w:tcPr>
          <w:p w:rsidR="001C7C8C" w:rsidRPr="001C7C8C" w:rsidRDefault="001C7C8C" w:rsidP="001C7C8C">
            <w:pPr>
              <w:autoSpaceDE w:val="0"/>
              <w:autoSpaceDN w:val="0"/>
              <w:adjustRightInd w:val="0"/>
              <w:spacing w:after="0" w:line="240" w:lineRule="auto"/>
              <w:jc w:val="center"/>
              <w:rPr>
                <w:rFonts w:ascii="Times New Roman" w:hAnsi="Times New Roman"/>
                <w:bCs/>
                <w:sz w:val="23"/>
                <w:szCs w:val="23"/>
              </w:rPr>
            </w:pPr>
            <w:r w:rsidRPr="001C7C8C">
              <w:rPr>
                <w:rFonts w:ascii="Times New Roman" w:hAnsi="Times New Roman"/>
                <w:bCs/>
                <w:sz w:val="23"/>
                <w:szCs w:val="23"/>
              </w:rPr>
              <w:t>3</w:t>
            </w:r>
          </w:p>
        </w:tc>
        <w:tc>
          <w:tcPr>
            <w:tcW w:w="3777" w:type="dxa"/>
            <w:shd w:val="clear" w:color="auto" w:fill="auto"/>
          </w:tcPr>
          <w:p w:rsidR="001C7C8C" w:rsidRPr="001C7C8C" w:rsidRDefault="001C7C8C" w:rsidP="001C7C8C">
            <w:pPr>
              <w:autoSpaceDE w:val="0"/>
              <w:autoSpaceDN w:val="0"/>
              <w:adjustRightInd w:val="0"/>
              <w:spacing w:after="0" w:line="240" w:lineRule="auto"/>
              <w:rPr>
                <w:rFonts w:ascii="Times New Roman" w:hAnsi="Times New Roman"/>
                <w:bCs/>
                <w:sz w:val="23"/>
                <w:szCs w:val="23"/>
              </w:rPr>
            </w:pPr>
            <w:r w:rsidRPr="001C7C8C">
              <w:rPr>
                <w:rFonts w:ascii="Times New Roman" w:hAnsi="Times New Roman"/>
                <w:bCs/>
                <w:sz w:val="23"/>
                <w:szCs w:val="23"/>
              </w:rPr>
              <w:t>Тренажерный зал</w:t>
            </w:r>
          </w:p>
        </w:tc>
        <w:tc>
          <w:tcPr>
            <w:tcW w:w="2393" w:type="dxa"/>
            <w:shd w:val="clear" w:color="auto" w:fill="auto"/>
          </w:tcPr>
          <w:p w:rsidR="001C7C8C" w:rsidRPr="001C7C8C" w:rsidRDefault="001C7C8C" w:rsidP="001C7C8C">
            <w:pPr>
              <w:autoSpaceDE w:val="0"/>
              <w:autoSpaceDN w:val="0"/>
              <w:adjustRightInd w:val="0"/>
              <w:spacing w:after="0" w:line="240" w:lineRule="auto"/>
              <w:jc w:val="center"/>
              <w:rPr>
                <w:rFonts w:ascii="Times New Roman" w:hAnsi="Times New Roman"/>
                <w:bCs/>
                <w:sz w:val="23"/>
                <w:szCs w:val="23"/>
              </w:rPr>
            </w:pPr>
            <w:r w:rsidRPr="001C7C8C">
              <w:rPr>
                <w:rFonts w:ascii="Times New Roman" w:hAnsi="Times New Roman"/>
                <w:bCs/>
                <w:sz w:val="23"/>
                <w:szCs w:val="23"/>
              </w:rPr>
              <w:t>41,5 кв.м.</w:t>
            </w:r>
          </w:p>
        </w:tc>
        <w:tc>
          <w:tcPr>
            <w:tcW w:w="2393" w:type="dxa"/>
            <w:shd w:val="clear" w:color="auto" w:fill="auto"/>
          </w:tcPr>
          <w:p w:rsidR="001C7C8C" w:rsidRPr="001C7C8C" w:rsidRDefault="001C7C8C" w:rsidP="001C7C8C">
            <w:pPr>
              <w:autoSpaceDE w:val="0"/>
              <w:autoSpaceDN w:val="0"/>
              <w:adjustRightInd w:val="0"/>
              <w:spacing w:after="0" w:line="240" w:lineRule="auto"/>
              <w:rPr>
                <w:rFonts w:ascii="Times New Roman" w:hAnsi="Times New Roman"/>
                <w:bCs/>
                <w:sz w:val="23"/>
                <w:szCs w:val="23"/>
              </w:rPr>
            </w:pPr>
          </w:p>
        </w:tc>
      </w:tr>
      <w:tr w:rsidR="001C7C8C" w:rsidRPr="001C7C8C" w:rsidTr="00E632EF">
        <w:tc>
          <w:tcPr>
            <w:tcW w:w="1008" w:type="dxa"/>
            <w:shd w:val="clear" w:color="auto" w:fill="auto"/>
          </w:tcPr>
          <w:p w:rsidR="001C7C8C" w:rsidRPr="001C7C8C" w:rsidRDefault="001C7C8C" w:rsidP="001C7C8C">
            <w:pPr>
              <w:autoSpaceDE w:val="0"/>
              <w:autoSpaceDN w:val="0"/>
              <w:adjustRightInd w:val="0"/>
              <w:spacing w:after="0" w:line="240" w:lineRule="auto"/>
              <w:jc w:val="center"/>
              <w:rPr>
                <w:rFonts w:ascii="Times New Roman" w:hAnsi="Times New Roman"/>
                <w:bCs/>
                <w:sz w:val="23"/>
                <w:szCs w:val="23"/>
              </w:rPr>
            </w:pPr>
            <w:r w:rsidRPr="001C7C8C">
              <w:rPr>
                <w:rFonts w:ascii="Times New Roman" w:hAnsi="Times New Roman"/>
                <w:bCs/>
                <w:sz w:val="23"/>
                <w:szCs w:val="23"/>
              </w:rPr>
              <w:t>4</w:t>
            </w:r>
          </w:p>
        </w:tc>
        <w:tc>
          <w:tcPr>
            <w:tcW w:w="3777" w:type="dxa"/>
            <w:shd w:val="clear" w:color="auto" w:fill="auto"/>
          </w:tcPr>
          <w:p w:rsidR="001C7C8C" w:rsidRPr="001C7C8C" w:rsidRDefault="001C7C8C" w:rsidP="001C7C8C">
            <w:pPr>
              <w:autoSpaceDE w:val="0"/>
              <w:autoSpaceDN w:val="0"/>
              <w:adjustRightInd w:val="0"/>
              <w:spacing w:after="0" w:line="240" w:lineRule="auto"/>
              <w:rPr>
                <w:rFonts w:ascii="Times New Roman" w:hAnsi="Times New Roman"/>
                <w:bCs/>
                <w:sz w:val="23"/>
                <w:szCs w:val="23"/>
              </w:rPr>
            </w:pPr>
            <w:r w:rsidRPr="001C7C8C">
              <w:rPr>
                <w:rFonts w:ascii="Times New Roman" w:hAnsi="Times New Roman"/>
                <w:bCs/>
                <w:sz w:val="23"/>
                <w:szCs w:val="23"/>
              </w:rPr>
              <w:t>Стадион</w:t>
            </w:r>
          </w:p>
        </w:tc>
        <w:tc>
          <w:tcPr>
            <w:tcW w:w="2393" w:type="dxa"/>
            <w:shd w:val="clear" w:color="auto" w:fill="auto"/>
          </w:tcPr>
          <w:p w:rsidR="001C7C8C" w:rsidRPr="001C7C8C" w:rsidRDefault="001C7C8C" w:rsidP="001C7C8C">
            <w:pPr>
              <w:autoSpaceDE w:val="0"/>
              <w:autoSpaceDN w:val="0"/>
              <w:adjustRightInd w:val="0"/>
              <w:spacing w:after="0" w:line="240" w:lineRule="auto"/>
              <w:jc w:val="center"/>
              <w:rPr>
                <w:rFonts w:ascii="Times New Roman" w:hAnsi="Times New Roman"/>
                <w:bCs/>
                <w:sz w:val="23"/>
                <w:szCs w:val="23"/>
              </w:rPr>
            </w:pPr>
            <w:r w:rsidRPr="001C7C8C">
              <w:rPr>
                <w:rFonts w:ascii="Times New Roman" w:hAnsi="Times New Roman"/>
                <w:bCs/>
                <w:sz w:val="23"/>
                <w:szCs w:val="23"/>
              </w:rPr>
              <w:t>2072кв.м.</w:t>
            </w:r>
          </w:p>
        </w:tc>
        <w:tc>
          <w:tcPr>
            <w:tcW w:w="2393" w:type="dxa"/>
            <w:shd w:val="clear" w:color="auto" w:fill="auto"/>
          </w:tcPr>
          <w:p w:rsidR="001C7C8C" w:rsidRPr="001C7C8C" w:rsidRDefault="001C7C8C" w:rsidP="001C7C8C">
            <w:pPr>
              <w:autoSpaceDE w:val="0"/>
              <w:autoSpaceDN w:val="0"/>
              <w:adjustRightInd w:val="0"/>
              <w:spacing w:after="0" w:line="240" w:lineRule="auto"/>
              <w:rPr>
                <w:rFonts w:ascii="Times New Roman" w:hAnsi="Times New Roman"/>
                <w:bCs/>
                <w:sz w:val="23"/>
                <w:szCs w:val="23"/>
              </w:rPr>
            </w:pPr>
          </w:p>
        </w:tc>
      </w:tr>
      <w:tr w:rsidR="001C7C8C" w:rsidRPr="001C7C8C" w:rsidTr="00E632EF">
        <w:tc>
          <w:tcPr>
            <w:tcW w:w="1008" w:type="dxa"/>
            <w:shd w:val="clear" w:color="auto" w:fill="auto"/>
          </w:tcPr>
          <w:p w:rsidR="001C7C8C" w:rsidRPr="001C7C8C" w:rsidRDefault="001C7C8C" w:rsidP="001C7C8C">
            <w:pPr>
              <w:autoSpaceDE w:val="0"/>
              <w:autoSpaceDN w:val="0"/>
              <w:adjustRightInd w:val="0"/>
              <w:spacing w:after="0" w:line="240" w:lineRule="auto"/>
              <w:jc w:val="center"/>
              <w:rPr>
                <w:rFonts w:ascii="Times New Roman" w:hAnsi="Times New Roman"/>
                <w:bCs/>
                <w:sz w:val="23"/>
                <w:szCs w:val="23"/>
              </w:rPr>
            </w:pPr>
            <w:r w:rsidRPr="001C7C8C">
              <w:rPr>
                <w:rFonts w:ascii="Times New Roman" w:hAnsi="Times New Roman"/>
                <w:bCs/>
                <w:sz w:val="23"/>
                <w:szCs w:val="23"/>
              </w:rPr>
              <w:t>5</w:t>
            </w:r>
          </w:p>
        </w:tc>
        <w:tc>
          <w:tcPr>
            <w:tcW w:w="3777" w:type="dxa"/>
            <w:shd w:val="clear" w:color="auto" w:fill="auto"/>
          </w:tcPr>
          <w:p w:rsidR="001C7C8C" w:rsidRPr="001C7C8C" w:rsidRDefault="001C7C8C" w:rsidP="001C7C8C">
            <w:pPr>
              <w:autoSpaceDE w:val="0"/>
              <w:autoSpaceDN w:val="0"/>
              <w:adjustRightInd w:val="0"/>
              <w:spacing w:after="0" w:line="240" w:lineRule="auto"/>
              <w:rPr>
                <w:rFonts w:ascii="Times New Roman" w:hAnsi="Times New Roman"/>
                <w:bCs/>
                <w:sz w:val="23"/>
                <w:szCs w:val="23"/>
              </w:rPr>
            </w:pPr>
            <w:r w:rsidRPr="001C7C8C">
              <w:rPr>
                <w:rFonts w:ascii="Times New Roman" w:hAnsi="Times New Roman"/>
                <w:bCs/>
                <w:sz w:val="23"/>
                <w:szCs w:val="23"/>
              </w:rPr>
              <w:t>Участок</w:t>
            </w:r>
          </w:p>
        </w:tc>
        <w:tc>
          <w:tcPr>
            <w:tcW w:w="2393" w:type="dxa"/>
            <w:shd w:val="clear" w:color="auto" w:fill="auto"/>
          </w:tcPr>
          <w:p w:rsidR="001C7C8C" w:rsidRPr="001C7C8C" w:rsidRDefault="001C7C8C" w:rsidP="001C7C8C">
            <w:pPr>
              <w:autoSpaceDE w:val="0"/>
              <w:autoSpaceDN w:val="0"/>
              <w:adjustRightInd w:val="0"/>
              <w:spacing w:after="0" w:line="240" w:lineRule="auto"/>
              <w:jc w:val="center"/>
              <w:rPr>
                <w:rFonts w:ascii="Times New Roman" w:hAnsi="Times New Roman"/>
                <w:bCs/>
                <w:sz w:val="23"/>
                <w:szCs w:val="23"/>
              </w:rPr>
            </w:pPr>
            <w:r w:rsidRPr="001C7C8C">
              <w:rPr>
                <w:rFonts w:ascii="Times New Roman" w:hAnsi="Times New Roman"/>
                <w:bCs/>
                <w:sz w:val="23"/>
                <w:szCs w:val="23"/>
              </w:rPr>
              <w:t>8796 кв.м.</w:t>
            </w:r>
          </w:p>
        </w:tc>
        <w:tc>
          <w:tcPr>
            <w:tcW w:w="2393" w:type="dxa"/>
            <w:shd w:val="clear" w:color="auto" w:fill="auto"/>
          </w:tcPr>
          <w:p w:rsidR="001C7C8C" w:rsidRPr="001C7C8C" w:rsidRDefault="001C7C8C" w:rsidP="001C7C8C">
            <w:pPr>
              <w:autoSpaceDE w:val="0"/>
              <w:autoSpaceDN w:val="0"/>
              <w:adjustRightInd w:val="0"/>
              <w:spacing w:after="0" w:line="240" w:lineRule="auto"/>
              <w:rPr>
                <w:rFonts w:ascii="Times New Roman" w:hAnsi="Times New Roman"/>
                <w:bCs/>
                <w:sz w:val="23"/>
                <w:szCs w:val="23"/>
              </w:rPr>
            </w:pPr>
          </w:p>
        </w:tc>
      </w:tr>
    </w:tbl>
    <w:p w:rsidR="001C7C8C" w:rsidRPr="001C7C8C" w:rsidRDefault="001C7C8C" w:rsidP="001C7C8C">
      <w:pPr>
        <w:tabs>
          <w:tab w:val="left" w:pos="1395"/>
        </w:tabs>
        <w:autoSpaceDE w:val="0"/>
        <w:autoSpaceDN w:val="0"/>
        <w:adjustRightInd w:val="0"/>
        <w:spacing w:after="0" w:line="240" w:lineRule="auto"/>
        <w:rPr>
          <w:rFonts w:ascii="Times New Roman" w:hAnsi="Times New Roman"/>
          <w:b/>
          <w:bCs/>
          <w:sz w:val="23"/>
          <w:szCs w:val="23"/>
        </w:rPr>
      </w:pPr>
    </w:p>
    <w:p w:rsidR="001C7C8C" w:rsidRPr="001C7C8C" w:rsidRDefault="001C7C8C" w:rsidP="001C7C8C">
      <w:pPr>
        <w:autoSpaceDE w:val="0"/>
        <w:autoSpaceDN w:val="0"/>
        <w:adjustRightInd w:val="0"/>
        <w:spacing w:after="0" w:line="240" w:lineRule="auto"/>
        <w:ind w:firstLine="708"/>
        <w:jc w:val="both"/>
        <w:rPr>
          <w:rFonts w:ascii="Times New Roman" w:hAnsi="Times New Roman"/>
          <w:sz w:val="28"/>
          <w:szCs w:val="28"/>
        </w:rPr>
      </w:pPr>
      <w:r w:rsidRPr="001C7C8C">
        <w:rPr>
          <w:rFonts w:ascii="Times New Roman" w:hAnsi="Times New Roman"/>
          <w:sz w:val="28"/>
          <w:szCs w:val="28"/>
        </w:rPr>
        <w:t>Все это служит интересам полноценного и творческого развития</w:t>
      </w:r>
      <w:r w:rsidRPr="001C7C8C">
        <w:rPr>
          <w:rFonts w:ascii="Times New Roman" w:hAnsi="Times New Roman"/>
          <w:color w:val="993300"/>
          <w:sz w:val="28"/>
          <w:szCs w:val="28"/>
        </w:rPr>
        <w:t xml:space="preserve"> </w:t>
      </w:r>
      <w:r w:rsidRPr="001C7C8C">
        <w:rPr>
          <w:rFonts w:ascii="Times New Roman" w:hAnsi="Times New Roman"/>
          <w:color w:val="auto"/>
          <w:sz w:val="28"/>
          <w:szCs w:val="28"/>
        </w:rPr>
        <w:t>обучающихся, а</w:t>
      </w:r>
      <w:r w:rsidRPr="001C7C8C">
        <w:rPr>
          <w:rFonts w:ascii="Times New Roman" w:hAnsi="Times New Roman"/>
          <w:sz w:val="28"/>
          <w:szCs w:val="28"/>
        </w:rPr>
        <w:t xml:space="preserve"> также обеспечения учебного процесса, и культурно - массовой работы в колледже. </w:t>
      </w:r>
      <w:r w:rsidRPr="001C7C8C">
        <w:rPr>
          <w:rFonts w:ascii="Times New Roman" w:hAnsi="Times New Roman"/>
          <w:sz w:val="28"/>
          <w:szCs w:val="28"/>
        </w:rPr>
        <w:lastRenderedPageBreak/>
        <w:t xml:space="preserve">Все помещения эстетически оформлены в соответствии с функциональным назначением. </w:t>
      </w:r>
    </w:p>
    <w:p w:rsidR="001C7C8C" w:rsidRPr="001C7C8C" w:rsidRDefault="001C7C8C" w:rsidP="001C7C8C">
      <w:pPr>
        <w:autoSpaceDE w:val="0"/>
        <w:autoSpaceDN w:val="0"/>
        <w:adjustRightInd w:val="0"/>
        <w:spacing w:after="0" w:line="240" w:lineRule="auto"/>
        <w:ind w:firstLine="708"/>
        <w:jc w:val="both"/>
        <w:rPr>
          <w:rFonts w:ascii="Times New Roman" w:hAnsi="Times New Roman"/>
          <w:sz w:val="28"/>
          <w:szCs w:val="28"/>
        </w:rPr>
      </w:pPr>
      <w:r w:rsidRPr="001C7C8C">
        <w:rPr>
          <w:rFonts w:ascii="Times New Roman" w:hAnsi="Times New Roman"/>
          <w:sz w:val="28"/>
          <w:szCs w:val="28"/>
        </w:rPr>
        <w:t xml:space="preserve">Микроклимат учебных помещений в колледже отвечает санитарным нормам. Для соблюдения правил личной гигиены работают туалетные комнаты.  Все санитарное оборудование находится в рабочем состоянии. </w:t>
      </w:r>
    </w:p>
    <w:p w:rsidR="001C7C8C" w:rsidRPr="001C7C8C" w:rsidRDefault="001C7C8C" w:rsidP="001C7C8C">
      <w:pPr>
        <w:autoSpaceDE w:val="0"/>
        <w:autoSpaceDN w:val="0"/>
        <w:adjustRightInd w:val="0"/>
        <w:spacing w:after="0" w:line="240" w:lineRule="auto"/>
        <w:ind w:firstLine="708"/>
        <w:jc w:val="both"/>
        <w:rPr>
          <w:rFonts w:ascii="Times New Roman" w:hAnsi="Times New Roman"/>
          <w:color w:val="auto"/>
          <w:sz w:val="28"/>
          <w:szCs w:val="28"/>
        </w:rPr>
      </w:pPr>
      <w:r w:rsidRPr="001C7C8C">
        <w:rPr>
          <w:rFonts w:ascii="Times New Roman" w:hAnsi="Times New Roman"/>
          <w:color w:val="auto"/>
          <w:sz w:val="28"/>
          <w:szCs w:val="28"/>
        </w:rPr>
        <w:t>В здании общежития колледжа находится столовая на 40 посадочных мест. На входе в столовую установлена раковина для мытья рук. Столовая оснащена всем необходимым оборудованием, инвентарем. Организацию питания обучающихся осуществляет ИП Н.В.Трохова. В расписании уроков предусмотрено время для обеда.</w:t>
      </w:r>
    </w:p>
    <w:p w:rsidR="001C7C8C" w:rsidRPr="001C7C8C" w:rsidRDefault="001C7C8C" w:rsidP="001C7C8C">
      <w:pPr>
        <w:autoSpaceDE w:val="0"/>
        <w:autoSpaceDN w:val="0"/>
        <w:adjustRightInd w:val="0"/>
        <w:spacing w:after="0" w:line="240" w:lineRule="auto"/>
        <w:ind w:firstLine="708"/>
        <w:jc w:val="both"/>
        <w:rPr>
          <w:rFonts w:ascii="Times New Roman" w:hAnsi="Times New Roman"/>
          <w:sz w:val="28"/>
          <w:szCs w:val="28"/>
        </w:rPr>
      </w:pPr>
      <w:r w:rsidRPr="001C7C8C">
        <w:rPr>
          <w:rFonts w:ascii="Times New Roman" w:hAnsi="Times New Roman"/>
          <w:sz w:val="28"/>
          <w:szCs w:val="28"/>
        </w:rPr>
        <w:t xml:space="preserve">Системы водоснабжения, канализации, отопления централизованные, и находятся в рабочем состоянии. </w:t>
      </w:r>
    </w:p>
    <w:p w:rsidR="001C7C8C" w:rsidRPr="001C7C8C" w:rsidRDefault="001C7C8C" w:rsidP="001C7C8C">
      <w:pPr>
        <w:autoSpaceDE w:val="0"/>
        <w:autoSpaceDN w:val="0"/>
        <w:adjustRightInd w:val="0"/>
        <w:spacing w:after="0" w:line="240" w:lineRule="auto"/>
        <w:ind w:firstLine="708"/>
        <w:jc w:val="both"/>
        <w:rPr>
          <w:rFonts w:ascii="Times New Roman" w:hAnsi="Times New Roman"/>
          <w:sz w:val="28"/>
          <w:szCs w:val="28"/>
        </w:rPr>
      </w:pPr>
      <w:r w:rsidRPr="001C7C8C">
        <w:rPr>
          <w:rFonts w:ascii="Times New Roman" w:hAnsi="Times New Roman"/>
          <w:sz w:val="28"/>
          <w:szCs w:val="28"/>
        </w:rPr>
        <w:t xml:space="preserve">Особое место в создании безопасных условий занимают вопросы антитеррористической защищенности и пожарной безопасности. Здание оснащено АПС и СОУЭ при пожаре (проводная) с выводом на пульт пожарной охраны (ПАК "Стрелец-Мониторинг"), охранной сигнализацией, КТС с выводом на пульт Сокольского филиала ФГКУ "УВО ВНГ России по Вологодской области".  На входе в здание установлен домофон для вызова охранника ЧОП, в здании установлен арочный металлодетектор МТД-КА, СКУД с программным обеспечением (введены персональные электронные пропуска). </w:t>
      </w:r>
    </w:p>
    <w:p w:rsidR="001C7C8C" w:rsidRPr="001C7C8C" w:rsidRDefault="001C7C8C" w:rsidP="001C7C8C">
      <w:pPr>
        <w:autoSpaceDE w:val="0"/>
        <w:autoSpaceDN w:val="0"/>
        <w:adjustRightInd w:val="0"/>
        <w:spacing w:after="0" w:line="240" w:lineRule="auto"/>
        <w:ind w:firstLine="708"/>
        <w:jc w:val="both"/>
        <w:rPr>
          <w:rFonts w:ascii="Times New Roman" w:hAnsi="Times New Roman"/>
          <w:color w:val="auto"/>
          <w:sz w:val="28"/>
          <w:szCs w:val="28"/>
        </w:rPr>
      </w:pPr>
      <w:r w:rsidRPr="001C7C8C">
        <w:rPr>
          <w:rFonts w:ascii="Times New Roman" w:hAnsi="Times New Roman"/>
          <w:color w:val="auto"/>
          <w:sz w:val="28"/>
          <w:szCs w:val="28"/>
        </w:rPr>
        <w:t>Медицинское обслуживание обучающихся осуществляется медицинскими работниками Сокольской ЦРБ.</w:t>
      </w:r>
    </w:p>
    <w:p w:rsidR="001C7C8C" w:rsidRPr="001C7C8C" w:rsidRDefault="001C7C8C" w:rsidP="001C7C8C">
      <w:pPr>
        <w:autoSpaceDE w:val="0"/>
        <w:autoSpaceDN w:val="0"/>
        <w:adjustRightInd w:val="0"/>
        <w:spacing w:after="0" w:line="240" w:lineRule="auto"/>
        <w:ind w:firstLine="708"/>
        <w:jc w:val="both"/>
        <w:rPr>
          <w:rFonts w:ascii="Times New Roman" w:hAnsi="Times New Roman"/>
          <w:color w:val="auto"/>
          <w:sz w:val="28"/>
          <w:szCs w:val="28"/>
        </w:rPr>
      </w:pPr>
      <w:r w:rsidRPr="001C7C8C">
        <w:rPr>
          <w:rFonts w:ascii="Times New Roman" w:hAnsi="Times New Roman"/>
          <w:color w:val="auto"/>
          <w:sz w:val="28"/>
          <w:szCs w:val="28"/>
        </w:rPr>
        <w:t xml:space="preserve">Материально-техническая база колледжа обеспечивает проведение учебных занятий, предусмотренных учебными планами, и внеаудиторной работы. </w:t>
      </w:r>
    </w:p>
    <w:p w:rsidR="001C7C8C" w:rsidRPr="001C7C8C" w:rsidRDefault="001C7C8C" w:rsidP="001C7C8C">
      <w:pPr>
        <w:autoSpaceDE w:val="0"/>
        <w:autoSpaceDN w:val="0"/>
        <w:adjustRightInd w:val="0"/>
        <w:spacing w:after="0" w:line="240" w:lineRule="auto"/>
        <w:ind w:firstLine="708"/>
        <w:jc w:val="both"/>
        <w:rPr>
          <w:rFonts w:ascii="Times New Roman" w:hAnsi="Times New Roman"/>
          <w:color w:val="auto"/>
          <w:sz w:val="28"/>
          <w:szCs w:val="28"/>
        </w:rPr>
      </w:pPr>
      <w:r w:rsidRPr="001C7C8C">
        <w:rPr>
          <w:rFonts w:ascii="Times New Roman" w:hAnsi="Times New Roman"/>
          <w:color w:val="auto"/>
          <w:sz w:val="28"/>
          <w:szCs w:val="28"/>
        </w:rPr>
        <w:t>Материально-техническая база соответствует действующим санитарным и противопожарным нормам (акт приемки учебного заведения к новому учебному году без замечаний).</w:t>
      </w:r>
    </w:p>
    <w:p w:rsidR="001C7C8C" w:rsidRPr="001C7C8C" w:rsidRDefault="001C7C8C" w:rsidP="001C7C8C">
      <w:pPr>
        <w:autoSpaceDE w:val="0"/>
        <w:autoSpaceDN w:val="0"/>
        <w:adjustRightInd w:val="0"/>
        <w:spacing w:after="0" w:line="240" w:lineRule="auto"/>
        <w:ind w:firstLine="708"/>
        <w:jc w:val="both"/>
        <w:rPr>
          <w:rFonts w:ascii="Times New Roman" w:hAnsi="Times New Roman"/>
          <w:color w:val="auto"/>
          <w:sz w:val="28"/>
          <w:szCs w:val="28"/>
        </w:rPr>
      </w:pPr>
      <w:r w:rsidRPr="001C7C8C">
        <w:rPr>
          <w:rFonts w:ascii="Times New Roman" w:hAnsi="Times New Roman"/>
          <w:color w:val="auto"/>
          <w:sz w:val="28"/>
          <w:szCs w:val="28"/>
        </w:rPr>
        <w:t xml:space="preserve">Для проведения учебных занятий и внеаудиторной работы за последний год материально-техническое обеспечение приобретено оборудования на сумму 1 274 526 рублей, </w:t>
      </w:r>
    </w:p>
    <w:p w:rsidR="001C7C8C" w:rsidRPr="001C7C8C" w:rsidRDefault="001C7C8C" w:rsidP="001C7C8C">
      <w:pPr>
        <w:autoSpaceDE w:val="0"/>
        <w:autoSpaceDN w:val="0"/>
        <w:adjustRightInd w:val="0"/>
        <w:spacing w:after="0" w:line="240" w:lineRule="auto"/>
        <w:ind w:firstLine="708"/>
        <w:jc w:val="both"/>
        <w:rPr>
          <w:rFonts w:ascii="Times New Roman" w:hAnsi="Times New Roman"/>
          <w:color w:val="auto"/>
          <w:sz w:val="28"/>
          <w:szCs w:val="28"/>
        </w:rPr>
      </w:pPr>
      <w:r w:rsidRPr="001C7C8C">
        <w:rPr>
          <w:rFonts w:ascii="Times New Roman" w:hAnsi="Times New Roman"/>
          <w:color w:val="auto"/>
          <w:sz w:val="28"/>
          <w:szCs w:val="28"/>
        </w:rPr>
        <w:t>Имеется электронная библиотека (142 690 рублей).</w:t>
      </w:r>
    </w:p>
    <w:p w:rsidR="001C7C8C" w:rsidRPr="001C7C8C" w:rsidRDefault="001C7C8C" w:rsidP="001C7C8C">
      <w:pPr>
        <w:autoSpaceDE w:val="0"/>
        <w:autoSpaceDN w:val="0"/>
        <w:adjustRightInd w:val="0"/>
        <w:spacing w:after="0" w:line="240" w:lineRule="auto"/>
        <w:ind w:firstLine="708"/>
        <w:jc w:val="both"/>
        <w:rPr>
          <w:rFonts w:ascii="Times New Roman" w:hAnsi="Times New Roman"/>
          <w:sz w:val="28"/>
          <w:szCs w:val="28"/>
        </w:rPr>
      </w:pPr>
      <w:r w:rsidRPr="001C7C8C">
        <w:rPr>
          <w:rFonts w:ascii="Times New Roman" w:hAnsi="Times New Roman"/>
          <w:b/>
          <w:bCs/>
          <w:sz w:val="28"/>
          <w:szCs w:val="28"/>
        </w:rPr>
        <w:t xml:space="preserve">Вывод: </w:t>
      </w:r>
      <w:r w:rsidRPr="001C7C8C">
        <w:rPr>
          <w:rFonts w:ascii="Times New Roman" w:hAnsi="Times New Roman"/>
          <w:sz w:val="28"/>
          <w:szCs w:val="28"/>
        </w:rPr>
        <w:t xml:space="preserve">материально - техническое обеспечение Сокольского педагогического колледжа находится в состоянии постоянного обновления и совершенствования, что </w:t>
      </w:r>
      <w:r w:rsidRPr="001C7C8C">
        <w:rPr>
          <w:rFonts w:ascii="Times New Roman" w:hAnsi="Times New Roman"/>
          <w:color w:val="auto"/>
          <w:sz w:val="28"/>
          <w:szCs w:val="28"/>
        </w:rPr>
        <w:t xml:space="preserve">отвечает современным требованиям обеспечения учебного процесса в соответствии с ФГОС </w:t>
      </w:r>
      <w:r w:rsidRPr="001C7C8C">
        <w:rPr>
          <w:rFonts w:ascii="Times New Roman" w:hAnsi="Times New Roman"/>
          <w:sz w:val="28"/>
          <w:szCs w:val="28"/>
        </w:rPr>
        <w:t>и полноценному функционированию жизнедеятельности образовательного учреждения.</w:t>
      </w:r>
    </w:p>
    <w:p w:rsidR="001C7C8C" w:rsidRPr="001C7C8C" w:rsidRDefault="001C7C8C" w:rsidP="001C7C8C">
      <w:pPr>
        <w:spacing w:after="0" w:line="240" w:lineRule="auto"/>
        <w:rPr>
          <w:rFonts w:ascii="Times New Roman" w:hAnsi="Times New Roman"/>
          <w:b/>
          <w:bCs/>
          <w:sz w:val="28"/>
          <w:szCs w:val="28"/>
        </w:rPr>
      </w:pPr>
    </w:p>
    <w:p w:rsidR="00450336" w:rsidRDefault="00450336" w:rsidP="00450336">
      <w:pPr>
        <w:spacing w:after="0" w:line="240" w:lineRule="auto"/>
        <w:jc w:val="center"/>
        <w:rPr>
          <w:rFonts w:ascii="Times New Roman" w:hAnsi="Times New Roman"/>
          <w:b/>
          <w:color w:val="000000" w:themeColor="text1"/>
          <w:spacing w:val="-4"/>
          <w:sz w:val="28"/>
        </w:rPr>
      </w:pPr>
      <w:r>
        <w:rPr>
          <w:rFonts w:ascii="Times New Roman" w:hAnsi="Times New Roman"/>
          <w:b/>
          <w:color w:val="000000" w:themeColor="text1"/>
          <w:spacing w:val="-4"/>
          <w:sz w:val="28"/>
        </w:rPr>
        <w:t>Финансово-экономическая деятельность:</w:t>
      </w:r>
    </w:p>
    <w:p w:rsidR="00450336" w:rsidRDefault="00450336" w:rsidP="00450336">
      <w:pPr>
        <w:spacing w:after="0" w:line="240" w:lineRule="auto"/>
        <w:jc w:val="both"/>
        <w:rPr>
          <w:rFonts w:ascii="Times New Roman" w:hAnsi="Times New Roman"/>
          <w:color w:val="000000" w:themeColor="text1"/>
          <w:spacing w:val="-4"/>
          <w:sz w:val="28"/>
        </w:rPr>
      </w:pPr>
      <w:r>
        <w:rPr>
          <w:rFonts w:ascii="Times New Roman" w:hAnsi="Times New Roman"/>
          <w:color w:val="000000" w:themeColor="text1"/>
          <w:spacing w:val="-4"/>
          <w:sz w:val="28"/>
        </w:rPr>
        <w:t>Годовой бюджет за 2022 год –52 159 247,04 руб.</w:t>
      </w:r>
      <w:r>
        <w:rPr>
          <w:rFonts w:ascii="Times New Roman" w:hAnsi="Times New Roman"/>
          <w:color w:val="000000" w:themeColor="text1"/>
          <w:spacing w:val="-4"/>
          <w:sz w:val="28"/>
        </w:rPr>
        <w:tab/>
      </w:r>
    </w:p>
    <w:p w:rsidR="00450336" w:rsidRDefault="00450336" w:rsidP="00450336">
      <w:pPr>
        <w:spacing w:after="0" w:line="240" w:lineRule="auto"/>
        <w:jc w:val="both"/>
        <w:rPr>
          <w:rFonts w:ascii="Times New Roman" w:hAnsi="Times New Roman"/>
          <w:color w:val="000000" w:themeColor="text1"/>
          <w:spacing w:val="-4"/>
          <w:sz w:val="28"/>
        </w:rPr>
      </w:pPr>
      <w:r>
        <w:rPr>
          <w:rFonts w:ascii="Times New Roman" w:hAnsi="Times New Roman"/>
          <w:color w:val="000000" w:themeColor="text1"/>
          <w:spacing w:val="-4"/>
          <w:sz w:val="28"/>
        </w:rPr>
        <w:t>Распределение средств бюджета учреждения по источникам их получения:</w:t>
      </w:r>
    </w:p>
    <w:p w:rsidR="00450336" w:rsidRDefault="00450336" w:rsidP="00450336">
      <w:pPr>
        <w:spacing w:after="0" w:line="240" w:lineRule="auto"/>
        <w:rPr>
          <w:rFonts w:ascii="Times New Roman" w:hAnsi="Times New Roman"/>
          <w:color w:val="000000" w:themeColor="text1"/>
          <w:spacing w:val="-4"/>
          <w:sz w:val="28"/>
        </w:rPr>
      </w:pPr>
      <w:r>
        <w:rPr>
          <w:rFonts w:ascii="Times New Roman" w:hAnsi="Times New Roman"/>
          <w:color w:val="000000" w:themeColor="text1"/>
          <w:spacing w:val="-4"/>
          <w:sz w:val="28"/>
        </w:rPr>
        <w:tab/>
        <w:t>1. Субсидия на выполнение государственного (муниципального) задания:</w:t>
      </w:r>
    </w:p>
    <w:p w:rsidR="00450336" w:rsidRDefault="00450336" w:rsidP="00450336">
      <w:pPr>
        <w:spacing w:after="0" w:line="240" w:lineRule="auto"/>
        <w:rPr>
          <w:rFonts w:ascii="Times New Roman" w:hAnsi="Times New Roman"/>
          <w:color w:val="000000" w:themeColor="text1"/>
          <w:spacing w:val="-4"/>
          <w:sz w:val="28"/>
        </w:rPr>
      </w:pPr>
      <w:r>
        <w:rPr>
          <w:rFonts w:ascii="Times New Roman" w:hAnsi="Times New Roman"/>
          <w:color w:val="000000" w:themeColor="text1"/>
          <w:spacing w:val="-4"/>
          <w:sz w:val="28"/>
        </w:rPr>
        <w:t xml:space="preserve">                доходы – 38 428 700руб.;</w:t>
      </w:r>
    </w:p>
    <w:p w:rsidR="00450336" w:rsidRDefault="00450336" w:rsidP="00450336">
      <w:pPr>
        <w:spacing w:after="0" w:line="240" w:lineRule="auto"/>
        <w:rPr>
          <w:rFonts w:ascii="Times New Roman" w:hAnsi="Times New Roman"/>
          <w:color w:val="000000" w:themeColor="text1"/>
          <w:spacing w:val="-4"/>
          <w:sz w:val="28"/>
        </w:rPr>
      </w:pPr>
      <w:r>
        <w:rPr>
          <w:rFonts w:ascii="Times New Roman" w:hAnsi="Times New Roman"/>
          <w:color w:val="000000" w:themeColor="text1"/>
          <w:spacing w:val="-4"/>
          <w:sz w:val="28"/>
        </w:rPr>
        <w:t xml:space="preserve">                расходы – 38 749 176,17 руб.</w:t>
      </w:r>
    </w:p>
    <w:p w:rsidR="00450336" w:rsidRDefault="00450336" w:rsidP="00450336">
      <w:pPr>
        <w:spacing w:after="0" w:line="240" w:lineRule="auto"/>
        <w:rPr>
          <w:rFonts w:ascii="Times New Roman" w:hAnsi="Times New Roman"/>
          <w:color w:val="000000" w:themeColor="text1"/>
          <w:spacing w:val="-4"/>
          <w:sz w:val="28"/>
        </w:rPr>
      </w:pPr>
      <w:r>
        <w:rPr>
          <w:rFonts w:ascii="Times New Roman" w:hAnsi="Times New Roman"/>
          <w:color w:val="000000" w:themeColor="text1"/>
          <w:spacing w:val="-4"/>
          <w:sz w:val="28"/>
        </w:rPr>
        <w:tab/>
        <w:t>2. Субсидия на иные цели:</w:t>
      </w:r>
    </w:p>
    <w:p w:rsidR="00450336" w:rsidRDefault="00450336" w:rsidP="00450336">
      <w:pPr>
        <w:spacing w:after="0" w:line="240" w:lineRule="auto"/>
        <w:rPr>
          <w:rFonts w:ascii="Times New Roman" w:hAnsi="Times New Roman"/>
          <w:color w:val="000000" w:themeColor="text1"/>
          <w:spacing w:val="-4"/>
          <w:sz w:val="28"/>
        </w:rPr>
      </w:pPr>
      <w:r>
        <w:rPr>
          <w:rFonts w:ascii="Times New Roman" w:hAnsi="Times New Roman"/>
          <w:color w:val="000000" w:themeColor="text1"/>
          <w:spacing w:val="-4"/>
          <w:sz w:val="28"/>
        </w:rPr>
        <w:t xml:space="preserve">               доходы – 10 605 143,28 руб.;</w:t>
      </w:r>
    </w:p>
    <w:p w:rsidR="00450336" w:rsidRDefault="00450336" w:rsidP="00450336">
      <w:pPr>
        <w:spacing w:after="0" w:line="240" w:lineRule="auto"/>
        <w:rPr>
          <w:rFonts w:ascii="Times New Roman" w:hAnsi="Times New Roman"/>
          <w:color w:val="000000" w:themeColor="text1"/>
          <w:spacing w:val="-4"/>
          <w:sz w:val="28"/>
        </w:rPr>
      </w:pPr>
      <w:r>
        <w:rPr>
          <w:rFonts w:ascii="Times New Roman" w:hAnsi="Times New Roman"/>
          <w:color w:val="000000" w:themeColor="text1"/>
          <w:spacing w:val="-4"/>
          <w:sz w:val="28"/>
        </w:rPr>
        <w:lastRenderedPageBreak/>
        <w:t xml:space="preserve">               расходы – 10 605 143,28 руб.</w:t>
      </w:r>
    </w:p>
    <w:p w:rsidR="00450336" w:rsidRDefault="00450336" w:rsidP="00450336">
      <w:pPr>
        <w:spacing w:after="0" w:line="240" w:lineRule="auto"/>
        <w:ind w:firstLine="708"/>
        <w:jc w:val="both"/>
        <w:rPr>
          <w:rFonts w:ascii="Times New Roman" w:hAnsi="Times New Roman"/>
          <w:color w:val="000000" w:themeColor="text1"/>
          <w:spacing w:val="-4"/>
          <w:sz w:val="28"/>
        </w:rPr>
      </w:pPr>
      <w:r>
        <w:rPr>
          <w:rFonts w:ascii="Times New Roman" w:hAnsi="Times New Roman"/>
          <w:color w:val="000000" w:themeColor="text1"/>
          <w:spacing w:val="-4"/>
          <w:sz w:val="28"/>
        </w:rPr>
        <w:t>Использование средств от предпринимательской и иной приносящей доход деятельности, а также пожертвования денежных средств:</w:t>
      </w:r>
    </w:p>
    <w:p w:rsidR="00450336" w:rsidRDefault="00450336" w:rsidP="00450336">
      <w:pPr>
        <w:spacing w:after="0" w:line="240" w:lineRule="auto"/>
        <w:rPr>
          <w:rFonts w:ascii="Times New Roman" w:hAnsi="Times New Roman"/>
          <w:b/>
          <w:color w:val="000000" w:themeColor="text1"/>
          <w:spacing w:val="-4"/>
          <w:sz w:val="28"/>
        </w:rPr>
      </w:pPr>
      <w:r>
        <w:rPr>
          <w:rFonts w:ascii="Times New Roman" w:hAnsi="Times New Roman"/>
          <w:b/>
          <w:color w:val="000000" w:themeColor="text1"/>
          <w:spacing w:val="-4"/>
          <w:sz w:val="28"/>
        </w:rPr>
        <w:t xml:space="preserve">Приносящая   доход   деятельность (собственные доходы колледжа) </w:t>
      </w:r>
    </w:p>
    <w:p w:rsidR="00450336" w:rsidRDefault="00450336" w:rsidP="00450336">
      <w:pPr>
        <w:spacing w:after="0" w:line="240" w:lineRule="auto"/>
        <w:rPr>
          <w:rFonts w:ascii="Times New Roman" w:hAnsi="Times New Roman"/>
          <w:b/>
          <w:color w:val="000000" w:themeColor="text1"/>
          <w:spacing w:val="-4"/>
          <w:sz w:val="28"/>
        </w:rPr>
      </w:pPr>
      <w:r>
        <w:rPr>
          <w:rFonts w:ascii="Times New Roman" w:hAnsi="Times New Roman"/>
          <w:b/>
          <w:color w:val="000000" w:themeColor="text1"/>
          <w:spacing w:val="-4"/>
          <w:sz w:val="28"/>
        </w:rPr>
        <w:t>Доходы  за 2022 год всего: 3 125 403,76 рубля в т.ч.</w:t>
      </w:r>
    </w:p>
    <w:p w:rsidR="00450336" w:rsidRDefault="00450336" w:rsidP="00450336">
      <w:pPr>
        <w:spacing w:after="0" w:line="240" w:lineRule="auto"/>
        <w:ind w:left="708"/>
        <w:rPr>
          <w:rFonts w:ascii="Times New Roman" w:hAnsi="Times New Roman"/>
          <w:color w:val="000000" w:themeColor="text1"/>
          <w:spacing w:val="-4"/>
          <w:sz w:val="28"/>
        </w:rPr>
      </w:pPr>
      <w:r>
        <w:rPr>
          <w:rFonts w:ascii="Times New Roman" w:hAnsi="Times New Roman"/>
          <w:color w:val="000000" w:themeColor="text1"/>
          <w:spacing w:val="-4"/>
          <w:sz w:val="28"/>
        </w:rPr>
        <w:t>- доход от собственности (аренда столовой) – 307 682,13 руб.,</w:t>
      </w:r>
    </w:p>
    <w:p w:rsidR="00450336" w:rsidRDefault="00450336" w:rsidP="00450336">
      <w:pPr>
        <w:spacing w:after="0" w:line="240" w:lineRule="auto"/>
        <w:ind w:left="708"/>
        <w:rPr>
          <w:rFonts w:ascii="Times New Roman" w:hAnsi="Times New Roman"/>
          <w:color w:val="000000" w:themeColor="text1"/>
          <w:spacing w:val="-4"/>
          <w:sz w:val="28"/>
        </w:rPr>
      </w:pPr>
      <w:r>
        <w:rPr>
          <w:rFonts w:ascii="Times New Roman" w:hAnsi="Times New Roman"/>
          <w:color w:val="000000" w:themeColor="text1"/>
          <w:spacing w:val="-4"/>
          <w:sz w:val="28"/>
        </w:rPr>
        <w:t>- оплата студентов за общежитие –1 631 593,32 руб.,</w:t>
      </w:r>
    </w:p>
    <w:p w:rsidR="00450336" w:rsidRDefault="00450336" w:rsidP="00450336">
      <w:pPr>
        <w:spacing w:after="0" w:line="240" w:lineRule="auto"/>
        <w:ind w:left="708"/>
        <w:rPr>
          <w:rFonts w:ascii="Times New Roman" w:hAnsi="Times New Roman"/>
          <w:color w:val="000000" w:themeColor="text1"/>
          <w:spacing w:val="-4"/>
          <w:sz w:val="28"/>
        </w:rPr>
      </w:pPr>
      <w:r>
        <w:rPr>
          <w:rFonts w:ascii="Times New Roman" w:hAnsi="Times New Roman"/>
          <w:color w:val="000000" w:themeColor="text1"/>
          <w:spacing w:val="-4"/>
          <w:sz w:val="28"/>
        </w:rPr>
        <w:t>- премия за победу в областном конкурсе  -60 000 руб.,</w:t>
      </w:r>
    </w:p>
    <w:p w:rsidR="00450336" w:rsidRDefault="00450336" w:rsidP="00450336">
      <w:pPr>
        <w:spacing w:after="0" w:line="240" w:lineRule="auto"/>
        <w:ind w:left="708"/>
        <w:rPr>
          <w:rFonts w:ascii="Times New Roman" w:hAnsi="Times New Roman"/>
          <w:color w:val="000000" w:themeColor="text1"/>
          <w:spacing w:val="-4"/>
          <w:sz w:val="28"/>
        </w:rPr>
      </w:pPr>
      <w:r>
        <w:rPr>
          <w:rFonts w:ascii="Times New Roman" w:hAnsi="Times New Roman"/>
          <w:color w:val="000000" w:themeColor="text1"/>
          <w:spacing w:val="-4"/>
          <w:sz w:val="28"/>
        </w:rPr>
        <w:t>- оплата за образовательные услуги – 1 119 100 руб.,</w:t>
      </w:r>
    </w:p>
    <w:p w:rsidR="00450336" w:rsidRDefault="00450336" w:rsidP="00450336">
      <w:pPr>
        <w:spacing w:after="0" w:line="240" w:lineRule="auto"/>
        <w:ind w:left="708"/>
        <w:rPr>
          <w:rFonts w:ascii="Times New Roman" w:hAnsi="Times New Roman"/>
          <w:color w:val="000000" w:themeColor="text1"/>
          <w:spacing w:val="-4"/>
          <w:sz w:val="28"/>
        </w:rPr>
      </w:pPr>
      <w:r>
        <w:rPr>
          <w:rFonts w:ascii="Times New Roman" w:hAnsi="Times New Roman"/>
          <w:color w:val="000000" w:themeColor="text1"/>
          <w:spacing w:val="-4"/>
          <w:sz w:val="28"/>
        </w:rPr>
        <w:t>- благотворительная помощь – 5 000 руб.,</w:t>
      </w:r>
    </w:p>
    <w:p w:rsidR="00450336" w:rsidRDefault="00450336" w:rsidP="00450336">
      <w:pPr>
        <w:spacing w:after="0" w:line="240" w:lineRule="auto"/>
        <w:ind w:left="708"/>
        <w:rPr>
          <w:rFonts w:ascii="Times New Roman" w:hAnsi="Times New Roman"/>
          <w:color w:val="000000" w:themeColor="text1"/>
          <w:spacing w:val="-4"/>
          <w:sz w:val="28"/>
        </w:rPr>
      </w:pPr>
      <w:r>
        <w:rPr>
          <w:rFonts w:ascii="Times New Roman" w:hAnsi="Times New Roman"/>
          <w:color w:val="000000" w:themeColor="text1"/>
          <w:spacing w:val="-4"/>
          <w:sz w:val="28"/>
        </w:rPr>
        <w:t>- пени по претензии от поставщиков – 2 028,31 руб.</w:t>
      </w:r>
    </w:p>
    <w:p w:rsidR="00450336" w:rsidRDefault="00450336" w:rsidP="00450336">
      <w:pPr>
        <w:spacing w:after="0" w:line="240" w:lineRule="auto"/>
        <w:rPr>
          <w:rFonts w:ascii="Times New Roman" w:hAnsi="Times New Roman"/>
          <w:b/>
          <w:color w:val="000000" w:themeColor="text1"/>
          <w:spacing w:val="-4"/>
          <w:sz w:val="28"/>
        </w:rPr>
      </w:pPr>
      <w:r>
        <w:rPr>
          <w:rFonts w:ascii="Times New Roman" w:hAnsi="Times New Roman"/>
          <w:b/>
          <w:color w:val="000000" w:themeColor="text1"/>
          <w:spacing w:val="-4"/>
          <w:sz w:val="28"/>
        </w:rPr>
        <w:t>Расходы за 2022 г. всего: 3 000 808,16 руб., в т.ч.</w:t>
      </w:r>
    </w:p>
    <w:p w:rsidR="00450336" w:rsidRDefault="00450336" w:rsidP="00450336">
      <w:pPr>
        <w:spacing w:after="0" w:line="240" w:lineRule="auto"/>
        <w:ind w:left="708"/>
        <w:rPr>
          <w:rFonts w:ascii="Times New Roman" w:hAnsi="Times New Roman"/>
          <w:color w:val="000000" w:themeColor="text1"/>
          <w:spacing w:val="-4"/>
          <w:sz w:val="28"/>
        </w:rPr>
      </w:pPr>
      <w:r>
        <w:rPr>
          <w:rFonts w:ascii="Times New Roman" w:hAnsi="Times New Roman"/>
          <w:color w:val="000000" w:themeColor="text1"/>
          <w:spacing w:val="-4"/>
          <w:sz w:val="28"/>
        </w:rPr>
        <w:t>- зарплата с начислениями – 1 780 696,76 руб.,</w:t>
      </w:r>
    </w:p>
    <w:p w:rsidR="00450336" w:rsidRDefault="00450336" w:rsidP="00450336">
      <w:pPr>
        <w:spacing w:after="0" w:line="240" w:lineRule="auto"/>
        <w:ind w:left="708"/>
        <w:rPr>
          <w:rFonts w:ascii="Times New Roman" w:hAnsi="Times New Roman"/>
          <w:color w:val="000000" w:themeColor="text1"/>
          <w:spacing w:val="-4"/>
          <w:sz w:val="28"/>
        </w:rPr>
      </w:pPr>
      <w:r>
        <w:rPr>
          <w:rFonts w:ascii="Times New Roman" w:hAnsi="Times New Roman"/>
          <w:color w:val="000000" w:themeColor="text1"/>
          <w:spacing w:val="-4"/>
          <w:sz w:val="28"/>
        </w:rPr>
        <w:t>- коммунальные услуги – 461 968,09 руб.,</w:t>
      </w:r>
    </w:p>
    <w:p w:rsidR="00450336" w:rsidRDefault="00450336" w:rsidP="00450336">
      <w:pPr>
        <w:spacing w:after="0" w:line="240" w:lineRule="auto"/>
        <w:ind w:left="708"/>
        <w:rPr>
          <w:rFonts w:ascii="Times New Roman" w:hAnsi="Times New Roman"/>
          <w:color w:val="000000" w:themeColor="text1"/>
          <w:spacing w:val="-4"/>
          <w:sz w:val="28"/>
        </w:rPr>
      </w:pPr>
      <w:r>
        <w:rPr>
          <w:rFonts w:ascii="Times New Roman" w:hAnsi="Times New Roman"/>
          <w:color w:val="000000" w:themeColor="text1"/>
          <w:spacing w:val="-4"/>
          <w:sz w:val="28"/>
        </w:rPr>
        <w:t>- работы, услуги по содержанию имущества – 65 180 руб.,</w:t>
      </w:r>
    </w:p>
    <w:p w:rsidR="00450336" w:rsidRDefault="00450336" w:rsidP="00450336">
      <w:pPr>
        <w:spacing w:after="0" w:line="240" w:lineRule="auto"/>
        <w:ind w:left="708"/>
        <w:jc w:val="both"/>
        <w:rPr>
          <w:rFonts w:ascii="Times New Roman" w:hAnsi="Times New Roman"/>
          <w:color w:val="000000" w:themeColor="text1"/>
          <w:spacing w:val="-4"/>
          <w:sz w:val="28"/>
        </w:rPr>
      </w:pPr>
      <w:r>
        <w:rPr>
          <w:rFonts w:ascii="Times New Roman" w:hAnsi="Times New Roman"/>
          <w:color w:val="000000" w:themeColor="text1"/>
          <w:spacing w:val="-4"/>
          <w:sz w:val="28"/>
        </w:rPr>
        <w:t>-прочие работы, услуги – 279 757,11 руб.,</w:t>
      </w:r>
    </w:p>
    <w:p w:rsidR="00450336" w:rsidRDefault="00450336" w:rsidP="00450336">
      <w:pPr>
        <w:spacing w:after="0" w:line="240" w:lineRule="auto"/>
        <w:ind w:left="708"/>
        <w:rPr>
          <w:rFonts w:ascii="Times New Roman" w:hAnsi="Times New Roman"/>
          <w:color w:val="000000" w:themeColor="text1"/>
          <w:spacing w:val="-4"/>
          <w:sz w:val="28"/>
        </w:rPr>
      </w:pPr>
      <w:r>
        <w:rPr>
          <w:rFonts w:ascii="Times New Roman" w:hAnsi="Times New Roman"/>
          <w:color w:val="000000" w:themeColor="text1"/>
          <w:spacing w:val="-4"/>
          <w:sz w:val="28"/>
        </w:rPr>
        <w:t>- приобретение основных средств – 302 077,50 руб.</w:t>
      </w:r>
    </w:p>
    <w:p w:rsidR="00450336" w:rsidRDefault="00450336" w:rsidP="00450336">
      <w:pPr>
        <w:spacing w:after="0" w:line="240" w:lineRule="auto"/>
        <w:ind w:left="708"/>
        <w:rPr>
          <w:rFonts w:ascii="Times New Roman" w:hAnsi="Times New Roman"/>
          <w:color w:val="000000" w:themeColor="text1"/>
          <w:spacing w:val="-4"/>
          <w:sz w:val="28"/>
        </w:rPr>
      </w:pPr>
      <w:r>
        <w:rPr>
          <w:rFonts w:ascii="Times New Roman" w:hAnsi="Times New Roman"/>
          <w:color w:val="000000" w:themeColor="text1"/>
          <w:spacing w:val="-4"/>
          <w:sz w:val="28"/>
        </w:rPr>
        <w:t>- приобретение материальных запасов – 4 782,20 руб.</w:t>
      </w:r>
    </w:p>
    <w:p w:rsidR="00450336" w:rsidRPr="00450336" w:rsidRDefault="00450336" w:rsidP="00450336">
      <w:pPr>
        <w:spacing w:after="0" w:line="240" w:lineRule="auto"/>
        <w:ind w:left="708"/>
        <w:rPr>
          <w:rFonts w:ascii="Times New Roman" w:hAnsi="Times New Roman"/>
          <w:color w:val="000000" w:themeColor="text1"/>
          <w:spacing w:val="-4"/>
          <w:sz w:val="28"/>
        </w:rPr>
      </w:pPr>
      <w:r>
        <w:rPr>
          <w:rFonts w:ascii="Times New Roman" w:hAnsi="Times New Roman"/>
          <w:color w:val="000000" w:themeColor="text1"/>
          <w:spacing w:val="-4"/>
          <w:sz w:val="28"/>
        </w:rPr>
        <w:t>- прочие расходы – 106 346,50 руб.</w:t>
      </w:r>
    </w:p>
    <w:p w:rsidR="00450336" w:rsidRDefault="00450336" w:rsidP="00450336">
      <w:pPr>
        <w:spacing w:after="0" w:line="240" w:lineRule="auto"/>
        <w:jc w:val="both"/>
        <w:rPr>
          <w:rFonts w:ascii="Times New Roman" w:hAnsi="Times New Roman"/>
          <w:b/>
          <w:color w:val="000000" w:themeColor="text1"/>
          <w:spacing w:val="-4"/>
          <w:sz w:val="28"/>
        </w:rPr>
      </w:pPr>
      <w:r>
        <w:rPr>
          <w:rFonts w:ascii="Times New Roman" w:hAnsi="Times New Roman"/>
          <w:b/>
          <w:color w:val="000000" w:themeColor="text1"/>
          <w:spacing w:val="-4"/>
          <w:sz w:val="28"/>
        </w:rPr>
        <w:t>Стипендиальное обеспечение, формы социальной поддержки</w:t>
      </w:r>
    </w:p>
    <w:p w:rsidR="00450336" w:rsidRDefault="00450336" w:rsidP="00450336">
      <w:pPr>
        <w:spacing w:after="0" w:line="240" w:lineRule="auto"/>
        <w:ind w:firstLine="708"/>
        <w:jc w:val="both"/>
        <w:rPr>
          <w:rFonts w:ascii="Times New Roman" w:hAnsi="Times New Roman"/>
          <w:color w:val="000000" w:themeColor="text1"/>
          <w:spacing w:val="-4"/>
          <w:sz w:val="28"/>
        </w:rPr>
      </w:pPr>
      <w:r>
        <w:rPr>
          <w:rFonts w:ascii="Times New Roman" w:hAnsi="Times New Roman"/>
          <w:color w:val="000000" w:themeColor="text1"/>
          <w:spacing w:val="-4"/>
          <w:sz w:val="28"/>
        </w:rPr>
        <w:t>Порядок выплаты стипендий и оказание других форм материальной поддержки студентам определяется "Положением о стипендиальном обеспечении и других формах материальной поддержки студентов".</w:t>
      </w:r>
    </w:p>
    <w:p w:rsidR="00450336" w:rsidRDefault="00450336" w:rsidP="00450336">
      <w:pPr>
        <w:spacing w:after="0" w:line="240" w:lineRule="auto"/>
        <w:ind w:firstLine="708"/>
        <w:jc w:val="both"/>
        <w:rPr>
          <w:rFonts w:ascii="Times New Roman" w:hAnsi="Times New Roman"/>
          <w:color w:val="000000" w:themeColor="text1"/>
          <w:spacing w:val="-4"/>
          <w:sz w:val="28"/>
        </w:rPr>
      </w:pPr>
      <w:r>
        <w:rPr>
          <w:rFonts w:ascii="Times New Roman" w:hAnsi="Times New Roman"/>
          <w:color w:val="000000" w:themeColor="text1"/>
          <w:spacing w:val="-4"/>
          <w:sz w:val="28"/>
        </w:rPr>
        <w:t>Стипендии подразделяются на следующие виды:</w:t>
      </w:r>
    </w:p>
    <w:p w:rsidR="00450336" w:rsidRDefault="00450336" w:rsidP="00450336">
      <w:pPr>
        <w:spacing w:after="0" w:line="240" w:lineRule="auto"/>
        <w:ind w:left="708"/>
        <w:jc w:val="both"/>
        <w:rPr>
          <w:rFonts w:ascii="Times New Roman" w:hAnsi="Times New Roman"/>
          <w:color w:val="000000" w:themeColor="text1"/>
          <w:spacing w:val="-4"/>
          <w:sz w:val="28"/>
        </w:rPr>
      </w:pPr>
      <w:r>
        <w:rPr>
          <w:rFonts w:ascii="Times New Roman" w:hAnsi="Times New Roman"/>
          <w:color w:val="000000" w:themeColor="text1"/>
          <w:spacing w:val="-4"/>
          <w:sz w:val="28"/>
        </w:rPr>
        <w:t>- академическая стипендия за отличную учёбу,</w:t>
      </w:r>
    </w:p>
    <w:p w:rsidR="00450336" w:rsidRDefault="00450336" w:rsidP="00450336">
      <w:pPr>
        <w:spacing w:after="0" w:line="240" w:lineRule="auto"/>
        <w:ind w:left="708"/>
        <w:jc w:val="both"/>
        <w:rPr>
          <w:rFonts w:ascii="Times New Roman" w:hAnsi="Times New Roman"/>
          <w:color w:val="000000" w:themeColor="text1"/>
          <w:spacing w:val="-4"/>
          <w:sz w:val="28"/>
        </w:rPr>
      </w:pPr>
      <w:r>
        <w:rPr>
          <w:rFonts w:ascii="Times New Roman" w:hAnsi="Times New Roman"/>
          <w:color w:val="000000" w:themeColor="text1"/>
          <w:spacing w:val="-4"/>
          <w:sz w:val="28"/>
        </w:rPr>
        <w:t>- академическая стипендия за хорошую учёбу,</w:t>
      </w:r>
    </w:p>
    <w:p w:rsidR="00450336" w:rsidRDefault="00450336" w:rsidP="00450336">
      <w:pPr>
        <w:spacing w:after="0" w:line="240" w:lineRule="auto"/>
        <w:ind w:left="708"/>
        <w:jc w:val="both"/>
        <w:rPr>
          <w:rFonts w:ascii="Times New Roman" w:hAnsi="Times New Roman"/>
          <w:color w:val="000000" w:themeColor="text1"/>
          <w:spacing w:val="-4"/>
          <w:sz w:val="28"/>
        </w:rPr>
      </w:pPr>
      <w:r>
        <w:rPr>
          <w:rFonts w:ascii="Times New Roman" w:hAnsi="Times New Roman"/>
          <w:color w:val="000000" w:themeColor="text1"/>
          <w:spacing w:val="-4"/>
          <w:sz w:val="28"/>
        </w:rPr>
        <w:t>- материальное поощрение за активное участие в жизни колледжа, за значительные успехи;</w:t>
      </w:r>
    </w:p>
    <w:p w:rsidR="00450336" w:rsidRDefault="00450336" w:rsidP="00450336">
      <w:pPr>
        <w:spacing w:after="0" w:line="240" w:lineRule="auto"/>
        <w:ind w:left="708"/>
        <w:jc w:val="both"/>
        <w:rPr>
          <w:rFonts w:ascii="Times New Roman" w:hAnsi="Times New Roman"/>
          <w:color w:val="000000" w:themeColor="text1"/>
          <w:spacing w:val="-4"/>
          <w:sz w:val="28"/>
        </w:rPr>
      </w:pPr>
      <w:r>
        <w:rPr>
          <w:rFonts w:ascii="Times New Roman" w:hAnsi="Times New Roman"/>
          <w:color w:val="000000" w:themeColor="text1"/>
          <w:spacing w:val="-4"/>
          <w:sz w:val="28"/>
        </w:rPr>
        <w:t>- социальная стипендия детям-сиротам,</w:t>
      </w:r>
    </w:p>
    <w:p w:rsidR="00450336" w:rsidRDefault="00450336" w:rsidP="00450336">
      <w:pPr>
        <w:spacing w:after="0" w:line="240" w:lineRule="auto"/>
        <w:ind w:left="708"/>
        <w:jc w:val="both"/>
        <w:rPr>
          <w:rFonts w:ascii="Times New Roman" w:hAnsi="Times New Roman"/>
          <w:color w:val="000000" w:themeColor="text1"/>
          <w:spacing w:val="-4"/>
          <w:sz w:val="28"/>
        </w:rPr>
      </w:pPr>
      <w:r>
        <w:rPr>
          <w:rFonts w:ascii="Times New Roman" w:hAnsi="Times New Roman"/>
          <w:color w:val="000000" w:themeColor="text1"/>
          <w:spacing w:val="-4"/>
          <w:sz w:val="28"/>
        </w:rPr>
        <w:t>- социальная стипендия малообеспеченным студентам,</w:t>
      </w:r>
    </w:p>
    <w:p w:rsidR="00450336" w:rsidRDefault="00450336" w:rsidP="00450336">
      <w:pPr>
        <w:spacing w:after="0" w:line="240" w:lineRule="auto"/>
        <w:ind w:left="708"/>
        <w:jc w:val="both"/>
        <w:rPr>
          <w:rFonts w:ascii="Times New Roman" w:hAnsi="Times New Roman"/>
          <w:color w:val="000000" w:themeColor="text1"/>
          <w:spacing w:val="-4"/>
          <w:sz w:val="28"/>
        </w:rPr>
      </w:pPr>
      <w:r>
        <w:rPr>
          <w:rFonts w:ascii="Times New Roman" w:hAnsi="Times New Roman"/>
          <w:color w:val="000000" w:themeColor="text1"/>
          <w:spacing w:val="-4"/>
          <w:sz w:val="28"/>
        </w:rPr>
        <w:t>- материальная помощь студентам.</w:t>
      </w:r>
    </w:p>
    <w:p w:rsidR="00450336" w:rsidRDefault="00450336" w:rsidP="00450336">
      <w:pPr>
        <w:spacing w:after="0" w:line="240" w:lineRule="auto"/>
        <w:ind w:firstLine="708"/>
        <w:jc w:val="both"/>
        <w:rPr>
          <w:rFonts w:ascii="Times New Roman" w:hAnsi="Times New Roman"/>
          <w:color w:val="000000" w:themeColor="text1"/>
          <w:spacing w:val="-4"/>
          <w:sz w:val="28"/>
        </w:rPr>
      </w:pPr>
      <w:r>
        <w:rPr>
          <w:rFonts w:ascii="Times New Roman" w:hAnsi="Times New Roman"/>
          <w:color w:val="000000" w:themeColor="text1"/>
          <w:spacing w:val="-4"/>
          <w:sz w:val="28"/>
        </w:rPr>
        <w:t>За особые заслуги в учебной, исследовательской деятельности, участие в общественной работе, мероприятиях, проводимых в колледже, районе, области, студенты поощряются грамотами, дипломами, благодарностями, ценными подарками.</w:t>
      </w:r>
    </w:p>
    <w:p w:rsidR="00450336" w:rsidRDefault="00450336" w:rsidP="00450336">
      <w:pPr>
        <w:spacing w:after="0" w:line="240" w:lineRule="auto"/>
        <w:ind w:firstLine="708"/>
        <w:jc w:val="both"/>
        <w:rPr>
          <w:rFonts w:ascii="Times New Roman" w:hAnsi="Times New Roman"/>
          <w:color w:val="000000" w:themeColor="text1"/>
          <w:spacing w:val="-4"/>
          <w:sz w:val="28"/>
        </w:rPr>
      </w:pPr>
      <w:r>
        <w:rPr>
          <w:rFonts w:ascii="Times New Roman" w:hAnsi="Times New Roman"/>
          <w:color w:val="000000" w:themeColor="text1"/>
          <w:spacing w:val="-4"/>
          <w:sz w:val="28"/>
        </w:rPr>
        <w:t>Дети-сироты получают следующие компенсационные выплаты: на питание, одежду, приобретение учебной литературы и письменных принадлежностей, предметы гигиены, проезд в городском транспорте, выпуск и трудоустройство, из средств областного бюджета субсидии на иные цели, выделенный фонд составил 2 210 375,14 руб.</w:t>
      </w:r>
    </w:p>
    <w:p w:rsidR="00450336" w:rsidRDefault="00450336" w:rsidP="00450336">
      <w:pPr>
        <w:spacing w:after="0" w:line="240" w:lineRule="auto"/>
        <w:ind w:firstLine="708"/>
        <w:jc w:val="both"/>
        <w:rPr>
          <w:rFonts w:ascii="Times New Roman" w:hAnsi="Times New Roman"/>
          <w:color w:val="000000" w:themeColor="text1"/>
          <w:spacing w:val="-4"/>
          <w:sz w:val="28"/>
        </w:rPr>
      </w:pPr>
      <w:r>
        <w:rPr>
          <w:rFonts w:ascii="Times New Roman" w:hAnsi="Times New Roman"/>
          <w:color w:val="000000" w:themeColor="text1"/>
          <w:spacing w:val="-4"/>
          <w:sz w:val="28"/>
        </w:rPr>
        <w:t>В 2022 году стипендиальный фонд на выплату расходов академической и социальной стипендии составил 6122944,05  руб.,  на выплату материальной помощи – 285 222,36 руб.</w:t>
      </w:r>
    </w:p>
    <w:p w:rsidR="00450336" w:rsidRDefault="00450336" w:rsidP="00450336">
      <w:pPr>
        <w:spacing w:after="0" w:line="240" w:lineRule="auto"/>
        <w:ind w:firstLine="708"/>
        <w:jc w:val="both"/>
        <w:rPr>
          <w:rFonts w:ascii="Times New Roman" w:hAnsi="Times New Roman"/>
          <w:color w:val="000000" w:themeColor="text1"/>
          <w:spacing w:val="-4"/>
          <w:sz w:val="28"/>
        </w:rPr>
      </w:pPr>
      <w:r>
        <w:rPr>
          <w:rFonts w:ascii="Times New Roman" w:hAnsi="Times New Roman"/>
          <w:color w:val="000000" w:themeColor="text1"/>
          <w:spacing w:val="-4"/>
          <w:sz w:val="28"/>
        </w:rPr>
        <w:t>Академическую стипендию получали 175 человека</w:t>
      </w:r>
      <w:r>
        <w:rPr>
          <w:rFonts w:ascii="Times New Roman" w:hAnsi="Times New Roman"/>
          <w:color w:val="000000" w:themeColor="text1"/>
          <w:sz w:val="24"/>
        </w:rPr>
        <w:t xml:space="preserve"> (</w:t>
      </w:r>
      <w:r>
        <w:rPr>
          <w:rFonts w:ascii="Times New Roman" w:hAnsi="Times New Roman"/>
          <w:color w:val="000000" w:themeColor="text1"/>
          <w:sz w:val="28"/>
        </w:rPr>
        <w:t>50% численности студентов, обучающихся по очной форме обучения). Г</w:t>
      </w:r>
      <w:r>
        <w:rPr>
          <w:rFonts w:ascii="Times New Roman" w:hAnsi="Times New Roman"/>
          <w:color w:val="000000" w:themeColor="text1"/>
          <w:spacing w:val="-4"/>
          <w:sz w:val="28"/>
        </w:rPr>
        <w:t xml:space="preserve">осударственная академическая стипендия </w:t>
      </w:r>
      <w:r>
        <w:rPr>
          <w:rFonts w:ascii="Times New Roman" w:hAnsi="Times New Roman"/>
          <w:color w:val="000000" w:themeColor="text1"/>
          <w:spacing w:val="-4"/>
          <w:sz w:val="28"/>
        </w:rPr>
        <w:lastRenderedPageBreak/>
        <w:t>составляет - 1150 рублей. Расходы на выплату академической стипендии составили 2 209200 руб.</w:t>
      </w:r>
    </w:p>
    <w:p w:rsidR="00450336" w:rsidRDefault="00450336" w:rsidP="00450336">
      <w:pPr>
        <w:spacing w:after="0" w:line="240" w:lineRule="auto"/>
        <w:ind w:firstLine="708"/>
        <w:jc w:val="both"/>
        <w:rPr>
          <w:rFonts w:ascii="Times New Roman" w:hAnsi="Times New Roman"/>
          <w:color w:val="000000" w:themeColor="text1"/>
          <w:spacing w:val="-4"/>
          <w:sz w:val="28"/>
        </w:rPr>
      </w:pPr>
      <w:r>
        <w:rPr>
          <w:rFonts w:ascii="Times New Roman" w:hAnsi="Times New Roman"/>
          <w:color w:val="000000" w:themeColor="text1"/>
          <w:spacing w:val="-4"/>
          <w:sz w:val="28"/>
        </w:rPr>
        <w:t xml:space="preserve"> Детям-сиротам, детям, оставшимся без попечения родителей, детям инвалидам и инвалидам 1 и 2 групп, студенты из малоимущих семей, ежегодно предоставляющие справку для получения социальной помощи, назначается государственная социальная стипендия в размере 1725 рублей. </w:t>
      </w:r>
    </w:p>
    <w:p w:rsidR="00450336" w:rsidRDefault="00450336" w:rsidP="00450336">
      <w:pPr>
        <w:spacing w:after="0" w:line="240" w:lineRule="auto"/>
        <w:ind w:firstLine="708"/>
        <w:jc w:val="both"/>
        <w:rPr>
          <w:rFonts w:ascii="Times New Roman" w:hAnsi="Times New Roman"/>
          <w:color w:val="000000" w:themeColor="text1"/>
          <w:spacing w:val="-4"/>
          <w:sz w:val="28"/>
        </w:rPr>
      </w:pPr>
      <w:r>
        <w:rPr>
          <w:rFonts w:ascii="Times New Roman" w:hAnsi="Times New Roman"/>
          <w:color w:val="000000" w:themeColor="text1"/>
          <w:spacing w:val="-4"/>
          <w:sz w:val="28"/>
        </w:rPr>
        <w:t>Социальную стипендию получили дети-сироты, дети, оставшиеся без попечения родителей, дети-инвалиды, а также студенты из малообеспеченных семей, всего 146 человек. Расходы составили 3 472 000 рублей.</w:t>
      </w:r>
    </w:p>
    <w:p w:rsidR="00450336" w:rsidRDefault="00450336" w:rsidP="00450336">
      <w:pPr>
        <w:spacing w:after="0" w:line="240" w:lineRule="auto"/>
        <w:ind w:firstLine="708"/>
        <w:jc w:val="both"/>
        <w:rPr>
          <w:rFonts w:ascii="Times New Roman" w:hAnsi="Times New Roman"/>
          <w:color w:val="000000" w:themeColor="text1"/>
          <w:spacing w:val="-4"/>
          <w:sz w:val="28"/>
        </w:rPr>
      </w:pPr>
      <w:r>
        <w:rPr>
          <w:rFonts w:ascii="Times New Roman" w:hAnsi="Times New Roman"/>
          <w:color w:val="000000" w:themeColor="text1"/>
          <w:spacing w:val="-4"/>
          <w:sz w:val="28"/>
        </w:rPr>
        <w:t>Материальное поощрение, материальная помощь  студентам составила 726 966,41руб.</w:t>
      </w:r>
    </w:p>
    <w:p w:rsidR="00450336" w:rsidRDefault="00450336" w:rsidP="00450336">
      <w:pPr>
        <w:spacing w:after="0" w:line="240" w:lineRule="auto"/>
        <w:ind w:firstLine="708"/>
        <w:jc w:val="both"/>
        <w:rPr>
          <w:rFonts w:ascii="Times New Roman" w:hAnsi="Times New Roman"/>
          <w:sz w:val="28"/>
        </w:rPr>
      </w:pPr>
      <w:r>
        <w:rPr>
          <w:rFonts w:ascii="Times New Roman" w:hAnsi="Times New Roman"/>
          <w:sz w:val="28"/>
        </w:rPr>
        <w:t>Вывод: материально - техническое обеспечение Сокольского педагогического колледжа находится в состоянии постоянного обновления и совершенствования, что отвечает современным требованиям обеспечения учебного процесса в соответствии с ФГОС и полноценному функционированию жизнедеятельности образовательного учреждения.</w:t>
      </w:r>
    </w:p>
    <w:p w:rsidR="00450336" w:rsidRDefault="00450336" w:rsidP="00450336">
      <w:pPr>
        <w:spacing w:after="0" w:line="240" w:lineRule="auto"/>
        <w:ind w:firstLine="708"/>
        <w:jc w:val="both"/>
        <w:rPr>
          <w:rFonts w:ascii="Times New Roman" w:hAnsi="Times New Roman"/>
          <w:sz w:val="28"/>
        </w:rPr>
      </w:pPr>
    </w:p>
    <w:p w:rsidR="00186CAF" w:rsidRPr="00186CAF" w:rsidRDefault="00186CAF" w:rsidP="00450336">
      <w:pPr>
        <w:spacing w:after="0" w:line="240" w:lineRule="auto"/>
        <w:jc w:val="both"/>
        <w:rPr>
          <w:rFonts w:ascii="Times New Roman" w:hAnsi="Times New Roman"/>
          <w:color w:val="FF0000"/>
          <w:sz w:val="28"/>
        </w:rPr>
      </w:pPr>
    </w:p>
    <w:p w:rsidR="00DC508D" w:rsidRPr="00DD044F" w:rsidRDefault="00494721">
      <w:pPr>
        <w:pStyle w:val="Default"/>
        <w:jc w:val="center"/>
        <w:rPr>
          <w:b/>
          <w:color w:val="auto"/>
          <w:sz w:val="28"/>
        </w:rPr>
      </w:pPr>
      <w:r>
        <w:rPr>
          <w:color w:val="FB290D"/>
          <w:sz w:val="28"/>
        </w:rPr>
        <w:tab/>
      </w:r>
      <w:r w:rsidRPr="00DD044F">
        <w:rPr>
          <w:b/>
          <w:color w:val="auto"/>
          <w:sz w:val="28"/>
        </w:rPr>
        <w:t>4. ОСОБЕННОСТИ ОБРАЗОВАТЕЛЬНОГО ПРОЦЕССА</w:t>
      </w:r>
    </w:p>
    <w:p w:rsidR="00DC508D" w:rsidRDefault="00DC508D">
      <w:pPr>
        <w:spacing w:after="0" w:line="240" w:lineRule="auto"/>
        <w:rPr>
          <w:rFonts w:ascii="Times New Roman" w:hAnsi="Times New Roman"/>
          <w:b/>
          <w:color w:val="FB290D"/>
          <w:sz w:val="28"/>
        </w:rPr>
      </w:pPr>
    </w:p>
    <w:p w:rsidR="00DD044F" w:rsidRPr="00645A74" w:rsidRDefault="00DD044F" w:rsidP="00DD044F">
      <w:pPr>
        <w:spacing w:after="0" w:line="240" w:lineRule="auto"/>
        <w:ind w:left="360"/>
        <w:jc w:val="center"/>
        <w:rPr>
          <w:rFonts w:ascii="Times New Roman" w:hAnsi="Times New Roman"/>
          <w:b/>
          <w:sz w:val="28"/>
        </w:rPr>
      </w:pPr>
      <w:r w:rsidRPr="00645A74">
        <w:rPr>
          <w:rFonts w:ascii="Times New Roman" w:hAnsi="Times New Roman"/>
          <w:b/>
          <w:sz w:val="28"/>
        </w:rPr>
        <w:t>4.1.Воспитательная работа</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Организация воспитательной работы в БПОУ ВО «Сокольский педагогический колледж»» имеет давние традиции. Стратегия воспитательной работы колледжа отражена в Рабочей программме воспитания и Календарном плане воспитательной работы обучающихся, на основе требований Федерального закона № 304-ФЗ от 31.07.2020 «О внесении изменений в Федеральный закон «Об образовании в Российской Федерации» по вопросам воспитания обучающихся», с учетом Плана  мероприятий по реализации в 2021 - 2025 годах «Стратегии развития воспитания в Российской Федерации на период до 2025 года»  и преемственности целей, задач Примерной программы воспитания для общеобразовательных организаций, одобренной решением Федерального учебно-методического объединения по общему образованию, в соответствии с Федеральным государственным образовательным стандартом среднего профессионального образования по специальностям.</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xml:space="preserve">Концепция воспитательной системы колледжа выстраивается с ориентацией на модель выпускника как гражданина - патриота, образованного человека, личность свободную, культурную, гуманную, способной к саморазвитию. </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xml:space="preserve">Ведущей идеей концепции выступает идея системности воспитания, предполагающая осуществление целенаправленной работы по формированию личности будущего специалиста с использованием всех возможностей образовательного процесса, а также создание в колледже единого воспитательного пространства. </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xml:space="preserve">Рассматривая качественную подготовку специалистов как взаимосвязанный процесс обучения и воспитания, администрация колледжа планомерно создает целенаправленную систему воспитания студентов, представляющую условия, </w:t>
      </w:r>
      <w:r w:rsidRPr="00645A74">
        <w:rPr>
          <w:rFonts w:ascii="Times New Roman" w:hAnsi="Times New Roman"/>
          <w:sz w:val="28"/>
        </w:rPr>
        <w:lastRenderedPageBreak/>
        <w:t>способствующие индивидуальному развитию обучающихся и их коллективному взаимодействию.</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xml:space="preserve">Педагогический коллектив колледжа в процессе обучения осуществляет воспитание студентов, посредством реализации основных профессиональных образовательных программ, целенаправленно подбирая учебные пособия, дидактический материал, направленный не только на усвоение студентами программных знаний, но и на их духовно-нравственное становление, осознание и принятие общечеловеческих ценностей. Воспитательная работа в колледже включает следующие направления: гражданско - правовое и патриотическое воспитание, духовно - нравственное, эстетическое воспитание, экологическое воспитание, семейное, формирование здорового образа жизни. </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xml:space="preserve">Каждое направление имеет определенные цели и задачи, которые реализуются одновременно в учебном процессе и во внеучебное время посредством вооружения студентов теоретическими знаниями и практическими умениями, а также путем включения их в систему общественных мероприятий. Это способствует формированию у будущих специалистов необходимого опыта в различных сферах профессиональной деятельности. Существующая в колледже система воспитания предусматривает поэтапное формирование у студентов необходимых компетенций. Особенность этого подхода заключается в том, что на каждом этапе обучения характер деятельности студентов постепенно усложняется: расширяется их поле деятельности, меняется степень участия (от рядового исполнителя до организатора). </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b/>
          <w:sz w:val="28"/>
        </w:rPr>
        <w:t xml:space="preserve">Главной целью </w:t>
      </w:r>
      <w:r w:rsidRPr="00645A74">
        <w:rPr>
          <w:rFonts w:ascii="Times New Roman" w:hAnsi="Times New Roman"/>
          <w:sz w:val="28"/>
        </w:rPr>
        <w:t>воспитательной работы является личностное развитие обучающихся и их социализация, проявляющиеся в развитии их позитивных отношений к общественным ценностям, приобретении опыта поведения и применения сформированных общих компетенций специалистов среднего звена на практике.</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Воспитательная деятельность осуществляется в соответствии с федеральной, региональной нормативной базой и локальными актами: Уставом, Концепцией воспитательной работы, Правилами внутреннего распорядка, Положением о классном руководителе, Положением о студенческом совете, Положением о дежурстве студентов, Положением о совете профилактики правонарушений, дополнительными образовательными программами и другими.</w:t>
      </w:r>
    </w:p>
    <w:p w:rsidR="00DD044F" w:rsidRPr="00DD044F"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Педагогический коллектив решал проблемы воспитания, ориентируясь на межличностные отношения, сотрудничество преподавателей и студентов, управление формированием личности. Эта система базируется на проведении годового цикла традиционных мероприятий, таких как ритуалы вручения студенческих билетов, «Посвящение первокурсников», «Последний звонок». Эта форма работы позволяет воспитывать у студентов чувство единения, значимости, социального статуса студента.</w:t>
      </w:r>
    </w:p>
    <w:p w:rsidR="00DD044F" w:rsidRPr="00645A74" w:rsidRDefault="00DD044F" w:rsidP="00DD044F">
      <w:pPr>
        <w:spacing w:after="0" w:line="240" w:lineRule="auto"/>
        <w:ind w:firstLine="708"/>
        <w:jc w:val="both"/>
        <w:rPr>
          <w:rFonts w:ascii="Times New Roman" w:hAnsi="Times New Roman"/>
          <w:b/>
          <w:spacing w:val="-4"/>
          <w:sz w:val="28"/>
        </w:rPr>
      </w:pPr>
      <w:r w:rsidRPr="00645A74">
        <w:rPr>
          <w:rFonts w:ascii="Times New Roman" w:hAnsi="Times New Roman"/>
          <w:b/>
          <w:spacing w:val="-4"/>
          <w:sz w:val="28"/>
        </w:rPr>
        <w:t xml:space="preserve">Организация досуга </w:t>
      </w:r>
    </w:p>
    <w:p w:rsidR="00DD044F" w:rsidRPr="00645A74" w:rsidRDefault="00DD044F" w:rsidP="00DD044F">
      <w:pPr>
        <w:spacing w:after="0" w:line="240" w:lineRule="auto"/>
        <w:ind w:firstLine="708"/>
        <w:jc w:val="both"/>
        <w:rPr>
          <w:rFonts w:ascii="Times New Roman" w:hAnsi="Times New Roman"/>
          <w:spacing w:val="-4"/>
          <w:sz w:val="28"/>
        </w:rPr>
      </w:pPr>
      <w:r w:rsidRPr="00645A74">
        <w:rPr>
          <w:rFonts w:ascii="Times New Roman" w:hAnsi="Times New Roman"/>
          <w:spacing w:val="-4"/>
          <w:sz w:val="28"/>
        </w:rPr>
        <w:t xml:space="preserve">В колледже в 2022 году была организована реализация дополнительных общеразвивающих общеобразовательных программ художественной направленности: сольное пение, танцевальный коллектив, вокальный ансамбль; спортивной </w:t>
      </w:r>
      <w:r w:rsidRPr="00645A74">
        <w:rPr>
          <w:rFonts w:ascii="Times New Roman" w:hAnsi="Times New Roman"/>
          <w:spacing w:val="-4"/>
          <w:sz w:val="28"/>
        </w:rPr>
        <w:lastRenderedPageBreak/>
        <w:t xml:space="preserve">направленности: баскетбол и волейбол, а также работали 12 органов студенческого самоуправления. </w:t>
      </w:r>
    </w:p>
    <w:p w:rsidR="00DD044F" w:rsidRPr="00645A74" w:rsidRDefault="00DD044F" w:rsidP="00DD044F">
      <w:pPr>
        <w:spacing w:after="0" w:line="240" w:lineRule="auto"/>
        <w:ind w:firstLine="708"/>
        <w:jc w:val="both"/>
        <w:rPr>
          <w:rFonts w:ascii="Times New Roman" w:hAnsi="Times New Roman"/>
          <w:spacing w:val="-4"/>
          <w:sz w:val="28"/>
        </w:rPr>
      </w:pPr>
      <w:r w:rsidRPr="00645A74">
        <w:rPr>
          <w:rFonts w:ascii="Times New Roman" w:hAnsi="Times New Roman"/>
          <w:spacing w:val="-4"/>
          <w:sz w:val="28"/>
        </w:rPr>
        <w:t>Работа спортивного зала ежедневно организована до 21 часа. В студенческом общежитии колледжа работает спортивная комната в течение всего дня. Студенты имеют возможность пользоваться лыжной базой колледжа, коньками, спортивным оборудованием в выходные и праздничные дни.</w:t>
      </w:r>
    </w:p>
    <w:p w:rsidR="00DD044F" w:rsidRPr="00645A74" w:rsidRDefault="00DD044F" w:rsidP="00DD044F">
      <w:pPr>
        <w:spacing w:after="0" w:line="240" w:lineRule="auto"/>
        <w:ind w:firstLine="708"/>
        <w:jc w:val="both"/>
        <w:rPr>
          <w:rFonts w:ascii="Times New Roman" w:hAnsi="Times New Roman"/>
          <w:b/>
          <w:spacing w:val="-4"/>
          <w:sz w:val="28"/>
        </w:rPr>
      </w:pPr>
      <w:r w:rsidRPr="00645A74">
        <w:rPr>
          <w:rFonts w:ascii="Times New Roman" w:hAnsi="Times New Roman"/>
          <w:b/>
          <w:spacing w:val="-4"/>
          <w:sz w:val="28"/>
        </w:rPr>
        <w:t>Органы самоуправления, общественные объединения обучающихся, действующие в колледже.</w:t>
      </w:r>
    </w:p>
    <w:p w:rsidR="00DD044F" w:rsidRPr="00645A74" w:rsidRDefault="00DD044F" w:rsidP="00DD044F">
      <w:pPr>
        <w:spacing w:after="0" w:line="240" w:lineRule="auto"/>
        <w:ind w:firstLine="708"/>
        <w:jc w:val="both"/>
        <w:rPr>
          <w:rFonts w:ascii="Times New Roman" w:hAnsi="Times New Roman"/>
          <w:spacing w:val="-4"/>
          <w:sz w:val="28"/>
        </w:rPr>
      </w:pPr>
      <w:r w:rsidRPr="00645A74">
        <w:rPr>
          <w:rFonts w:ascii="Times New Roman" w:hAnsi="Times New Roman"/>
          <w:spacing w:val="-4"/>
          <w:sz w:val="28"/>
        </w:rPr>
        <w:t>Жизнь в колледже организуется на основе сотворчества, сотрудничества, соуправления преподавателей и студентов. Субъектами соуправления в колледже выступают студенческие группы, центры и советы самоуправления.</w:t>
      </w:r>
    </w:p>
    <w:p w:rsidR="00DD044F" w:rsidRPr="00645A74" w:rsidRDefault="00DD044F" w:rsidP="00DD044F">
      <w:pPr>
        <w:spacing w:after="0" w:line="240" w:lineRule="auto"/>
        <w:ind w:firstLine="708"/>
        <w:jc w:val="both"/>
        <w:rPr>
          <w:rFonts w:ascii="Times New Roman" w:hAnsi="Times New Roman"/>
          <w:spacing w:val="-4"/>
          <w:sz w:val="28"/>
        </w:rPr>
      </w:pPr>
      <w:r w:rsidRPr="00645A74">
        <w:rPr>
          <w:rFonts w:ascii="Times New Roman" w:hAnsi="Times New Roman"/>
          <w:spacing w:val="-4"/>
          <w:sz w:val="28"/>
        </w:rPr>
        <w:t>Самоуправление в колледже имеет двухуровневую структуру (таблица 32)</w:t>
      </w:r>
    </w:p>
    <w:p w:rsidR="00DD044F" w:rsidRPr="00645A74" w:rsidRDefault="00DD044F" w:rsidP="00DD044F">
      <w:pPr>
        <w:spacing w:after="0" w:line="240" w:lineRule="auto"/>
        <w:ind w:firstLine="708"/>
        <w:jc w:val="both"/>
        <w:rPr>
          <w:rFonts w:ascii="Times New Roman" w:hAnsi="Times New Roman"/>
          <w:spacing w:val="-4"/>
          <w:sz w:val="28"/>
        </w:rPr>
      </w:pPr>
      <w:r w:rsidRPr="00645A74">
        <w:rPr>
          <w:rFonts w:ascii="Times New Roman" w:hAnsi="Times New Roman"/>
          <w:spacing w:val="-4"/>
          <w:sz w:val="28"/>
        </w:rPr>
        <w:t>Первый уровень – студенческая группа, организует жизнедеятельность которой классный руководитель, групорг и совет группы.</w:t>
      </w:r>
    </w:p>
    <w:p w:rsidR="00DD044F" w:rsidRPr="00645A74" w:rsidRDefault="00DD044F" w:rsidP="00DD044F">
      <w:pPr>
        <w:spacing w:after="0" w:line="240" w:lineRule="auto"/>
        <w:ind w:firstLine="708"/>
        <w:jc w:val="both"/>
        <w:rPr>
          <w:rFonts w:ascii="Times New Roman" w:hAnsi="Times New Roman"/>
          <w:spacing w:val="-4"/>
          <w:sz w:val="28"/>
        </w:rPr>
      </w:pPr>
      <w:r w:rsidRPr="00645A74">
        <w:rPr>
          <w:rFonts w:ascii="Times New Roman" w:hAnsi="Times New Roman"/>
          <w:spacing w:val="-4"/>
          <w:sz w:val="28"/>
        </w:rPr>
        <w:t xml:space="preserve">Второй уровень самоуправления - центры, советы самоуправления. Цель: организация жизни в колледже. </w:t>
      </w:r>
    </w:p>
    <w:p w:rsidR="00DD044F" w:rsidRPr="00645A74" w:rsidRDefault="00DD044F" w:rsidP="00DD044F">
      <w:pPr>
        <w:spacing w:after="0" w:line="240" w:lineRule="auto"/>
        <w:ind w:firstLine="708"/>
        <w:jc w:val="right"/>
        <w:rPr>
          <w:rFonts w:ascii="Times New Roman" w:hAnsi="Times New Roman"/>
          <w:spacing w:val="-4"/>
          <w:sz w:val="28"/>
        </w:rPr>
      </w:pPr>
      <w:r w:rsidRPr="00645A74">
        <w:rPr>
          <w:rFonts w:ascii="Times New Roman" w:hAnsi="Times New Roman"/>
          <w:spacing w:val="-4"/>
          <w:sz w:val="28"/>
        </w:rPr>
        <w:t>Таблица 32.</w:t>
      </w:r>
    </w:p>
    <w:p w:rsidR="00DD044F" w:rsidRPr="00645A74" w:rsidRDefault="00DD044F" w:rsidP="00DD044F">
      <w:pPr>
        <w:spacing w:after="0" w:line="240" w:lineRule="auto"/>
        <w:jc w:val="center"/>
        <w:rPr>
          <w:rFonts w:ascii="Times New Roman" w:hAnsi="Times New Roman"/>
          <w:sz w:val="28"/>
        </w:rPr>
      </w:pPr>
      <w:r w:rsidRPr="00645A74">
        <w:rPr>
          <w:rFonts w:ascii="Times New Roman" w:hAnsi="Times New Roman"/>
          <w:sz w:val="28"/>
        </w:rPr>
        <w:t>Структура студенческого самоуправления</w:t>
      </w:r>
    </w:p>
    <w:p w:rsidR="00DD044F" w:rsidRPr="00645A74" w:rsidRDefault="00DD044F" w:rsidP="00DD044F">
      <w:pPr>
        <w:spacing w:after="0" w:line="240" w:lineRule="auto"/>
        <w:jc w:val="center"/>
        <w:rPr>
          <w:rFonts w:ascii="Times New Roman" w:hAnsi="Times New Roman"/>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45"/>
      </w:tblGrid>
      <w:tr w:rsidR="00DD044F" w:rsidRPr="00645A74" w:rsidTr="00E632EF">
        <w:tc>
          <w:tcPr>
            <w:tcW w:w="9345" w:type="dxa"/>
            <w:tcBorders>
              <w:top w:val="single" w:sz="4" w:space="0" w:color="000000"/>
              <w:left w:val="single" w:sz="4" w:space="0" w:color="000000"/>
              <w:bottom w:val="single" w:sz="4" w:space="0" w:color="000000"/>
              <w:right w:val="single" w:sz="4" w:space="0" w:color="000000"/>
            </w:tcBorders>
          </w:tcPr>
          <w:p w:rsidR="00DD044F" w:rsidRPr="00645A74" w:rsidRDefault="00DD044F" w:rsidP="00E632EF">
            <w:pPr>
              <w:spacing w:after="0" w:line="240" w:lineRule="auto"/>
              <w:jc w:val="center"/>
              <w:rPr>
                <w:rFonts w:ascii="Times New Roman" w:hAnsi="Times New Roman"/>
                <w:sz w:val="28"/>
              </w:rPr>
            </w:pPr>
            <w:r w:rsidRPr="00645A74">
              <w:rPr>
                <w:rFonts w:ascii="Times New Roman" w:hAnsi="Times New Roman"/>
                <w:sz w:val="28"/>
              </w:rPr>
              <w:t>СТУДЕНЧЕСКАЯ КОНФЕРЕНЦИЯ</w:t>
            </w:r>
          </w:p>
        </w:tc>
      </w:tr>
      <w:tr w:rsidR="00DD044F" w:rsidRPr="00645A74" w:rsidTr="00E632EF">
        <w:tc>
          <w:tcPr>
            <w:tcW w:w="9345" w:type="dxa"/>
            <w:tcBorders>
              <w:top w:val="single" w:sz="4" w:space="0" w:color="000000"/>
              <w:left w:val="single" w:sz="4" w:space="0" w:color="000000"/>
              <w:bottom w:val="single" w:sz="4" w:space="0" w:color="000000"/>
              <w:right w:val="single" w:sz="4" w:space="0" w:color="000000"/>
            </w:tcBorders>
          </w:tcPr>
          <w:p w:rsidR="00DD044F" w:rsidRPr="00645A74" w:rsidRDefault="00DD044F" w:rsidP="00E632EF">
            <w:pPr>
              <w:spacing w:after="0" w:line="240" w:lineRule="auto"/>
              <w:jc w:val="center"/>
              <w:rPr>
                <w:rFonts w:ascii="Times New Roman" w:hAnsi="Times New Roman"/>
                <w:sz w:val="28"/>
              </w:rPr>
            </w:pPr>
            <w:r w:rsidRPr="00645A74">
              <w:rPr>
                <w:rFonts w:ascii="Times New Roman" w:hAnsi="Times New Roman"/>
                <w:sz w:val="28"/>
              </w:rPr>
              <w:t>СТУДЕНЧЕСКИЙ СОВЕТ</w:t>
            </w:r>
          </w:p>
          <w:p w:rsidR="00DD044F" w:rsidRPr="00645A74" w:rsidRDefault="00DD044F" w:rsidP="00E632EF">
            <w:pPr>
              <w:spacing w:after="0" w:line="240" w:lineRule="auto"/>
              <w:jc w:val="center"/>
              <w:rPr>
                <w:rFonts w:ascii="Times New Roman" w:hAnsi="Times New Roman"/>
                <w:sz w:val="28"/>
              </w:rPr>
            </w:pPr>
            <w:r w:rsidRPr="00645A74">
              <w:rPr>
                <w:rFonts w:ascii="Times New Roman" w:hAnsi="Times New Roman"/>
                <w:sz w:val="28"/>
              </w:rPr>
              <w:t>(председатель студенческого совета, групорги, председатели центров, советов)</w:t>
            </w:r>
          </w:p>
        </w:tc>
      </w:tr>
      <w:tr w:rsidR="00DD044F" w:rsidRPr="00645A74" w:rsidTr="00E632EF">
        <w:tc>
          <w:tcPr>
            <w:tcW w:w="9345" w:type="dxa"/>
            <w:tcBorders>
              <w:top w:val="single" w:sz="4" w:space="0" w:color="000000"/>
              <w:left w:val="single" w:sz="4" w:space="0" w:color="000000"/>
              <w:bottom w:val="single" w:sz="4" w:space="0" w:color="000000"/>
              <w:right w:val="single" w:sz="4" w:space="0" w:color="000000"/>
            </w:tcBorders>
          </w:tcPr>
          <w:p w:rsidR="00DD044F" w:rsidRPr="00645A74" w:rsidRDefault="00DD044F" w:rsidP="00E632EF">
            <w:pPr>
              <w:spacing w:after="0" w:line="240" w:lineRule="auto"/>
              <w:jc w:val="center"/>
              <w:rPr>
                <w:rFonts w:ascii="Times New Roman" w:hAnsi="Times New Roman"/>
                <w:sz w:val="28"/>
              </w:rPr>
            </w:pPr>
            <w:r w:rsidRPr="00645A74">
              <w:rPr>
                <w:rFonts w:ascii="Times New Roman" w:hAnsi="Times New Roman"/>
                <w:sz w:val="28"/>
              </w:rPr>
              <w:t>СОВЕТ ДЕЛА КОЛЛЕДЖА</w:t>
            </w:r>
          </w:p>
          <w:p w:rsidR="00DD044F" w:rsidRPr="00645A74" w:rsidRDefault="00DD044F" w:rsidP="00E632EF">
            <w:pPr>
              <w:spacing w:after="0" w:line="240" w:lineRule="auto"/>
              <w:jc w:val="center"/>
              <w:rPr>
                <w:rFonts w:ascii="Times New Roman" w:hAnsi="Times New Roman"/>
                <w:sz w:val="28"/>
              </w:rPr>
            </w:pPr>
            <w:r w:rsidRPr="00645A74">
              <w:rPr>
                <w:rFonts w:ascii="Times New Roman" w:hAnsi="Times New Roman"/>
                <w:sz w:val="28"/>
              </w:rPr>
              <w:t>(временная группа актива из педагогов и студентов для организации и проведения конкретного дела</w:t>
            </w:r>
          </w:p>
        </w:tc>
      </w:tr>
      <w:tr w:rsidR="00DD044F" w:rsidRPr="00645A74" w:rsidTr="00E632EF">
        <w:tc>
          <w:tcPr>
            <w:tcW w:w="9345" w:type="dxa"/>
            <w:tcBorders>
              <w:top w:val="single" w:sz="4" w:space="0" w:color="000000"/>
              <w:left w:val="single" w:sz="4" w:space="0" w:color="000000"/>
              <w:bottom w:val="single" w:sz="4" w:space="0" w:color="000000"/>
              <w:right w:val="single" w:sz="4" w:space="0" w:color="000000"/>
            </w:tcBorders>
          </w:tcPr>
          <w:p w:rsidR="00DD044F" w:rsidRPr="00645A74" w:rsidRDefault="00DD044F" w:rsidP="00E632EF">
            <w:pPr>
              <w:spacing w:after="0" w:line="240" w:lineRule="auto"/>
              <w:jc w:val="center"/>
              <w:rPr>
                <w:rFonts w:ascii="Times New Roman" w:hAnsi="Times New Roman"/>
                <w:sz w:val="28"/>
              </w:rPr>
            </w:pPr>
            <w:r w:rsidRPr="00645A74">
              <w:rPr>
                <w:rFonts w:ascii="Times New Roman" w:hAnsi="Times New Roman"/>
                <w:sz w:val="28"/>
              </w:rPr>
              <w:t>ЦЕТРЫ (СОВЕТЫ) САМОУПРАВЛЕНИЯ</w:t>
            </w:r>
          </w:p>
          <w:p w:rsidR="00DD044F" w:rsidRPr="00645A74" w:rsidRDefault="00DD044F" w:rsidP="00E632EF">
            <w:pPr>
              <w:spacing w:after="0" w:line="240" w:lineRule="auto"/>
              <w:jc w:val="center"/>
              <w:rPr>
                <w:rFonts w:ascii="Times New Roman" w:hAnsi="Times New Roman"/>
                <w:sz w:val="28"/>
              </w:rPr>
            </w:pPr>
          </w:p>
        </w:tc>
      </w:tr>
      <w:tr w:rsidR="00DD044F" w:rsidRPr="00645A74" w:rsidTr="00E632EF">
        <w:tc>
          <w:tcPr>
            <w:tcW w:w="9345" w:type="dxa"/>
            <w:tcBorders>
              <w:top w:val="single" w:sz="4" w:space="0" w:color="000000"/>
              <w:left w:val="single" w:sz="4" w:space="0" w:color="000000"/>
              <w:bottom w:val="single" w:sz="4" w:space="0" w:color="000000"/>
              <w:right w:val="single" w:sz="4" w:space="0" w:color="000000"/>
            </w:tcBorders>
          </w:tcPr>
          <w:p w:rsidR="00DD044F" w:rsidRPr="00645A74" w:rsidRDefault="00DD044F" w:rsidP="00E632EF">
            <w:pPr>
              <w:spacing w:after="0" w:line="240" w:lineRule="auto"/>
              <w:jc w:val="center"/>
              <w:rPr>
                <w:rFonts w:ascii="Times New Roman" w:hAnsi="Times New Roman"/>
                <w:sz w:val="28"/>
              </w:rPr>
            </w:pPr>
            <w:r w:rsidRPr="00645A74">
              <w:rPr>
                <w:rFonts w:ascii="Times New Roman" w:hAnsi="Times New Roman"/>
                <w:sz w:val="28"/>
              </w:rPr>
              <w:t>ТВОРЧЕСКИЕ КОЛЛЕКТИВЫ,</w:t>
            </w:r>
          </w:p>
          <w:p w:rsidR="00DD044F" w:rsidRPr="00645A74" w:rsidRDefault="00DD044F" w:rsidP="00E632EF">
            <w:pPr>
              <w:spacing w:after="0" w:line="240" w:lineRule="auto"/>
              <w:jc w:val="center"/>
              <w:rPr>
                <w:rFonts w:ascii="Times New Roman" w:hAnsi="Times New Roman"/>
                <w:sz w:val="28"/>
              </w:rPr>
            </w:pPr>
            <w:r w:rsidRPr="00645A74">
              <w:rPr>
                <w:rFonts w:ascii="Times New Roman" w:hAnsi="Times New Roman"/>
                <w:sz w:val="28"/>
              </w:rPr>
              <w:t>КРУЖКИ,</w:t>
            </w:r>
          </w:p>
          <w:p w:rsidR="00DD044F" w:rsidRPr="00645A74" w:rsidRDefault="00DD044F" w:rsidP="00E632EF">
            <w:pPr>
              <w:spacing w:after="0" w:line="240" w:lineRule="auto"/>
              <w:jc w:val="center"/>
              <w:rPr>
                <w:rFonts w:ascii="Times New Roman" w:hAnsi="Times New Roman"/>
                <w:sz w:val="28"/>
              </w:rPr>
            </w:pPr>
            <w:r w:rsidRPr="00645A74">
              <w:rPr>
                <w:rFonts w:ascii="Times New Roman" w:hAnsi="Times New Roman"/>
                <w:sz w:val="28"/>
              </w:rPr>
              <w:t>СПОРТИВНЫЕ СЕКЦИИ</w:t>
            </w:r>
          </w:p>
        </w:tc>
      </w:tr>
      <w:tr w:rsidR="00DD044F" w:rsidRPr="00645A74" w:rsidTr="00E632EF">
        <w:tc>
          <w:tcPr>
            <w:tcW w:w="9345" w:type="dxa"/>
            <w:tcBorders>
              <w:top w:val="single" w:sz="4" w:space="0" w:color="000000"/>
              <w:left w:val="single" w:sz="4" w:space="0" w:color="000000"/>
              <w:bottom w:val="single" w:sz="4" w:space="0" w:color="000000"/>
              <w:right w:val="single" w:sz="4" w:space="0" w:color="000000"/>
            </w:tcBorders>
          </w:tcPr>
          <w:p w:rsidR="00DD044F" w:rsidRPr="00645A74" w:rsidRDefault="00DD044F" w:rsidP="00E632EF">
            <w:pPr>
              <w:spacing w:after="0" w:line="240" w:lineRule="auto"/>
              <w:jc w:val="center"/>
              <w:rPr>
                <w:rFonts w:ascii="Times New Roman" w:hAnsi="Times New Roman"/>
                <w:sz w:val="28"/>
              </w:rPr>
            </w:pPr>
            <w:r w:rsidRPr="00645A74">
              <w:rPr>
                <w:rFonts w:ascii="Times New Roman" w:hAnsi="Times New Roman"/>
                <w:sz w:val="28"/>
              </w:rPr>
              <w:t>СОВЕТ СТУДЕНЧЕСКОЙ ГРУППЫ</w:t>
            </w:r>
          </w:p>
          <w:p w:rsidR="00DD044F" w:rsidRPr="00645A74" w:rsidRDefault="00DD044F" w:rsidP="00E632EF">
            <w:pPr>
              <w:spacing w:after="0" w:line="240" w:lineRule="auto"/>
              <w:jc w:val="center"/>
              <w:rPr>
                <w:rFonts w:ascii="Times New Roman" w:hAnsi="Times New Roman"/>
                <w:sz w:val="28"/>
              </w:rPr>
            </w:pPr>
            <w:r w:rsidRPr="00645A74">
              <w:rPr>
                <w:rFonts w:ascii="Times New Roman" w:hAnsi="Times New Roman"/>
                <w:sz w:val="28"/>
              </w:rPr>
              <w:t>(групорг, заместитель групорга, члены УВЦ, центра содействия трудоустройству)</w:t>
            </w:r>
          </w:p>
        </w:tc>
      </w:tr>
      <w:tr w:rsidR="00DD044F" w:rsidRPr="00645A74" w:rsidTr="00E632EF">
        <w:tc>
          <w:tcPr>
            <w:tcW w:w="9345" w:type="dxa"/>
            <w:tcBorders>
              <w:top w:val="single" w:sz="4" w:space="0" w:color="000000"/>
              <w:left w:val="single" w:sz="4" w:space="0" w:color="000000"/>
              <w:bottom w:val="single" w:sz="4" w:space="0" w:color="000000"/>
              <w:right w:val="single" w:sz="4" w:space="0" w:color="000000"/>
            </w:tcBorders>
          </w:tcPr>
          <w:p w:rsidR="00DD044F" w:rsidRPr="00645A74" w:rsidRDefault="00DD044F" w:rsidP="00E632EF">
            <w:pPr>
              <w:spacing w:after="0" w:line="240" w:lineRule="auto"/>
              <w:jc w:val="center"/>
              <w:rPr>
                <w:rFonts w:ascii="Times New Roman" w:hAnsi="Times New Roman"/>
                <w:sz w:val="28"/>
              </w:rPr>
            </w:pPr>
            <w:r w:rsidRPr="00645A74">
              <w:rPr>
                <w:rFonts w:ascii="Times New Roman" w:hAnsi="Times New Roman"/>
                <w:sz w:val="28"/>
              </w:rPr>
              <w:t>СТУДЕНЧЕСКИЕ ГРУППЫ</w:t>
            </w:r>
          </w:p>
          <w:p w:rsidR="00DD044F" w:rsidRPr="00645A74" w:rsidRDefault="00DD044F" w:rsidP="00E632EF">
            <w:pPr>
              <w:spacing w:after="0" w:line="240" w:lineRule="auto"/>
              <w:jc w:val="center"/>
              <w:rPr>
                <w:rFonts w:ascii="Times New Roman" w:hAnsi="Times New Roman"/>
                <w:sz w:val="28"/>
              </w:rPr>
            </w:pPr>
            <w:r w:rsidRPr="00645A74">
              <w:rPr>
                <w:rFonts w:ascii="Times New Roman" w:hAnsi="Times New Roman"/>
                <w:sz w:val="28"/>
              </w:rPr>
              <w:t>(каждый имеет свое поручение, в соответствии с ним организует работу в группе)</w:t>
            </w:r>
          </w:p>
        </w:tc>
      </w:tr>
      <w:tr w:rsidR="00DD044F" w:rsidRPr="00645A74" w:rsidTr="00E632EF">
        <w:tc>
          <w:tcPr>
            <w:tcW w:w="9345" w:type="dxa"/>
            <w:tcBorders>
              <w:top w:val="single" w:sz="4" w:space="0" w:color="000000"/>
              <w:left w:val="single" w:sz="4" w:space="0" w:color="000000"/>
              <w:bottom w:val="single" w:sz="4" w:space="0" w:color="000000"/>
              <w:right w:val="single" w:sz="4" w:space="0" w:color="000000"/>
            </w:tcBorders>
          </w:tcPr>
          <w:p w:rsidR="00DD044F" w:rsidRPr="00645A74" w:rsidRDefault="00DD044F" w:rsidP="00E632EF">
            <w:pPr>
              <w:spacing w:after="0" w:line="240" w:lineRule="auto"/>
              <w:jc w:val="center"/>
              <w:rPr>
                <w:rFonts w:ascii="Times New Roman" w:hAnsi="Times New Roman"/>
                <w:sz w:val="28"/>
              </w:rPr>
            </w:pPr>
            <w:r w:rsidRPr="00645A74">
              <w:rPr>
                <w:rFonts w:ascii="Times New Roman" w:hAnsi="Times New Roman"/>
                <w:sz w:val="28"/>
              </w:rPr>
              <w:t>СОВЕТ ДЕЛА ГРУППЫ</w:t>
            </w:r>
          </w:p>
          <w:p w:rsidR="00DD044F" w:rsidRPr="00645A74" w:rsidRDefault="00DD044F" w:rsidP="00E632EF">
            <w:pPr>
              <w:spacing w:after="0" w:line="240" w:lineRule="auto"/>
              <w:jc w:val="center"/>
              <w:rPr>
                <w:rFonts w:ascii="Times New Roman" w:hAnsi="Times New Roman"/>
                <w:sz w:val="28"/>
              </w:rPr>
            </w:pPr>
            <w:r w:rsidRPr="00645A74">
              <w:rPr>
                <w:rFonts w:ascii="Times New Roman" w:hAnsi="Times New Roman"/>
                <w:sz w:val="28"/>
              </w:rPr>
              <w:t>(временная группа актива для организации и проведения дел в группе, представления группы в делах колледжа)</w:t>
            </w:r>
          </w:p>
        </w:tc>
      </w:tr>
    </w:tbl>
    <w:p w:rsidR="00DD044F" w:rsidRPr="00645A74" w:rsidRDefault="00DD044F" w:rsidP="00DD044F">
      <w:pPr>
        <w:spacing w:after="0" w:line="240" w:lineRule="auto"/>
        <w:ind w:firstLine="708"/>
        <w:jc w:val="both"/>
        <w:rPr>
          <w:rFonts w:ascii="Times New Roman" w:hAnsi="Times New Roman"/>
          <w:spacing w:val="-4"/>
          <w:sz w:val="28"/>
        </w:rPr>
      </w:pPr>
    </w:p>
    <w:p w:rsidR="00DD044F" w:rsidRPr="00645A74" w:rsidRDefault="00DD044F" w:rsidP="00DD044F">
      <w:pPr>
        <w:spacing w:after="0" w:line="240" w:lineRule="auto"/>
        <w:ind w:firstLine="708"/>
        <w:contextualSpacing/>
        <w:rPr>
          <w:rFonts w:ascii="Times New Roman" w:hAnsi="Times New Roman"/>
          <w:sz w:val="28"/>
        </w:rPr>
      </w:pPr>
      <w:r w:rsidRPr="00645A74">
        <w:rPr>
          <w:rFonts w:ascii="Times New Roman" w:hAnsi="Times New Roman"/>
          <w:spacing w:val="-4"/>
          <w:sz w:val="28"/>
        </w:rPr>
        <w:t xml:space="preserve">В 2022 году в колледже действуют:  </w:t>
      </w:r>
    </w:p>
    <w:p w:rsidR="00DD044F" w:rsidRPr="00645A74" w:rsidRDefault="00DD044F" w:rsidP="00DD044F">
      <w:pPr>
        <w:spacing w:after="0" w:line="240" w:lineRule="auto"/>
        <w:ind w:left="708"/>
        <w:contextualSpacing/>
        <w:rPr>
          <w:rFonts w:ascii="Times New Roman" w:hAnsi="Times New Roman"/>
          <w:sz w:val="28"/>
        </w:rPr>
      </w:pPr>
      <w:r w:rsidRPr="00645A74">
        <w:rPr>
          <w:rFonts w:ascii="Times New Roman" w:hAnsi="Times New Roman"/>
          <w:sz w:val="28"/>
        </w:rPr>
        <w:t xml:space="preserve">Студенческий совет  </w:t>
      </w:r>
    </w:p>
    <w:p w:rsidR="00DD044F" w:rsidRPr="00645A74" w:rsidRDefault="00DD044F" w:rsidP="00DD044F">
      <w:pPr>
        <w:spacing w:after="0" w:line="240" w:lineRule="auto"/>
        <w:ind w:left="708"/>
        <w:contextualSpacing/>
        <w:rPr>
          <w:rFonts w:ascii="Times New Roman" w:hAnsi="Times New Roman"/>
          <w:sz w:val="28"/>
        </w:rPr>
      </w:pPr>
      <w:r w:rsidRPr="00645A74">
        <w:rPr>
          <w:rFonts w:ascii="Times New Roman" w:hAnsi="Times New Roman"/>
          <w:sz w:val="28"/>
        </w:rPr>
        <w:t xml:space="preserve">Учебно-воспитательный центр </w:t>
      </w:r>
    </w:p>
    <w:p w:rsidR="00DD044F" w:rsidRPr="00645A74" w:rsidRDefault="00DD044F" w:rsidP="00DD044F">
      <w:pPr>
        <w:spacing w:after="0" w:line="240" w:lineRule="auto"/>
        <w:ind w:left="708"/>
        <w:contextualSpacing/>
        <w:rPr>
          <w:rFonts w:ascii="Times New Roman" w:hAnsi="Times New Roman"/>
          <w:sz w:val="28"/>
        </w:rPr>
      </w:pPr>
      <w:r w:rsidRPr="00645A74">
        <w:rPr>
          <w:rFonts w:ascii="Times New Roman" w:hAnsi="Times New Roman"/>
          <w:sz w:val="28"/>
        </w:rPr>
        <w:lastRenderedPageBreak/>
        <w:t xml:space="preserve">Центр гражданско-патриотического воспитания </w:t>
      </w:r>
    </w:p>
    <w:p w:rsidR="00DD044F" w:rsidRPr="00645A74" w:rsidRDefault="00DD044F" w:rsidP="00DD044F">
      <w:pPr>
        <w:spacing w:after="0" w:line="240" w:lineRule="auto"/>
        <w:ind w:left="708"/>
        <w:contextualSpacing/>
        <w:rPr>
          <w:rFonts w:ascii="Times New Roman" w:hAnsi="Times New Roman"/>
          <w:sz w:val="28"/>
        </w:rPr>
      </w:pPr>
      <w:r w:rsidRPr="00645A74">
        <w:rPr>
          <w:rFonts w:ascii="Times New Roman" w:hAnsi="Times New Roman"/>
          <w:sz w:val="28"/>
        </w:rPr>
        <w:t>Студенческий научно-исследовательский центр</w:t>
      </w:r>
    </w:p>
    <w:p w:rsidR="00DD044F" w:rsidRPr="00645A74" w:rsidRDefault="00DD044F" w:rsidP="00DD044F">
      <w:pPr>
        <w:spacing w:after="0" w:line="240" w:lineRule="auto"/>
        <w:ind w:left="708"/>
        <w:contextualSpacing/>
        <w:rPr>
          <w:rFonts w:ascii="Times New Roman" w:hAnsi="Times New Roman"/>
          <w:sz w:val="28"/>
        </w:rPr>
      </w:pPr>
      <w:r w:rsidRPr="00645A74">
        <w:rPr>
          <w:rFonts w:ascii="Times New Roman" w:hAnsi="Times New Roman"/>
          <w:sz w:val="28"/>
        </w:rPr>
        <w:t xml:space="preserve">Центр содействия трудоустройству </w:t>
      </w:r>
    </w:p>
    <w:p w:rsidR="00DD044F" w:rsidRPr="00645A74" w:rsidRDefault="00DD044F" w:rsidP="00DD044F">
      <w:pPr>
        <w:spacing w:after="0" w:line="240" w:lineRule="auto"/>
        <w:ind w:left="708"/>
        <w:contextualSpacing/>
        <w:rPr>
          <w:rFonts w:ascii="Times New Roman" w:hAnsi="Times New Roman"/>
          <w:sz w:val="28"/>
        </w:rPr>
      </w:pPr>
      <w:r w:rsidRPr="00645A74">
        <w:rPr>
          <w:rFonts w:ascii="Times New Roman" w:hAnsi="Times New Roman"/>
          <w:sz w:val="28"/>
        </w:rPr>
        <w:t xml:space="preserve">Центр социальных инициатив </w:t>
      </w:r>
    </w:p>
    <w:p w:rsidR="00DD044F" w:rsidRPr="00645A74" w:rsidRDefault="00DD044F" w:rsidP="00DD044F">
      <w:pPr>
        <w:spacing w:after="0" w:line="240" w:lineRule="auto"/>
        <w:ind w:left="708"/>
        <w:contextualSpacing/>
        <w:rPr>
          <w:rFonts w:ascii="Times New Roman" w:hAnsi="Times New Roman"/>
          <w:sz w:val="28"/>
        </w:rPr>
      </w:pPr>
      <w:r w:rsidRPr="00645A74">
        <w:rPr>
          <w:rFonts w:ascii="Times New Roman" w:hAnsi="Times New Roman"/>
          <w:sz w:val="28"/>
        </w:rPr>
        <w:t xml:space="preserve">Информационно-библиотечный центр </w:t>
      </w:r>
    </w:p>
    <w:p w:rsidR="00DD044F" w:rsidRPr="00645A74" w:rsidRDefault="00DD044F" w:rsidP="00DD044F">
      <w:pPr>
        <w:spacing w:after="0" w:line="240" w:lineRule="auto"/>
        <w:ind w:left="708"/>
        <w:contextualSpacing/>
        <w:rPr>
          <w:rFonts w:ascii="Times New Roman" w:hAnsi="Times New Roman"/>
          <w:sz w:val="28"/>
        </w:rPr>
      </w:pPr>
      <w:r w:rsidRPr="00645A74">
        <w:rPr>
          <w:rFonts w:ascii="Times New Roman" w:hAnsi="Times New Roman"/>
          <w:sz w:val="28"/>
        </w:rPr>
        <w:t xml:space="preserve">Медиацентр </w:t>
      </w:r>
    </w:p>
    <w:p w:rsidR="00DD044F" w:rsidRPr="00645A74" w:rsidRDefault="00DD044F" w:rsidP="00DD044F">
      <w:pPr>
        <w:spacing w:after="0" w:line="240" w:lineRule="auto"/>
        <w:ind w:left="708"/>
        <w:contextualSpacing/>
        <w:rPr>
          <w:rFonts w:ascii="Times New Roman" w:hAnsi="Times New Roman"/>
          <w:sz w:val="28"/>
        </w:rPr>
      </w:pPr>
      <w:r w:rsidRPr="00645A74">
        <w:rPr>
          <w:rFonts w:ascii="Times New Roman" w:hAnsi="Times New Roman"/>
          <w:sz w:val="28"/>
        </w:rPr>
        <w:t xml:space="preserve">Культурно-экологический центр </w:t>
      </w:r>
    </w:p>
    <w:p w:rsidR="00DD044F" w:rsidRPr="00645A74" w:rsidRDefault="00DD044F" w:rsidP="00DD044F">
      <w:pPr>
        <w:spacing w:after="0" w:line="240" w:lineRule="auto"/>
        <w:ind w:left="708"/>
        <w:contextualSpacing/>
        <w:rPr>
          <w:rFonts w:ascii="Times New Roman" w:hAnsi="Times New Roman"/>
          <w:sz w:val="28"/>
        </w:rPr>
      </w:pPr>
      <w:r w:rsidRPr="00645A74">
        <w:rPr>
          <w:rFonts w:ascii="Times New Roman" w:hAnsi="Times New Roman"/>
          <w:sz w:val="28"/>
        </w:rPr>
        <w:t xml:space="preserve">Центр «ЗОЖ» </w:t>
      </w:r>
    </w:p>
    <w:p w:rsidR="00DD044F" w:rsidRPr="00645A74" w:rsidRDefault="00DD044F" w:rsidP="00DD044F">
      <w:pPr>
        <w:spacing w:after="0" w:line="240" w:lineRule="auto"/>
        <w:ind w:left="708"/>
        <w:contextualSpacing/>
        <w:rPr>
          <w:rFonts w:ascii="Times New Roman" w:hAnsi="Times New Roman"/>
          <w:sz w:val="28"/>
        </w:rPr>
      </w:pPr>
      <w:r w:rsidRPr="00645A74">
        <w:rPr>
          <w:rFonts w:ascii="Times New Roman" w:hAnsi="Times New Roman"/>
          <w:sz w:val="28"/>
        </w:rPr>
        <w:t xml:space="preserve">Культурно-досуговый центр </w:t>
      </w:r>
    </w:p>
    <w:p w:rsidR="00DD044F" w:rsidRPr="00645A74" w:rsidRDefault="00DD044F" w:rsidP="00DD044F">
      <w:pPr>
        <w:spacing w:after="0" w:line="240" w:lineRule="auto"/>
        <w:ind w:left="708"/>
        <w:contextualSpacing/>
        <w:rPr>
          <w:rFonts w:ascii="Times New Roman" w:hAnsi="Times New Roman"/>
          <w:sz w:val="28"/>
        </w:rPr>
      </w:pPr>
      <w:r w:rsidRPr="00645A74">
        <w:rPr>
          <w:rFonts w:ascii="Times New Roman" w:hAnsi="Times New Roman"/>
          <w:sz w:val="28"/>
        </w:rPr>
        <w:t xml:space="preserve">Совет общежития  </w:t>
      </w:r>
    </w:p>
    <w:p w:rsidR="00DD044F" w:rsidRPr="00645A74" w:rsidRDefault="00DD044F" w:rsidP="00DD044F">
      <w:pPr>
        <w:spacing w:after="0" w:line="240" w:lineRule="auto"/>
        <w:ind w:firstLine="709"/>
        <w:jc w:val="both"/>
        <w:rPr>
          <w:rFonts w:ascii="Times New Roman" w:hAnsi="Times New Roman"/>
          <w:spacing w:val="-4"/>
          <w:sz w:val="28"/>
        </w:rPr>
      </w:pPr>
      <w:r w:rsidRPr="00645A74">
        <w:rPr>
          <w:rFonts w:ascii="Times New Roman" w:hAnsi="Times New Roman"/>
          <w:sz w:val="28"/>
        </w:rPr>
        <w:t xml:space="preserve">  </w:t>
      </w:r>
      <w:r w:rsidRPr="00645A74">
        <w:rPr>
          <w:rFonts w:ascii="Times New Roman" w:hAnsi="Times New Roman"/>
          <w:spacing w:val="-4"/>
          <w:sz w:val="28"/>
        </w:rPr>
        <w:t>Групорги, председатели центров самоуправления входят в состав высшего органа студенческого самоуправления колледжа – студенческого совета.</w:t>
      </w:r>
    </w:p>
    <w:p w:rsidR="00DD044F" w:rsidRPr="00645A74" w:rsidRDefault="00DD044F" w:rsidP="00DD044F">
      <w:pPr>
        <w:spacing w:after="0" w:line="240" w:lineRule="auto"/>
        <w:ind w:firstLine="709"/>
        <w:jc w:val="both"/>
        <w:rPr>
          <w:rFonts w:ascii="Times New Roman" w:hAnsi="Times New Roman"/>
          <w:spacing w:val="-4"/>
          <w:sz w:val="28"/>
        </w:rPr>
      </w:pPr>
      <w:r w:rsidRPr="00645A74">
        <w:rPr>
          <w:rFonts w:ascii="Times New Roman" w:hAnsi="Times New Roman"/>
          <w:spacing w:val="-4"/>
          <w:sz w:val="28"/>
        </w:rPr>
        <w:t>Члены студенческого совета при необходимости принимают участие в расширенных заседаниях педагогического совета, в решении наиболее важных проблем образовательного процесса.</w:t>
      </w:r>
    </w:p>
    <w:p w:rsidR="00DD044F" w:rsidRPr="00645A74" w:rsidRDefault="00DD044F" w:rsidP="00DD044F">
      <w:pPr>
        <w:spacing w:after="0" w:line="240" w:lineRule="auto"/>
        <w:ind w:firstLine="708"/>
        <w:jc w:val="both"/>
        <w:rPr>
          <w:rFonts w:ascii="Times New Roman" w:hAnsi="Times New Roman"/>
          <w:sz w:val="28"/>
        </w:rPr>
      </w:pPr>
      <w:r w:rsidRPr="00645A74">
        <w:rPr>
          <w:rFonts w:ascii="Times New Roman" w:hAnsi="Times New Roman"/>
          <w:sz w:val="28"/>
        </w:rPr>
        <w:t>Работа в центрах и советах направлена на развитие инициативности, самостоятельности студентов, создание условий для их личностной самореализации через участие в организации жизнедеятельности колледжа, в общих делах и развитии традиций.</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Жизнь коллектива отражалась в районных и областных средствах массовой информации, на страницах газеты «Юность» (куратор У.И, Серова), сайте колледжа и информационном стенде «Наши дела» куратор Медиацентра С.А. Бардина), на странице официальной группы в социальной сети «ВКонтакте».</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В соответствии с календарным планом воспитательной работы в колледже прошли мероприятия, посвященные календарным датам и памятным событиям:</w:t>
      </w:r>
    </w:p>
    <w:p w:rsidR="00DD044F" w:rsidRPr="00645A74" w:rsidRDefault="00DD044F" w:rsidP="00DD044F">
      <w:pPr>
        <w:spacing w:after="0" w:line="240" w:lineRule="auto"/>
        <w:rPr>
          <w:rFonts w:ascii="Times New Roman" w:hAnsi="Times New Roman"/>
          <w:b/>
          <w:sz w:val="28"/>
        </w:rPr>
      </w:pPr>
      <w:r w:rsidRPr="00645A74">
        <w:rPr>
          <w:rFonts w:ascii="Times New Roman" w:hAnsi="Times New Roman"/>
          <w:b/>
          <w:sz w:val="28"/>
        </w:rPr>
        <w:t>Календарным праздникам:</w:t>
      </w:r>
    </w:p>
    <w:p w:rsidR="00DD044F" w:rsidRPr="00645A74" w:rsidRDefault="00DD044F" w:rsidP="005C50C0">
      <w:pPr>
        <w:numPr>
          <w:ilvl w:val="0"/>
          <w:numId w:val="2"/>
        </w:numPr>
        <w:spacing w:after="0" w:line="240" w:lineRule="auto"/>
        <w:ind w:left="0" w:firstLine="0"/>
        <w:jc w:val="both"/>
        <w:rPr>
          <w:rFonts w:ascii="Times New Roman" w:hAnsi="Times New Roman"/>
          <w:sz w:val="28"/>
        </w:rPr>
      </w:pPr>
      <w:r w:rsidRPr="00645A74">
        <w:rPr>
          <w:rFonts w:ascii="Times New Roman" w:hAnsi="Times New Roman"/>
          <w:sz w:val="28"/>
        </w:rPr>
        <w:t>27 января в колледже прошёл единый классный час, посвящённый Дню памяти Холокоста и полному освобождению от фашистской блокады Ленинграда;</w:t>
      </w:r>
    </w:p>
    <w:p w:rsidR="00DD044F" w:rsidRPr="00645A74" w:rsidRDefault="00DD044F" w:rsidP="005C50C0">
      <w:pPr>
        <w:numPr>
          <w:ilvl w:val="0"/>
          <w:numId w:val="2"/>
        </w:numPr>
        <w:spacing w:after="0" w:line="240" w:lineRule="auto"/>
        <w:ind w:left="0" w:firstLine="0"/>
        <w:jc w:val="both"/>
        <w:rPr>
          <w:rFonts w:ascii="Times New Roman" w:hAnsi="Times New Roman"/>
          <w:sz w:val="28"/>
        </w:rPr>
      </w:pPr>
      <w:r w:rsidRPr="00645A74">
        <w:rPr>
          <w:rFonts w:ascii="Times New Roman" w:hAnsi="Times New Roman"/>
          <w:sz w:val="28"/>
        </w:rPr>
        <w:t>в январе состоялся цикл мероприятий, посвященных блокаде Ленинграда;</w:t>
      </w:r>
    </w:p>
    <w:p w:rsidR="00DD044F" w:rsidRPr="00645A74" w:rsidRDefault="00DD044F" w:rsidP="005C50C0">
      <w:pPr>
        <w:numPr>
          <w:ilvl w:val="0"/>
          <w:numId w:val="2"/>
        </w:numPr>
        <w:spacing w:after="0" w:line="240" w:lineRule="auto"/>
        <w:ind w:left="0" w:firstLine="0"/>
        <w:jc w:val="both"/>
        <w:rPr>
          <w:rFonts w:ascii="Times New Roman" w:hAnsi="Times New Roman"/>
          <w:sz w:val="28"/>
        </w:rPr>
      </w:pPr>
      <w:r w:rsidRPr="00645A74">
        <w:rPr>
          <w:rFonts w:ascii="Times New Roman" w:hAnsi="Times New Roman"/>
          <w:sz w:val="28"/>
        </w:rPr>
        <w:t xml:space="preserve">состоялись тематические уроки и информационные аудио-перемены, посвященные Дню памяти и россиянах, исполнявших служебный долг за пределами Отечества; </w:t>
      </w:r>
    </w:p>
    <w:p w:rsidR="00DD044F" w:rsidRPr="00645A74" w:rsidRDefault="00DD044F" w:rsidP="005C50C0">
      <w:pPr>
        <w:numPr>
          <w:ilvl w:val="0"/>
          <w:numId w:val="2"/>
        </w:numPr>
        <w:spacing w:after="0" w:line="240" w:lineRule="auto"/>
        <w:ind w:left="0" w:firstLine="0"/>
        <w:jc w:val="both"/>
        <w:rPr>
          <w:rFonts w:ascii="Times New Roman" w:hAnsi="Times New Roman"/>
          <w:sz w:val="28"/>
        </w:rPr>
      </w:pPr>
      <w:r w:rsidRPr="00645A74">
        <w:rPr>
          <w:rFonts w:ascii="Times New Roman" w:hAnsi="Times New Roman"/>
          <w:sz w:val="28"/>
        </w:rPr>
        <w:t>в феврале прошли тематические мероприятия, посвященные Дню защитников Отечества;</w:t>
      </w:r>
    </w:p>
    <w:p w:rsidR="00DD044F" w:rsidRPr="00645A74" w:rsidRDefault="00DD044F" w:rsidP="005C50C0">
      <w:pPr>
        <w:numPr>
          <w:ilvl w:val="0"/>
          <w:numId w:val="2"/>
        </w:numPr>
        <w:spacing w:after="0" w:line="240" w:lineRule="auto"/>
        <w:ind w:left="0" w:firstLine="0"/>
        <w:jc w:val="both"/>
        <w:rPr>
          <w:rFonts w:ascii="Times New Roman" w:hAnsi="Times New Roman"/>
          <w:sz w:val="28"/>
        </w:rPr>
      </w:pPr>
      <w:r w:rsidRPr="00645A74">
        <w:rPr>
          <w:rFonts w:ascii="Times New Roman" w:hAnsi="Times New Roman"/>
          <w:sz w:val="28"/>
        </w:rPr>
        <w:t>Праздничный концерт, посвященный Международному женскому дню;</w:t>
      </w:r>
    </w:p>
    <w:p w:rsidR="00DD044F" w:rsidRPr="00645A74" w:rsidRDefault="00DD044F" w:rsidP="005C50C0">
      <w:pPr>
        <w:numPr>
          <w:ilvl w:val="0"/>
          <w:numId w:val="2"/>
        </w:numPr>
        <w:spacing w:after="0" w:line="240" w:lineRule="auto"/>
        <w:ind w:left="0" w:firstLine="0"/>
        <w:jc w:val="both"/>
        <w:rPr>
          <w:rFonts w:ascii="Times New Roman" w:hAnsi="Times New Roman"/>
          <w:sz w:val="28"/>
        </w:rPr>
      </w:pPr>
      <w:r w:rsidRPr="00645A74">
        <w:rPr>
          <w:rFonts w:ascii="Times New Roman" w:hAnsi="Times New Roman"/>
          <w:sz w:val="28"/>
        </w:rPr>
        <w:t>18 марта состоялись тематические уроки и информационные аудио-перемены, посвященные Дню воссоединения Крыма и России;</w:t>
      </w:r>
    </w:p>
    <w:p w:rsidR="00DD044F" w:rsidRPr="00645A74" w:rsidRDefault="00DD044F" w:rsidP="005C50C0">
      <w:pPr>
        <w:numPr>
          <w:ilvl w:val="0"/>
          <w:numId w:val="2"/>
        </w:numPr>
        <w:spacing w:after="0" w:line="240" w:lineRule="auto"/>
        <w:ind w:left="0" w:firstLine="0"/>
        <w:jc w:val="both"/>
        <w:rPr>
          <w:rFonts w:ascii="Times New Roman" w:hAnsi="Times New Roman"/>
          <w:sz w:val="28"/>
        </w:rPr>
      </w:pPr>
      <w:r w:rsidRPr="00645A74">
        <w:rPr>
          <w:rFonts w:ascii="Times New Roman" w:hAnsi="Times New Roman"/>
          <w:sz w:val="28"/>
        </w:rPr>
        <w:t>12 апреля прошли состоялся Гагаринский урок «Космос  - это мы», тематические уроки на 1 курсе,  посвященные Дню космонавтики и авиации;</w:t>
      </w:r>
    </w:p>
    <w:p w:rsidR="00DD044F" w:rsidRPr="00645A74" w:rsidRDefault="00DD044F" w:rsidP="005C50C0">
      <w:pPr>
        <w:numPr>
          <w:ilvl w:val="0"/>
          <w:numId w:val="2"/>
        </w:numPr>
        <w:spacing w:after="0" w:line="240" w:lineRule="auto"/>
        <w:ind w:left="0" w:firstLine="0"/>
        <w:jc w:val="both"/>
        <w:rPr>
          <w:rFonts w:ascii="Times New Roman" w:hAnsi="Times New Roman"/>
          <w:sz w:val="28"/>
        </w:rPr>
      </w:pPr>
      <w:r w:rsidRPr="00645A74">
        <w:rPr>
          <w:rFonts w:ascii="Times New Roman" w:hAnsi="Times New Roman"/>
          <w:sz w:val="28"/>
        </w:rPr>
        <w:t>В мае прошел цикл тематических мероприятий, посвященных годовщине Дня Победы;</w:t>
      </w:r>
    </w:p>
    <w:p w:rsidR="00DD044F" w:rsidRPr="00645A74" w:rsidRDefault="00DD044F" w:rsidP="005C50C0">
      <w:pPr>
        <w:numPr>
          <w:ilvl w:val="0"/>
          <w:numId w:val="2"/>
        </w:numPr>
        <w:spacing w:after="0" w:line="240" w:lineRule="auto"/>
        <w:ind w:left="0" w:firstLine="0"/>
        <w:jc w:val="both"/>
        <w:rPr>
          <w:rFonts w:ascii="Times New Roman" w:hAnsi="Times New Roman"/>
          <w:sz w:val="28"/>
        </w:rPr>
      </w:pPr>
      <w:r w:rsidRPr="00645A74">
        <w:rPr>
          <w:rFonts w:ascii="Times New Roman" w:hAnsi="Times New Roman"/>
          <w:sz w:val="28"/>
        </w:rPr>
        <w:t>тематические классные часы и коллективный просмотр видеоматериалов, посвященный Всемирному дню отказа от курения;</w:t>
      </w:r>
    </w:p>
    <w:p w:rsidR="00DD044F" w:rsidRPr="00645A74" w:rsidRDefault="00DD044F" w:rsidP="005C50C0">
      <w:pPr>
        <w:numPr>
          <w:ilvl w:val="0"/>
          <w:numId w:val="2"/>
        </w:numPr>
        <w:spacing w:after="0" w:line="240" w:lineRule="auto"/>
        <w:ind w:left="0" w:firstLine="0"/>
        <w:jc w:val="both"/>
        <w:rPr>
          <w:rFonts w:ascii="Times New Roman" w:hAnsi="Times New Roman"/>
          <w:sz w:val="28"/>
        </w:rPr>
      </w:pPr>
      <w:r w:rsidRPr="00645A74">
        <w:rPr>
          <w:rFonts w:ascii="Times New Roman" w:hAnsi="Times New Roman"/>
          <w:sz w:val="28"/>
        </w:rPr>
        <w:lastRenderedPageBreak/>
        <w:t>Торжественная линейка, посвященная Дню Знаний;</w:t>
      </w:r>
    </w:p>
    <w:p w:rsidR="00DD044F" w:rsidRPr="00645A74" w:rsidRDefault="00DD044F" w:rsidP="005C50C0">
      <w:pPr>
        <w:numPr>
          <w:ilvl w:val="0"/>
          <w:numId w:val="2"/>
        </w:numPr>
        <w:spacing w:after="0" w:line="240" w:lineRule="auto"/>
        <w:ind w:left="0" w:firstLine="0"/>
        <w:jc w:val="both"/>
        <w:rPr>
          <w:rFonts w:ascii="Times New Roman" w:hAnsi="Times New Roman"/>
          <w:sz w:val="28"/>
        </w:rPr>
      </w:pPr>
      <w:r w:rsidRPr="00645A74">
        <w:rPr>
          <w:rFonts w:ascii="Times New Roman" w:hAnsi="Times New Roman"/>
          <w:sz w:val="28"/>
        </w:rPr>
        <w:t>05 сентября состоялись тематические уроки и информационные аудио-перемены, посвященные Дню солидарности борьбы с терроризмом (организован просмотр видеофильмов с последующим обсуждением);</w:t>
      </w:r>
    </w:p>
    <w:p w:rsidR="00DD044F" w:rsidRPr="00645A74" w:rsidRDefault="00DD044F" w:rsidP="005C50C0">
      <w:pPr>
        <w:numPr>
          <w:ilvl w:val="0"/>
          <w:numId w:val="2"/>
        </w:numPr>
        <w:spacing w:after="0" w:line="240" w:lineRule="auto"/>
        <w:ind w:left="0" w:firstLine="0"/>
        <w:jc w:val="both"/>
        <w:rPr>
          <w:rFonts w:ascii="Times New Roman" w:hAnsi="Times New Roman"/>
          <w:sz w:val="28"/>
        </w:rPr>
      </w:pPr>
      <w:r w:rsidRPr="00645A74">
        <w:rPr>
          <w:rFonts w:ascii="Times New Roman" w:hAnsi="Times New Roman"/>
          <w:sz w:val="28"/>
        </w:rPr>
        <w:t xml:space="preserve">08 сентября состоялись тематические уроки, посвященные Международному дню борьбы с безграмотностью; </w:t>
      </w:r>
    </w:p>
    <w:p w:rsidR="00DD044F" w:rsidRPr="00645A74" w:rsidRDefault="00DD044F" w:rsidP="005C50C0">
      <w:pPr>
        <w:numPr>
          <w:ilvl w:val="0"/>
          <w:numId w:val="2"/>
        </w:numPr>
        <w:spacing w:after="0" w:line="240" w:lineRule="auto"/>
        <w:ind w:left="0" w:firstLine="0"/>
        <w:jc w:val="both"/>
        <w:rPr>
          <w:rFonts w:ascii="Times New Roman" w:hAnsi="Times New Roman"/>
          <w:sz w:val="28"/>
        </w:rPr>
      </w:pPr>
      <w:r w:rsidRPr="00645A74">
        <w:rPr>
          <w:rFonts w:ascii="Times New Roman" w:hAnsi="Times New Roman"/>
          <w:sz w:val="28"/>
        </w:rPr>
        <w:t xml:space="preserve">тематические уроки, радиопередача День окончания второй мировой войны; </w:t>
      </w:r>
    </w:p>
    <w:p w:rsidR="00DD044F" w:rsidRPr="00645A74" w:rsidRDefault="00DD044F" w:rsidP="005C50C0">
      <w:pPr>
        <w:numPr>
          <w:ilvl w:val="0"/>
          <w:numId w:val="2"/>
        </w:numPr>
        <w:spacing w:after="0" w:line="240" w:lineRule="auto"/>
        <w:ind w:left="0" w:firstLine="0"/>
        <w:jc w:val="both"/>
        <w:rPr>
          <w:rFonts w:ascii="Times New Roman" w:hAnsi="Times New Roman"/>
          <w:sz w:val="28"/>
        </w:rPr>
      </w:pPr>
      <w:r w:rsidRPr="00645A74">
        <w:rPr>
          <w:rFonts w:ascii="Times New Roman" w:hAnsi="Times New Roman"/>
          <w:sz w:val="28"/>
        </w:rPr>
        <w:t>тематические мероприятия, посвященные Дню работников дошкольного образования;</w:t>
      </w:r>
    </w:p>
    <w:p w:rsidR="00DD044F" w:rsidRPr="00645A74" w:rsidRDefault="00DD044F" w:rsidP="005C50C0">
      <w:pPr>
        <w:numPr>
          <w:ilvl w:val="0"/>
          <w:numId w:val="2"/>
        </w:numPr>
        <w:spacing w:after="0" w:line="240" w:lineRule="auto"/>
        <w:ind w:left="0" w:firstLine="0"/>
        <w:jc w:val="both"/>
        <w:rPr>
          <w:rFonts w:ascii="Times New Roman" w:hAnsi="Times New Roman"/>
          <w:sz w:val="28"/>
        </w:rPr>
      </w:pPr>
      <w:r w:rsidRPr="00645A74">
        <w:rPr>
          <w:rFonts w:ascii="Times New Roman" w:hAnsi="Times New Roman"/>
          <w:sz w:val="28"/>
        </w:rPr>
        <w:t>03 октября – тематические мероприятия «Помним героя России», день памяти Героя РФ С. Преминина;</w:t>
      </w:r>
    </w:p>
    <w:p w:rsidR="00DD044F" w:rsidRPr="00645A74" w:rsidRDefault="00DD044F" w:rsidP="005C50C0">
      <w:pPr>
        <w:numPr>
          <w:ilvl w:val="0"/>
          <w:numId w:val="2"/>
        </w:numPr>
        <w:spacing w:after="0" w:line="240" w:lineRule="auto"/>
        <w:ind w:left="0" w:firstLine="0"/>
        <w:jc w:val="both"/>
        <w:rPr>
          <w:rFonts w:ascii="Times New Roman" w:hAnsi="Times New Roman"/>
          <w:sz w:val="28"/>
        </w:rPr>
      </w:pPr>
      <w:r w:rsidRPr="00645A74">
        <w:rPr>
          <w:rFonts w:ascii="Times New Roman" w:hAnsi="Times New Roman"/>
          <w:sz w:val="28"/>
        </w:rPr>
        <w:t>Праздничный концерт, посвященный Дню учителя;</w:t>
      </w:r>
    </w:p>
    <w:p w:rsidR="00DD044F" w:rsidRPr="00645A74" w:rsidRDefault="00DD044F" w:rsidP="005C50C0">
      <w:pPr>
        <w:numPr>
          <w:ilvl w:val="0"/>
          <w:numId w:val="2"/>
        </w:numPr>
        <w:spacing w:after="0" w:line="240" w:lineRule="auto"/>
        <w:ind w:left="0" w:firstLine="0"/>
        <w:jc w:val="both"/>
        <w:rPr>
          <w:rFonts w:ascii="Times New Roman" w:hAnsi="Times New Roman"/>
          <w:sz w:val="28"/>
        </w:rPr>
      </w:pPr>
      <w:r w:rsidRPr="00645A74">
        <w:rPr>
          <w:rFonts w:ascii="Times New Roman" w:hAnsi="Times New Roman"/>
          <w:sz w:val="28"/>
        </w:rPr>
        <w:t>04 октября состоялись тематические уроки и информационные аудио-перемены, посвященные Дню гражданской обороны;</w:t>
      </w:r>
    </w:p>
    <w:p w:rsidR="00DD044F" w:rsidRPr="00645A74" w:rsidRDefault="00DD044F" w:rsidP="005C50C0">
      <w:pPr>
        <w:numPr>
          <w:ilvl w:val="0"/>
          <w:numId w:val="2"/>
        </w:numPr>
        <w:spacing w:after="0" w:line="240" w:lineRule="auto"/>
        <w:ind w:left="0" w:firstLine="0"/>
        <w:jc w:val="both"/>
        <w:rPr>
          <w:rFonts w:ascii="Times New Roman" w:hAnsi="Times New Roman"/>
          <w:sz w:val="28"/>
        </w:rPr>
      </w:pPr>
      <w:r w:rsidRPr="00645A74">
        <w:rPr>
          <w:rFonts w:ascii="Times New Roman" w:hAnsi="Times New Roman"/>
          <w:sz w:val="28"/>
        </w:rPr>
        <w:t>31 октября состоялись тематические уроки и информационные аудио-перемены, посвященные Дню памяти жертв политических репрессий;</w:t>
      </w:r>
    </w:p>
    <w:p w:rsidR="00DD044F" w:rsidRPr="00645A74" w:rsidRDefault="00DD044F" w:rsidP="005C50C0">
      <w:pPr>
        <w:numPr>
          <w:ilvl w:val="0"/>
          <w:numId w:val="2"/>
        </w:numPr>
        <w:spacing w:after="0" w:line="240" w:lineRule="auto"/>
        <w:ind w:left="0" w:firstLine="0"/>
        <w:jc w:val="both"/>
        <w:rPr>
          <w:rFonts w:ascii="Times New Roman" w:hAnsi="Times New Roman"/>
          <w:sz w:val="28"/>
        </w:rPr>
      </w:pPr>
      <w:r w:rsidRPr="00645A74">
        <w:rPr>
          <w:rFonts w:ascii="Times New Roman" w:hAnsi="Times New Roman"/>
          <w:sz w:val="28"/>
        </w:rPr>
        <w:t>31 октября в колледже прошёл единый классный час, посвящённый Дню народного единства;</w:t>
      </w:r>
    </w:p>
    <w:p w:rsidR="00DD044F" w:rsidRPr="00645A74" w:rsidRDefault="00DD044F" w:rsidP="005C50C0">
      <w:pPr>
        <w:numPr>
          <w:ilvl w:val="0"/>
          <w:numId w:val="2"/>
        </w:numPr>
        <w:spacing w:after="0" w:line="240" w:lineRule="auto"/>
        <w:ind w:left="0" w:firstLine="0"/>
        <w:jc w:val="both"/>
        <w:rPr>
          <w:rFonts w:ascii="Times New Roman" w:hAnsi="Times New Roman"/>
          <w:sz w:val="28"/>
        </w:rPr>
      </w:pPr>
      <w:r w:rsidRPr="00645A74">
        <w:rPr>
          <w:rFonts w:ascii="Times New Roman" w:hAnsi="Times New Roman"/>
          <w:sz w:val="28"/>
        </w:rPr>
        <w:t>14 ноября состоялись тематические мероприятия, посвященные всемирному дню логопеда;</w:t>
      </w:r>
    </w:p>
    <w:p w:rsidR="00DD044F" w:rsidRPr="00645A74" w:rsidRDefault="00DD044F" w:rsidP="005C50C0">
      <w:pPr>
        <w:numPr>
          <w:ilvl w:val="0"/>
          <w:numId w:val="2"/>
        </w:numPr>
        <w:spacing w:after="0" w:line="240" w:lineRule="auto"/>
        <w:ind w:left="0" w:firstLine="0"/>
        <w:jc w:val="both"/>
        <w:rPr>
          <w:rFonts w:ascii="Times New Roman" w:hAnsi="Times New Roman"/>
          <w:sz w:val="28"/>
        </w:rPr>
      </w:pPr>
      <w:r w:rsidRPr="00645A74">
        <w:rPr>
          <w:rFonts w:ascii="Times New Roman" w:hAnsi="Times New Roman"/>
          <w:sz w:val="28"/>
        </w:rPr>
        <w:t xml:space="preserve">15 ноября состоялись тематические мероприятия, посвященные Дню призывника; </w:t>
      </w:r>
    </w:p>
    <w:p w:rsidR="00DD044F" w:rsidRPr="00645A74" w:rsidRDefault="00DD044F" w:rsidP="005C50C0">
      <w:pPr>
        <w:numPr>
          <w:ilvl w:val="0"/>
          <w:numId w:val="2"/>
        </w:numPr>
        <w:spacing w:after="0" w:line="240" w:lineRule="auto"/>
        <w:ind w:left="0" w:firstLine="0"/>
        <w:jc w:val="both"/>
        <w:rPr>
          <w:rFonts w:ascii="Times New Roman" w:hAnsi="Times New Roman"/>
          <w:sz w:val="28"/>
        </w:rPr>
      </w:pPr>
      <w:r w:rsidRPr="00645A74">
        <w:rPr>
          <w:rFonts w:ascii="Times New Roman" w:hAnsi="Times New Roman"/>
          <w:sz w:val="28"/>
        </w:rPr>
        <w:t>26 ноября – праздничный концерт для родителей, посвященный Дню матери;</w:t>
      </w:r>
    </w:p>
    <w:p w:rsidR="00DD044F" w:rsidRPr="00645A74" w:rsidRDefault="00DD044F" w:rsidP="005C50C0">
      <w:pPr>
        <w:numPr>
          <w:ilvl w:val="0"/>
          <w:numId w:val="2"/>
        </w:numPr>
        <w:spacing w:after="0" w:line="240" w:lineRule="auto"/>
        <w:ind w:left="0" w:firstLine="0"/>
        <w:jc w:val="both"/>
        <w:rPr>
          <w:rFonts w:ascii="Times New Roman" w:hAnsi="Times New Roman"/>
          <w:sz w:val="28"/>
        </w:rPr>
      </w:pPr>
      <w:r w:rsidRPr="00645A74">
        <w:rPr>
          <w:rFonts w:ascii="Times New Roman" w:hAnsi="Times New Roman"/>
          <w:sz w:val="28"/>
        </w:rPr>
        <w:t>02 декабря тематические уроки в честь Дня неизвестного солдата и единая минута молчания;</w:t>
      </w:r>
    </w:p>
    <w:p w:rsidR="00DD044F" w:rsidRPr="00645A74" w:rsidRDefault="00DD044F" w:rsidP="005C50C0">
      <w:pPr>
        <w:numPr>
          <w:ilvl w:val="0"/>
          <w:numId w:val="2"/>
        </w:numPr>
        <w:spacing w:after="0" w:line="240" w:lineRule="auto"/>
        <w:ind w:left="0" w:firstLine="0"/>
        <w:jc w:val="both"/>
        <w:rPr>
          <w:rFonts w:ascii="Times New Roman" w:hAnsi="Times New Roman"/>
          <w:sz w:val="28"/>
        </w:rPr>
      </w:pPr>
      <w:r w:rsidRPr="00645A74">
        <w:rPr>
          <w:rFonts w:ascii="Times New Roman" w:hAnsi="Times New Roman"/>
          <w:sz w:val="28"/>
        </w:rPr>
        <w:t>05 декабря – тематические уроки и информационные радиопередачи, посвященные Дню героев России;</w:t>
      </w:r>
    </w:p>
    <w:p w:rsidR="00DD044F" w:rsidRPr="00645A74" w:rsidRDefault="00DD044F" w:rsidP="005C50C0">
      <w:pPr>
        <w:numPr>
          <w:ilvl w:val="0"/>
          <w:numId w:val="2"/>
        </w:numPr>
        <w:spacing w:after="0" w:line="240" w:lineRule="auto"/>
        <w:ind w:left="0" w:firstLine="0"/>
        <w:jc w:val="both"/>
        <w:rPr>
          <w:rFonts w:ascii="Times New Roman" w:hAnsi="Times New Roman"/>
          <w:sz w:val="28"/>
        </w:rPr>
      </w:pPr>
      <w:r w:rsidRPr="00645A74">
        <w:rPr>
          <w:rFonts w:ascii="Times New Roman" w:hAnsi="Times New Roman"/>
          <w:sz w:val="28"/>
        </w:rPr>
        <w:t>9 декабря студенты колледжа присоединились к Всероссийской акции «День героев Отечества»;</w:t>
      </w:r>
    </w:p>
    <w:p w:rsidR="00DD044F" w:rsidRPr="00645A74" w:rsidRDefault="00DD044F" w:rsidP="005C50C0">
      <w:pPr>
        <w:numPr>
          <w:ilvl w:val="0"/>
          <w:numId w:val="2"/>
        </w:numPr>
        <w:spacing w:after="0" w:line="240" w:lineRule="auto"/>
        <w:ind w:left="0" w:firstLine="0"/>
        <w:jc w:val="both"/>
        <w:rPr>
          <w:rFonts w:ascii="Times New Roman" w:hAnsi="Times New Roman"/>
          <w:sz w:val="28"/>
        </w:rPr>
      </w:pPr>
      <w:r w:rsidRPr="00645A74">
        <w:rPr>
          <w:rFonts w:ascii="Times New Roman" w:hAnsi="Times New Roman"/>
          <w:sz w:val="28"/>
        </w:rPr>
        <w:t>12 декабря в колледже прошел единый классный час «Конституции Российской Федерации - основной Закон нашей страны». </w:t>
      </w:r>
    </w:p>
    <w:p w:rsidR="00DD044F" w:rsidRPr="00645A74" w:rsidRDefault="00DD044F" w:rsidP="00DD044F">
      <w:pPr>
        <w:spacing w:after="0" w:line="240" w:lineRule="auto"/>
        <w:jc w:val="both"/>
        <w:rPr>
          <w:rFonts w:ascii="Times New Roman" w:hAnsi="Times New Roman"/>
          <w:b/>
          <w:sz w:val="28"/>
          <w:highlight w:val="white"/>
        </w:rPr>
      </w:pPr>
      <w:r w:rsidRPr="00645A74">
        <w:rPr>
          <w:rFonts w:ascii="Times New Roman" w:hAnsi="Times New Roman"/>
          <w:b/>
          <w:sz w:val="28"/>
          <w:highlight w:val="white"/>
        </w:rPr>
        <w:t>Памятным датам:</w:t>
      </w:r>
    </w:p>
    <w:p w:rsidR="00DD044F" w:rsidRPr="00645A74" w:rsidRDefault="00DD044F" w:rsidP="00DD044F">
      <w:pPr>
        <w:spacing w:after="0" w:line="240" w:lineRule="auto"/>
        <w:jc w:val="both"/>
        <w:rPr>
          <w:rFonts w:ascii="Times New Roman" w:hAnsi="Times New Roman"/>
          <w:i/>
          <w:sz w:val="28"/>
          <w:highlight w:val="white"/>
        </w:rPr>
      </w:pPr>
      <w:r w:rsidRPr="00645A74">
        <w:rPr>
          <w:rFonts w:ascii="Times New Roman" w:hAnsi="Times New Roman"/>
          <w:i/>
          <w:sz w:val="28"/>
          <w:highlight w:val="white"/>
        </w:rPr>
        <w:t xml:space="preserve">Посвященные празднованию Победы в Великой Отечественной Войне: </w:t>
      </w:r>
    </w:p>
    <w:p w:rsidR="00DD044F" w:rsidRPr="00645A74" w:rsidRDefault="00DD044F" w:rsidP="005C50C0">
      <w:pPr>
        <w:numPr>
          <w:ilvl w:val="0"/>
          <w:numId w:val="3"/>
        </w:numPr>
        <w:spacing w:after="0" w:line="240" w:lineRule="auto"/>
        <w:jc w:val="both"/>
        <w:rPr>
          <w:rFonts w:ascii="Times New Roman" w:hAnsi="Times New Roman"/>
          <w:sz w:val="28"/>
          <w:highlight w:val="white"/>
        </w:rPr>
      </w:pPr>
      <w:r w:rsidRPr="00645A74">
        <w:rPr>
          <w:rFonts w:ascii="Times New Roman" w:hAnsi="Times New Roman"/>
          <w:sz w:val="28"/>
          <w:highlight w:val="white"/>
        </w:rPr>
        <w:t>Всероссийская акция «Георгиевская лента»;</w:t>
      </w:r>
    </w:p>
    <w:p w:rsidR="00DD044F" w:rsidRPr="00645A74" w:rsidRDefault="00DD044F" w:rsidP="005C50C0">
      <w:pPr>
        <w:numPr>
          <w:ilvl w:val="0"/>
          <w:numId w:val="3"/>
        </w:numPr>
        <w:spacing w:after="0" w:line="240" w:lineRule="auto"/>
        <w:jc w:val="both"/>
        <w:rPr>
          <w:rFonts w:ascii="Times New Roman" w:hAnsi="Times New Roman"/>
          <w:sz w:val="28"/>
        </w:rPr>
      </w:pPr>
      <w:r w:rsidRPr="00645A74">
        <w:rPr>
          <w:rFonts w:ascii="Times New Roman" w:hAnsi="Times New Roman"/>
          <w:sz w:val="28"/>
        </w:rPr>
        <w:t>Конкурс сочинений «Правнуки победителей»;</w:t>
      </w:r>
    </w:p>
    <w:p w:rsidR="00DD044F" w:rsidRPr="00645A74" w:rsidRDefault="00DD044F" w:rsidP="005C50C0">
      <w:pPr>
        <w:numPr>
          <w:ilvl w:val="0"/>
          <w:numId w:val="3"/>
        </w:numPr>
        <w:spacing w:after="0" w:line="240" w:lineRule="auto"/>
        <w:jc w:val="both"/>
        <w:rPr>
          <w:rFonts w:ascii="Times New Roman" w:hAnsi="Times New Roman"/>
          <w:sz w:val="28"/>
        </w:rPr>
      </w:pPr>
      <w:r w:rsidRPr="00645A74">
        <w:rPr>
          <w:rFonts w:ascii="Times New Roman" w:hAnsi="Times New Roman"/>
          <w:sz w:val="28"/>
        </w:rPr>
        <w:t>77 годовщине Победы в Великой Отечественной войне посвящается!</w:t>
      </w:r>
    </w:p>
    <w:p w:rsidR="00DD044F" w:rsidRPr="00645A74" w:rsidRDefault="00DD044F" w:rsidP="005C50C0">
      <w:pPr>
        <w:numPr>
          <w:ilvl w:val="0"/>
          <w:numId w:val="3"/>
        </w:numPr>
        <w:spacing w:after="0" w:line="240" w:lineRule="auto"/>
        <w:jc w:val="both"/>
        <w:rPr>
          <w:rFonts w:ascii="Times New Roman" w:hAnsi="Times New Roman"/>
          <w:sz w:val="28"/>
        </w:rPr>
      </w:pPr>
      <w:r w:rsidRPr="00645A74">
        <w:rPr>
          <w:rFonts w:ascii="Times New Roman" w:hAnsi="Times New Roman"/>
          <w:sz w:val="28"/>
        </w:rPr>
        <w:t>оформление СТЕНЫ ПАМЯТИ – АЛЛЕИ  СЛАВЫ;</w:t>
      </w:r>
    </w:p>
    <w:p w:rsidR="00DD044F" w:rsidRPr="00645A74" w:rsidRDefault="00DD044F" w:rsidP="005C50C0">
      <w:pPr>
        <w:numPr>
          <w:ilvl w:val="0"/>
          <w:numId w:val="3"/>
        </w:numPr>
        <w:spacing w:after="0" w:line="240" w:lineRule="auto"/>
        <w:jc w:val="both"/>
        <w:rPr>
          <w:rFonts w:ascii="Times New Roman" w:hAnsi="Times New Roman"/>
          <w:sz w:val="28"/>
        </w:rPr>
      </w:pPr>
      <w:r w:rsidRPr="00645A74">
        <w:rPr>
          <w:rFonts w:ascii="Times New Roman" w:hAnsi="Times New Roman"/>
          <w:sz w:val="28"/>
        </w:rPr>
        <w:t>Анкетирование «Что мы знаем о Войне…»</w:t>
      </w:r>
    </w:p>
    <w:p w:rsidR="00DD044F" w:rsidRPr="00645A74" w:rsidRDefault="00DD044F" w:rsidP="005C50C0">
      <w:pPr>
        <w:numPr>
          <w:ilvl w:val="0"/>
          <w:numId w:val="3"/>
        </w:numPr>
        <w:spacing w:after="0" w:line="240" w:lineRule="auto"/>
        <w:jc w:val="both"/>
        <w:rPr>
          <w:rFonts w:ascii="Times New Roman" w:hAnsi="Times New Roman"/>
          <w:sz w:val="28"/>
        </w:rPr>
      </w:pPr>
      <w:r w:rsidRPr="00645A74">
        <w:rPr>
          <w:rFonts w:ascii="Times New Roman" w:hAnsi="Times New Roman"/>
          <w:sz w:val="28"/>
        </w:rPr>
        <w:t>областные патриотические акции «Долг памяти: ветеран живет рядом» и «Посади дерево»;</w:t>
      </w:r>
    </w:p>
    <w:p w:rsidR="00DD044F" w:rsidRPr="00645A74" w:rsidRDefault="00DD044F" w:rsidP="005C50C0">
      <w:pPr>
        <w:numPr>
          <w:ilvl w:val="0"/>
          <w:numId w:val="3"/>
        </w:numPr>
        <w:spacing w:after="0" w:line="240" w:lineRule="auto"/>
        <w:jc w:val="both"/>
        <w:rPr>
          <w:rFonts w:ascii="Times New Roman" w:hAnsi="Times New Roman"/>
          <w:sz w:val="28"/>
        </w:rPr>
      </w:pPr>
      <w:r w:rsidRPr="00645A74">
        <w:rPr>
          <w:rFonts w:ascii="Times New Roman" w:hAnsi="Times New Roman"/>
          <w:sz w:val="28"/>
          <w:highlight w:val="white"/>
        </w:rPr>
        <w:t>классный час «У войны не женское лицо» по материалам книги Светланы Алексиевич;</w:t>
      </w:r>
    </w:p>
    <w:p w:rsidR="00DD044F" w:rsidRPr="00645A74" w:rsidRDefault="00DD044F" w:rsidP="005C50C0">
      <w:pPr>
        <w:numPr>
          <w:ilvl w:val="0"/>
          <w:numId w:val="3"/>
        </w:numPr>
        <w:spacing w:after="0" w:line="240" w:lineRule="auto"/>
        <w:jc w:val="both"/>
        <w:rPr>
          <w:rFonts w:ascii="Times New Roman" w:hAnsi="Times New Roman"/>
          <w:sz w:val="28"/>
        </w:rPr>
      </w:pPr>
      <w:r w:rsidRPr="00645A74">
        <w:rPr>
          <w:rFonts w:ascii="Times New Roman" w:hAnsi="Times New Roman"/>
          <w:sz w:val="28"/>
        </w:rPr>
        <w:t>Интеллектуальная интернет – викторина «Войны священные страницы»;</w:t>
      </w:r>
    </w:p>
    <w:p w:rsidR="00DD044F" w:rsidRPr="00645A74" w:rsidRDefault="00DD044F" w:rsidP="005C50C0">
      <w:pPr>
        <w:numPr>
          <w:ilvl w:val="0"/>
          <w:numId w:val="3"/>
        </w:numPr>
        <w:spacing w:after="0" w:line="240" w:lineRule="auto"/>
        <w:jc w:val="both"/>
        <w:rPr>
          <w:rFonts w:ascii="Times New Roman" w:hAnsi="Times New Roman"/>
          <w:sz w:val="28"/>
        </w:rPr>
      </w:pPr>
      <w:r w:rsidRPr="00645A74">
        <w:rPr>
          <w:rFonts w:ascii="Times New Roman" w:hAnsi="Times New Roman"/>
          <w:sz w:val="28"/>
        </w:rPr>
        <w:lastRenderedPageBreak/>
        <w:t>Международная олимпиада «Классный час» - олимпиада по дисциплине «Великая Победа»</w:t>
      </w:r>
    </w:p>
    <w:p w:rsidR="00DD044F" w:rsidRPr="00645A74" w:rsidRDefault="00DD044F" w:rsidP="005C50C0">
      <w:pPr>
        <w:numPr>
          <w:ilvl w:val="0"/>
          <w:numId w:val="3"/>
        </w:numPr>
        <w:spacing w:after="0" w:line="240" w:lineRule="auto"/>
        <w:jc w:val="both"/>
        <w:rPr>
          <w:rFonts w:ascii="Times New Roman" w:hAnsi="Times New Roman"/>
          <w:sz w:val="28"/>
        </w:rPr>
      </w:pPr>
      <w:r w:rsidRPr="00645A74">
        <w:rPr>
          <w:rFonts w:ascii="Times New Roman" w:hAnsi="Times New Roman"/>
          <w:sz w:val="28"/>
          <w:highlight w:val="white"/>
        </w:rPr>
        <w:t>патриотический час «Великие сражения великой отечественной войны»;</w:t>
      </w:r>
    </w:p>
    <w:p w:rsidR="00DD044F" w:rsidRPr="00645A74" w:rsidRDefault="00DD044F" w:rsidP="005C50C0">
      <w:pPr>
        <w:numPr>
          <w:ilvl w:val="0"/>
          <w:numId w:val="3"/>
        </w:numPr>
        <w:spacing w:after="0" w:line="240" w:lineRule="auto"/>
        <w:jc w:val="both"/>
        <w:rPr>
          <w:rFonts w:ascii="Times New Roman" w:hAnsi="Times New Roman"/>
          <w:sz w:val="28"/>
        </w:rPr>
      </w:pPr>
      <w:r w:rsidRPr="00645A74">
        <w:rPr>
          <w:rFonts w:ascii="Times New Roman" w:hAnsi="Times New Roman"/>
          <w:sz w:val="28"/>
        </w:rPr>
        <w:t>участие в районном этапе областного конкурса «Призывник года»;</w:t>
      </w:r>
    </w:p>
    <w:p w:rsidR="00DD044F" w:rsidRPr="00DD044F" w:rsidRDefault="00DD044F" w:rsidP="005C50C0">
      <w:pPr>
        <w:numPr>
          <w:ilvl w:val="0"/>
          <w:numId w:val="3"/>
        </w:numPr>
        <w:spacing w:after="0" w:line="240" w:lineRule="auto"/>
        <w:jc w:val="both"/>
        <w:rPr>
          <w:rFonts w:ascii="Times New Roman" w:hAnsi="Times New Roman"/>
          <w:sz w:val="28"/>
        </w:rPr>
      </w:pPr>
      <w:r w:rsidRPr="00645A74">
        <w:rPr>
          <w:rFonts w:ascii="Times New Roman" w:hAnsi="Times New Roman"/>
          <w:sz w:val="28"/>
        </w:rPr>
        <w:t>участие во Всероссийском молодежном историческом квесте «Блокада Ленинграда»;</w:t>
      </w:r>
    </w:p>
    <w:p w:rsidR="00DD044F" w:rsidRPr="00645A74" w:rsidRDefault="00DD044F" w:rsidP="00DD044F">
      <w:pPr>
        <w:spacing w:after="0" w:line="240" w:lineRule="auto"/>
        <w:jc w:val="both"/>
        <w:rPr>
          <w:rFonts w:ascii="Times New Roman" w:hAnsi="Times New Roman"/>
          <w:i/>
          <w:sz w:val="28"/>
        </w:rPr>
      </w:pPr>
      <w:r w:rsidRPr="00645A74">
        <w:rPr>
          <w:rFonts w:ascii="Times New Roman" w:hAnsi="Times New Roman"/>
          <w:i/>
          <w:sz w:val="28"/>
        </w:rPr>
        <w:t>Посвященные историческим событиям:</w:t>
      </w:r>
    </w:p>
    <w:p w:rsidR="00DD044F" w:rsidRPr="00645A74" w:rsidRDefault="00DD044F" w:rsidP="005C50C0">
      <w:pPr>
        <w:numPr>
          <w:ilvl w:val="0"/>
          <w:numId w:val="4"/>
        </w:numPr>
        <w:spacing w:after="0" w:line="240" w:lineRule="auto"/>
        <w:jc w:val="both"/>
        <w:rPr>
          <w:rFonts w:ascii="Times New Roman" w:hAnsi="Times New Roman"/>
          <w:sz w:val="28"/>
          <w:highlight w:val="white"/>
        </w:rPr>
      </w:pPr>
      <w:r w:rsidRPr="00645A74">
        <w:rPr>
          <w:rFonts w:ascii="Times New Roman" w:hAnsi="Times New Roman"/>
          <w:sz w:val="28"/>
          <w:highlight w:val="white"/>
        </w:rPr>
        <w:t>Классные часы, информационные радиопередачи и информационные стенды, посвященные Дню воинской славы России;</w:t>
      </w:r>
    </w:p>
    <w:p w:rsidR="00DD044F" w:rsidRPr="00645A74" w:rsidRDefault="00DD044F" w:rsidP="005C50C0">
      <w:pPr>
        <w:numPr>
          <w:ilvl w:val="0"/>
          <w:numId w:val="4"/>
        </w:numPr>
        <w:spacing w:after="0" w:line="240" w:lineRule="auto"/>
        <w:jc w:val="both"/>
        <w:rPr>
          <w:rFonts w:ascii="Times New Roman" w:hAnsi="Times New Roman"/>
          <w:sz w:val="28"/>
        </w:rPr>
      </w:pPr>
      <w:r w:rsidRPr="00645A74">
        <w:rPr>
          <w:rFonts w:ascii="Times New Roman" w:hAnsi="Times New Roman"/>
          <w:sz w:val="28"/>
          <w:highlight w:val="white"/>
        </w:rPr>
        <w:t>Классные часы, информационные радиопередачи и информационные стенды, посвященные Дню полного освобождения советскими войсками города Ленинграда от блокады его немецко-фашистскими войсками</w:t>
      </w:r>
    </w:p>
    <w:p w:rsidR="00DD044F" w:rsidRPr="00DD044F" w:rsidRDefault="00DD044F" w:rsidP="005C50C0">
      <w:pPr>
        <w:numPr>
          <w:ilvl w:val="0"/>
          <w:numId w:val="4"/>
        </w:numPr>
        <w:spacing w:after="0" w:line="240" w:lineRule="auto"/>
        <w:jc w:val="both"/>
        <w:rPr>
          <w:rFonts w:ascii="Times New Roman" w:hAnsi="Times New Roman"/>
          <w:sz w:val="28"/>
        </w:rPr>
      </w:pPr>
      <w:r w:rsidRPr="00645A74">
        <w:rPr>
          <w:rFonts w:ascii="Times New Roman" w:hAnsi="Times New Roman"/>
          <w:sz w:val="28"/>
          <w:highlight w:val="white"/>
        </w:rPr>
        <w:t xml:space="preserve">Классные часы, информационные радиопередачи и информационные стенды, посвященные </w:t>
      </w:r>
      <w:r w:rsidRPr="00645A74">
        <w:rPr>
          <w:rFonts w:ascii="Times New Roman" w:hAnsi="Times New Roman"/>
          <w:sz w:val="28"/>
        </w:rPr>
        <w:t>Дню разгрома советскими войсками немецко-фашистских войск в Сталинградской битве.</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В колледже активно реализуется работа</w:t>
      </w:r>
      <w:r w:rsidRPr="00645A74">
        <w:rPr>
          <w:rFonts w:ascii="Times New Roman" w:hAnsi="Times New Roman"/>
          <w:b/>
          <w:sz w:val="28"/>
        </w:rPr>
        <w:t xml:space="preserve"> гражданско-патриотической направленности</w:t>
      </w:r>
      <w:r w:rsidRPr="00645A74">
        <w:rPr>
          <w:rFonts w:ascii="Times New Roman" w:hAnsi="Times New Roman"/>
          <w:sz w:val="28"/>
        </w:rPr>
        <w:t>, студенты и преподаватели принимают участие в различных мероприятиях данного назначения:</w:t>
      </w:r>
    </w:p>
    <w:p w:rsidR="00DD044F" w:rsidRPr="00645A74" w:rsidRDefault="00DD044F" w:rsidP="005C50C0">
      <w:pPr>
        <w:numPr>
          <w:ilvl w:val="0"/>
          <w:numId w:val="5"/>
        </w:numPr>
        <w:spacing w:after="0" w:line="240" w:lineRule="auto"/>
        <w:jc w:val="both"/>
        <w:rPr>
          <w:rFonts w:ascii="Times New Roman" w:hAnsi="Times New Roman"/>
          <w:sz w:val="28"/>
          <w:highlight w:val="white"/>
        </w:rPr>
      </w:pPr>
      <w:r w:rsidRPr="00645A74">
        <w:rPr>
          <w:rFonts w:ascii="Times New Roman" w:hAnsi="Times New Roman"/>
          <w:sz w:val="28"/>
          <w:highlight w:val="white"/>
        </w:rPr>
        <w:t>в рамках проекта «Диалог поколений» регулярно проходят встречи с детьми войны, ветеранами войны и труда;</w:t>
      </w:r>
    </w:p>
    <w:p w:rsidR="00DD044F" w:rsidRPr="00645A74" w:rsidRDefault="00DD044F" w:rsidP="005C50C0">
      <w:pPr>
        <w:numPr>
          <w:ilvl w:val="0"/>
          <w:numId w:val="5"/>
        </w:numPr>
        <w:spacing w:after="0" w:line="240" w:lineRule="auto"/>
        <w:jc w:val="both"/>
        <w:rPr>
          <w:rFonts w:ascii="Times New Roman" w:hAnsi="Times New Roman"/>
          <w:sz w:val="28"/>
        </w:rPr>
      </w:pPr>
      <w:r w:rsidRPr="00645A74">
        <w:rPr>
          <w:rFonts w:ascii="Times New Roman" w:hAnsi="Times New Roman"/>
          <w:sz w:val="28"/>
          <w:highlight w:val="white"/>
        </w:rPr>
        <w:t>организуются уроки мужества, посвященные памяти десантников 6 роты, Дню Неизвестного Солдата, Дню призывника, Дню героев России, Дню памяти о россиянах, исполнявших служебный долг за пределами Отечества;</w:t>
      </w:r>
    </w:p>
    <w:p w:rsidR="00DD044F" w:rsidRPr="00645A74" w:rsidRDefault="00DD044F" w:rsidP="005C50C0">
      <w:pPr>
        <w:numPr>
          <w:ilvl w:val="0"/>
          <w:numId w:val="5"/>
        </w:numPr>
        <w:spacing w:after="0" w:line="240" w:lineRule="auto"/>
        <w:jc w:val="both"/>
        <w:rPr>
          <w:rFonts w:ascii="Times New Roman" w:hAnsi="Times New Roman"/>
          <w:sz w:val="28"/>
        </w:rPr>
      </w:pPr>
      <w:r w:rsidRPr="00645A74">
        <w:rPr>
          <w:rFonts w:ascii="Times New Roman" w:hAnsi="Times New Roman"/>
          <w:sz w:val="28"/>
          <w:highlight w:val="white"/>
        </w:rPr>
        <w:t>патриотические классные часы «Великие сражения Великой отечественной войны»;</w:t>
      </w:r>
    </w:p>
    <w:p w:rsidR="00DD044F" w:rsidRPr="00645A74" w:rsidRDefault="00DD044F" w:rsidP="005C50C0">
      <w:pPr>
        <w:numPr>
          <w:ilvl w:val="0"/>
          <w:numId w:val="5"/>
        </w:numPr>
        <w:spacing w:after="0" w:line="240" w:lineRule="auto"/>
        <w:jc w:val="both"/>
        <w:rPr>
          <w:rFonts w:ascii="Times New Roman" w:hAnsi="Times New Roman"/>
          <w:sz w:val="28"/>
        </w:rPr>
      </w:pPr>
      <w:r w:rsidRPr="00645A74">
        <w:rPr>
          <w:rFonts w:ascii="Times New Roman" w:hAnsi="Times New Roman"/>
          <w:sz w:val="28"/>
          <w:highlight w:val="white"/>
        </w:rPr>
        <w:t xml:space="preserve">спортивный праздник </w:t>
      </w:r>
      <w:r w:rsidRPr="00645A74">
        <w:rPr>
          <w:rFonts w:ascii="Times New Roman" w:hAnsi="Times New Roman"/>
          <w:sz w:val="28"/>
        </w:rPr>
        <w:t>в честь Дня защитников Отечества;</w:t>
      </w:r>
    </w:p>
    <w:p w:rsidR="00DD044F" w:rsidRPr="00645A74" w:rsidRDefault="00DD044F" w:rsidP="005C50C0">
      <w:pPr>
        <w:numPr>
          <w:ilvl w:val="0"/>
          <w:numId w:val="5"/>
        </w:numPr>
        <w:spacing w:after="0" w:line="240" w:lineRule="auto"/>
        <w:jc w:val="both"/>
        <w:rPr>
          <w:rFonts w:ascii="Times New Roman" w:hAnsi="Times New Roman"/>
          <w:sz w:val="28"/>
        </w:rPr>
      </w:pPr>
      <w:r w:rsidRPr="00645A74">
        <w:rPr>
          <w:rFonts w:ascii="Times New Roman" w:hAnsi="Times New Roman"/>
          <w:sz w:val="28"/>
        </w:rPr>
        <w:t xml:space="preserve">ОСИ «Зарница». </w:t>
      </w:r>
    </w:p>
    <w:p w:rsidR="00DD044F" w:rsidRPr="00645A74" w:rsidRDefault="00DD044F" w:rsidP="00DD044F">
      <w:pPr>
        <w:spacing w:after="0" w:line="240" w:lineRule="auto"/>
        <w:ind w:firstLine="709"/>
        <w:jc w:val="both"/>
        <w:rPr>
          <w:rFonts w:ascii="Times New Roman" w:hAnsi="Times New Roman"/>
          <w:sz w:val="28"/>
          <w:highlight w:val="white"/>
        </w:rPr>
      </w:pPr>
      <w:r w:rsidRPr="00645A74">
        <w:rPr>
          <w:rFonts w:ascii="Times New Roman" w:hAnsi="Times New Roman"/>
          <w:sz w:val="28"/>
          <w:highlight w:val="white"/>
        </w:rPr>
        <w:t xml:space="preserve">Администрацией и педагогическим коллективом колледжа организована </w:t>
      </w:r>
      <w:r w:rsidRPr="00645A74">
        <w:rPr>
          <w:rFonts w:ascii="Times New Roman" w:hAnsi="Times New Roman"/>
          <w:b/>
          <w:sz w:val="28"/>
          <w:highlight w:val="white"/>
        </w:rPr>
        <w:t>работа по формированию положительного отношения студентов к здоровому образу жизни</w:t>
      </w:r>
      <w:r w:rsidRPr="00645A74">
        <w:rPr>
          <w:rFonts w:ascii="Times New Roman" w:hAnsi="Times New Roman"/>
          <w:sz w:val="28"/>
          <w:highlight w:val="white"/>
        </w:rPr>
        <w:t>. Для решения поставленных задач приняли участие в следующих мероприятиях:</w:t>
      </w:r>
    </w:p>
    <w:p w:rsidR="00DD044F" w:rsidRPr="00645A74" w:rsidRDefault="00DD044F" w:rsidP="005C50C0">
      <w:pPr>
        <w:numPr>
          <w:ilvl w:val="0"/>
          <w:numId w:val="6"/>
        </w:numPr>
        <w:spacing w:after="0" w:line="240" w:lineRule="auto"/>
        <w:jc w:val="both"/>
        <w:rPr>
          <w:rFonts w:ascii="Times New Roman" w:hAnsi="Times New Roman"/>
          <w:sz w:val="28"/>
        </w:rPr>
      </w:pPr>
      <w:r w:rsidRPr="00645A74">
        <w:rPr>
          <w:rFonts w:ascii="Times New Roman" w:hAnsi="Times New Roman"/>
          <w:sz w:val="28"/>
          <w:highlight w:val="white"/>
        </w:rPr>
        <w:t>региональный этап Всероссийского конкурса социальной рекламы антинаркотической направленности и пропаганды здорового образа жизни «Спасем жизнь вместе»;</w:t>
      </w:r>
    </w:p>
    <w:p w:rsidR="00DD044F" w:rsidRPr="00645A74" w:rsidRDefault="00DD044F" w:rsidP="005C50C0">
      <w:pPr>
        <w:numPr>
          <w:ilvl w:val="0"/>
          <w:numId w:val="6"/>
        </w:numPr>
        <w:spacing w:after="0" w:line="240" w:lineRule="auto"/>
        <w:jc w:val="both"/>
        <w:rPr>
          <w:rFonts w:ascii="Times New Roman" w:hAnsi="Times New Roman"/>
          <w:sz w:val="28"/>
        </w:rPr>
      </w:pPr>
      <w:r w:rsidRPr="00645A74">
        <w:rPr>
          <w:rFonts w:ascii="Times New Roman" w:hAnsi="Times New Roman"/>
          <w:sz w:val="28"/>
          <w:highlight w:val="white"/>
        </w:rPr>
        <w:t>Общероссийской антинаркотической акции «Сообщи, где торгуют смертью»;</w:t>
      </w:r>
    </w:p>
    <w:p w:rsidR="00DD044F" w:rsidRPr="00645A74" w:rsidRDefault="00DD044F" w:rsidP="005C50C0">
      <w:pPr>
        <w:numPr>
          <w:ilvl w:val="0"/>
          <w:numId w:val="7"/>
        </w:numPr>
        <w:spacing w:after="0" w:line="240" w:lineRule="auto"/>
        <w:ind w:hanging="11"/>
        <w:contextualSpacing/>
        <w:jc w:val="both"/>
        <w:rPr>
          <w:rFonts w:ascii="Times New Roman" w:hAnsi="Times New Roman"/>
          <w:sz w:val="28"/>
          <w:highlight w:val="white"/>
        </w:rPr>
      </w:pPr>
      <w:r w:rsidRPr="00645A74">
        <w:rPr>
          <w:rFonts w:ascii="Times New Roman" w:hAnsi="Times New Roman"/>
          <w:sz w:val="28"/>
        </w:rPr>
        <w:t>Всероссийский конкурс социальной рекламы антинаркотический направленности и пропаганды здорового образа жизни «Спасем жизнь вместе» в номинации «Лучший макет наружной социальной рекламы»;</w:t>
      </w:r>
    </w:p>
    <w:p w:rsidR="00DD044F" w:rsidRPr="00645A74" w:rsidRDefault="00DD044F" w:rsidP="00DD044F">
      <w:pPr>
        <w:spacing w:after="0" w:line="240" w:lineRule="auto"/>
        <w:ind w:left="-426" w:firstLine="709"/>
        <w:rPr>
          <w:rFonts w:ascii="Times New Roman" w:hAnsi="Times New Roman"/>
          <w:sz w:val="28"/>
        </w:rPr>
      </w:pPr>
      <w:r w:rsidRPr="00645A74">
        <w:rPr>
          <w:rFonts w:ascii="Times New Roman" w:hAnsi="Times New Roman"/>
          <w:sz w:val="28"/>
        </w:rPr>
        <w:t xml:space="preserve">Педагогический и студенческий коллектив успешно защищает честь колледжа в </w:t>
      </w:r>
      <w:r w:rsidRPr="00645A74">
        <w:rPr>
          <w:rFonts w:ascii="Times New Roman" w:hAnsi="Times New Roman"/>
          <w:b/>
          <w:sz w:val="28"/>
        </w:rPr>
        <w:t>конкурсах различного уровня</w:t>
      </w:r>
      <w:r w:rsidRPr="00645A74">
        <w:rPr>
          <w:rFonts w:ascii="Times New Roman" w:hAnsi="Times New Roman"/>
          <w:sz w:val="28"/>
        </w:rPr>
        <w:t>, среди них:</w:t>
      </w:r>
    </w:p>
    <w:p w:rsidR="00DD044F" w:rsidRPr="00645A74" w:rsidRDefault="00DD044F" w:rsidP="005C50C0">
      <w:pPr>
        <w:numPr>
          <w:ilvl w:val="0"/>
          <w:numId w:val="7"/>
        </w:numPr>
        <w:spacing w:after="0" w:line="240" w:lineRule="auto"/>
        <w:contextualSpacing/>
        <w:jc w:val="both"/>
        <w:rPr>
          <w:rFonts w:ascii="Times New Roman" w:hAnsi="Times New Roman"/>
          <w:sz w:val="28"/>
        </w:rPr>
      </w:pPr>
      <w:r w:rsidRPr="00645A74">
        <w:rPr>
          <w:rFonts w:ascii="Times New Roman" w:hAnsi="Times New Roman"/>
          <w:sz w:val="28"/>
        </w:rPr>
        <w:t>Областной этап всероссийского конкурса «Человеческий фактор»;</w:t>
      </w:r>
    </w:p>
    <w:p w:rsidR="00DD044F" w:rsidRPr="00645A74" w:rsidRDefault="00DD044F" w:rsidP="005C50C0">
      <w:pPr>
        <w:numPr>
          <w:ilvl w:val="0"/>
          <w:numId w:val="7"/>
        </w:numPr>
        <w:spacing w:after="0" w:line="240" w:lineRule="auto"/>
        <w:contextualSpacing/>
        <w:jc w:val="both"/>
        <w:rPr>
          <w:rFonts w:ascii="Times New Roman" w:hAnsi="Times New Roman"/>
          <w:b/>
          <w:sz w:val="28"/>
        </w:rPr>
      </w:pPr>
      <w:r w:rsidRPr="00645A74">
        <w:rPr>
          <w:rFonts w:ascii="Times New Roman" w:hAnsi="Times New Roman"/>
          <w:sz w:val="28"/>
        </w:rPr>
        <w:lastRenderedPageBreak/>
        <w:t>участие в областной олимпиаде по информатике для студентов непрофильных специальностей СПО, организованной БПОУ ВО «Вологодским колледжем технологии и дизайна»</w:t>
      </w:r>
    </w:p>
    <w:p w:rsidR="00DD044F" w:rsidRPr="00645A74" w:rsidRDefault="00DD044F" w:rsidP="005C50C0">
      <w:pPr>
        <w:numPr>
          <w:ilvl w:val="0"/>
          <w:numId w:val="7"/>
        </w:numPr>
        <w:spacing w:after="0" w:line="240" w:lineRule="auto"/>
        <w:contextualSpacing/>
        <w:jc w:val="both"/>
        <w:rPr>
          <w:rFonts w:ascii="Times New Roman" w:hAnsi="Times New Roman"/>
          <w:b/>
          <w:sz w:val="28"/>
        </w:rPr>
      </w:pPr>
      <w:r w:rsidRPr="00645A74">
        <w:rPr>
          <w:rFonts w:ascii="Times New Roman" w:hAnsi="Times New Roman"/>
          <w:sz w:val="28"/>
        </w:rPr>
        <w:t>участие в региональном этапе Всероссийского конкурса творческих работ, обучающихся по программам СПО «Зеленые технологии»;</w:t>
      </w:r>
    </w:p>
    <w:p w:rsidR="00DD044F" w:rsidRPr="00645A74" w:rsidRDefault="00DD044F" w:rsidP="005C50C0">
      <w:pPr>
        <w:numPr>
          <w:ilvl w:val="0"/>
          <w:numId w:val="7"/>
        </w:numPr>
        <w:spacing w:after="0" w:line="240" w:lineRule="auto"/>
        <w:contextualSpacing/>
        <w:jc w:val="both"/>
        <w:rPr>
          <w:rFonts w:ascii="Times New Roman" w:hAnsi="Times New Roman"/>
          <w:sz w:val="28"/>
        </w:rPr>
      </w:pPr>
      <w:r w:rsidRPr="00645A74">
        <w:rPr>
          <w:rFonts w:ascii="Times New Roman" w:hAnsi="Times New Roman"/>
          <w:sz w:val="28"/>
        </w:rPr>
        <w:t>Районный этап областного конкурса «Клинков победный звон» «Куликовская битва» (телефонная викторина);</w:t>
      </w:r>
    </w:p>
    <w:p w:rsidR="00DD044F" w:rsidRPr="00645A74" w:rsidRDefault="00DD044F" w:rsidP="005C50C0">
      <w:pPr>
        <w:numPr>
          <w:ilvl w:val="0"/>
          <w:numId w:val="7"/>
        </w:numPr>
        <w:spacing w:after="0" w:line="240" w:lineRule="auto"/>
        <w:contextualSpacing/>
        <w:jc w:val="both"/>
        <w:rPr>
          <w:rFonts w:ascii="Times New Roman" w:hAnsi="Times New Roman"/>
          <w:sz w:val="28"/>
        </w:rPr>
      </w:pPr>
      <w:r w:rsidRPr="00645A74">
        <w:rPr>
          <w:rFonts w:ascii="Times New Roman" w:hAnsi="Times New Roman"/>
          <w:sz w:val="28"/>
        </w:rPr>
        <w:t>Октябрь - Всероссийские Беловские чтения, районная историко-литературная онлайн-игра «Этой силе имя есть – Россия. Этой правде знамя – Сокол есть»;</w:t>
      </w:r>
    </w:p>
    <w:p w:rsidR="00DD044F" w:rsidRPr="00645A74" w:rsidRDefault="00DD044F" w:rsidP="00DD044F">
      <w:pPr>
        <w:tabs>
          <w:tab w:val="left" w:pos="1430"/>
        </w:tabs>
        <w:spacing w:after="0" w:line="240" w:lineRule="auto"/>
        <w:contextualSpacing/>
        <w:rPr>
          <w:rFonts w:ascii="Times New Roman" w:hAnsi="Times New Roman"/>
          <w:sz w:val="28"/>
        </w:rPr>
      </w:pPr>
    </w:p>
    <w:p w:rsidR="00DD044F" w:rsidRDefault="00DD044F" w:rsidP="00DD044F">
      <w:pPr>
        <w:spacing w:after="0" w:line="240" w:lineRule="auto"/>
        <w:ind w:firstLine="709"/>
        <w:jc w:val="center"/>
        <w:rPr>
          <w:rFonts w:ascii="Times New Roman" w:hAnsi="Times New Roman"/>
          <w:sz w:val="28"/>
        </w:rPr>
      </w:pPr>
      <w:r w:rsidRPr="00DD044F">
        <w:rPr>
          <w:rFonts w:ascii="Times New Roman" w:hAnsi="Times New Roman"/>
          <w:b/>
          <w:sz w:val="28"/>
        </w:rPr>
        <w:t>Спортивно-массовая работа за 2022 год</w:t>
      </w:r>
      <w:r>
        <w:rPr>
          <w:rFonts w:ascii="Times New Roman" w:hAnsi="Times New Roman"/>
          <w:sz w:val="28"/>
        </w:rPr>
        <w:t>.</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В колледже работают   спортивные секции по волейболу, футболу и баскетболу, которые посещают 75 студентов.</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xml:space="preserve">Проводились спортивные мероприятия общеколледжного, муниципального и регионального, Всероссийского уровня. </w:t>
      </w:r>
    </w:p>
    <w:p w:rsidR="00DD044F" w:rsidRPr="00645A74" w:rsidRDefault="00DD044F" w:rsidP="00DD044F">
      <w:pPr>
        <w:spacing w:after="0" w:line="240" w:lineRule="auto"/>
        <w:ind w:firstLine="709"/>
        <w:rPr>
          <w:rFonts w:ascii="Times New Roman" w:hAnsi="Times New Roman"/>
          <w:sz w:val="28"/>
        </w:rPr>
      </w:pPr>
      <w:r w:rsidRPr="00645A74">
        <w:rPr>
          <w:rFonts w:ascii="Times New Roman" w:hAnsi="Times New Roman"/>
          <w:sz w:val="28"/>
        </w:rPr>
        <w:t>Общеколледжные мероприятия:</w:t>
      </w:r>
    </w:p>
    <w:p w:rsidR="00DD044F" w:rsidRPr="00645A74" w:rsidRDefault="00DD044F" w:rsidP="005C50C0">
      <w:pPr>
        <w:pStyle w:val="af5"/>
        <w:numPr>
          <w:ilvl w:val="0"/>
          <w:numId w:val="17"/>
        </w:numPr>
        <w:spacing w:after="0" w:line="240" w:lineRule="auto"/>
        <w:ind w:left="0" w:firstLine="709"/>
      </w:pPr>
      <w:r w:rsidRPr="00645A74">
        <w:t>осенний кросс;</w:t>
      </w:r>
    </w:p>
    <w:p w:rsidR="00DD044F" w:rsidRPr="00645A74" w:rsidRDefault="00DD044F" w:rsidP="005C50C0">
      <w:pPr>
        <w:pStyle w:val="af5"/>
        <w:numPr>
          <w:ilvl w:val="0"/>
          <w:numId w:val="17"/>
        </w:numPr>
        <w:spacing w:after="0" w:line="240" w:lineRule="auto"/>
        <w:ind w:left="0" w:firstLine="709"/>
      </w:pPr>
      <w:r w:rsidRPr="00645A74">
        <w:t>соревнования по стрельбе;</w:t>
      </w:r>
    </w:p>
    <w:p w:rsidR="00DD044F" w:rsidRPr="00645A74" w:rsidRDefault="00DD044F" w:rsidP="005C50C0">
      <w:pPr>
        <w:pStyle w:val="af5"/>
        <w:numPr>
          <w:ilvl w:val="0"/>
          <w:numId w:val="17"/>
        </w:numPr>
        <w:spacing w:after="0" w:line="240" w:lineRule="auto"/>
        <w:ind w:left="0" w:firstLine="709"/>
      </w:pPr>
      <w:r w:rsidRPr="00645A74">
        <w:t>«День прыгуна»;</w:t>
      </w:r>
    </w:p>
    <w:p w:rsidR="00DD044F" w:rsidRPr="00645A74" w:rsidRDefault="00DD044F" w:rsidP="005C50C0">
      <w:pPr>
        <w:pStyle w:val="af5"/>
        <w:numPr>
          <w:ilvl w:val="0"/>
          <w:numId w:val="17"/>
        </w:numPr>
        <w:spacing w:after="0" w:line="240" w:lineRule="auto"/>
        <w:ind w:left="0" w:firstLine="709"/>
      </w:pPr>
      <w:r w:rsidRPr="00645A74">
        <w:t>первенство по баскетболу среди студентов колледжа;</w:t>
      </w:r>
    </w:p>
    <w:p w:rsidR="00DD044F" w:rsidRPr="00645A74" w:rsidRDefault="00DD044F" w:rsidP="005C50C0">
      <w:pPr>
        <w:pStyle w:val="af5"/>
        <w:numPr>
          <w:ilvl w:val="0"/>
          <w:numId w:val="17"/>
        </w:numPr>
        <w:spacing w:after="0" w:line="240" w:lineRule="auto"/>
        <w:ind w:left="0" w:firstLine="709"/>
      </w:pPr>
      <w:r w:rsidRPr="00645A74">
        <w:t xml:space="preserve">спортивный праздник  «Принцесса спорта»; </w:t>
      </w:r>
    </w:p>
    <w:p w:rsidR="00DD044F" w:rsidRPr="00645A74" w:rsidRDefault="00DD044F" w:rsidP="005C50C0">
      <w:pPr>
        <w:pStyle w:val="af5"/>
        <w:numPr>
          <w:ilvl w:val="0"/>
          <w:numId w:val="17"/>
        </w:numPr>
        <w:spacing w:after="0" w:line="240" w:lineRule="auto"/>
        <w:ind w:left="0" w:firstLine="709"/>
      </w:pPr>
      <w:r w:rsidRPr="00645A74">
        <w:t>спортивный праздник, посвященный Дню защитника Отечества;</w:t>
      </w:r>
    </w:p>
    <w:p w:rsidR="00DD044F" w:rsidRPr="00645A74" w:rsidRDefault="00DD044F" w:rsidP="005C50C0">
      <w:pPr>
        <w:pStyle w:val="af5"/>
        <w:numPr>
          <w:ilvl w:val="0"/>
          <w:numId w:val="17"/>
        </w:numPr>
        <w:spacing w:after="0" w:line="240" w:lineRule="auto"/>
        <w:ind w:left="0" w:firstLine="709"/>
      </w:pPr>
      <w:r w:rsidRPr="00645A74">
        <w:t>неделя здоровья, осенние и зимние походы;</w:t>
      </w:r>
    </w:p>
    <w:p w:rsidR="00DD044F" w:rsidRPr="00645A74" w:rsidRDefault="00DD044F" w:rsidP="005C50C0">
      <w:pPr>
        <w:pStyle w:val="af5"/>
        <w:numPr>
          <w:ilvl w:val="0"/>
          <w:numId w:val="17"/>
        </w:numPr>
        <w:spacing w:after="0" w:line="240" w:lineRule="auto"/>
        <w:ind w:left="0" w:firstLine="709"/>
      </w:pPr>
      <w:r w:rsidRPr="00645A74">
        <w:t>первенство по волейболу среди студентов колледжа;</w:t>
      </w:r>
    </w:p>
    <w:p w:rsidR="00DD044F" w:rsidRPr="00645A74" w:rsidRDefault="00DD044F" w:rsidP="005C50C0">
      <w:pPr>
        <w:pStyle w:val="af5"/>
        <w:numPr>
          <w:ilvl w:val="0"/>
          <w:numId w:val="17"/>
        </w:numPr>
        <w:spacing w:after="0" w:line="240" w:lineRule="auto"/>
        <w:ind w:left="0" w:firstLine="709"/>
      </w:pPr>
      <w:r w:rsidRPr="00645A74">
        <w:t>первенство по футболу среди студентов колледжа;</w:t>
      </w:r>
    </w:p>
    <w:p w:rsidR="00DD044F" w:rsidRPr="00645A74" w:rsidRDefault="00DD044F" w:rsidP="005C50C0">
      <w:pPr>
        <w:pStyle w:val="af5"/>
        <w:numPr>
          <w:ilvl w:val="0"/>
          <w:numId w:val="17"/>
        </w:numPr>
        <w:spacing w:after="0" w:line="240" w:lineRule="auto"/>
        <w:ind w:left="0" w:firstLine="709"/>
      </w:pPr>
      <w:r w:rsidRPr="00645A74">
        <w:t>первенство по настольному теннису среди студентов колледжа;</w:t>
      </w:r>
    </w:p>
    <w:p w:rsidR="00DD044F" w:rsidRPr="00645A74" w:rsidRDefault="00DD044F" w:rsidP="005C50C0">
      <w:pPr>
        <w:pStyle w:val="af5"/>
        <w:numPr>
          <w:ilvl w:val="0"/>
          <w:numId w:val="17"/>
        </w:numPr>
        <w:spacing w:after="0" w:line="240" w:lineRule="auto"/>
        <w:ind w:left="0" w:firstLine="709"/>
      </w:pPr>
      <w:r w:rsidRPr="00645A74">
        <w:t>участие в акциях и соревнованиях АССК</w:t>
      </w:r>
    </w:p>
    <w:p w:rsidR="00DD044F" w:rsidRPr="00645A74" w:rsidRDefault="00DD044F" w:rsidP="00DD044F">
      <w:pPr>
        <w:spacing w:after="0" w:line="240" w:lineRule="auto"/>
        <w:ind w:firstLine="709"/>
        <w:rPr>
          <w:rFonts w:ascii="Times New Roman" w:hAnsi="Times New Roman"/>
          <w:sz w:val="28"/>
        </w:rPr>
      </w:pPr>
      <w:r w:rsidRPr="00645A74">
        <w:rPr>
          <w:rFonts w:ascii="Times New Roman" w:hAnsi="Times New Roman"/>
          <w:sz w:val="28"/>
        </w:rPr>
        <w:t>Муниципальный уровень:</w:t>
      </w:r>
    </w:p>
    <w:p w:rsidR="00DD044F" w:rsidRPr="00645A74" w:rsidRDefault="00DD044F" w:rsidP="005C50C0">
      <w:pPr>
        <w:pStyle w:val="af5"/>
        <w:numPr>
          <w:ilvl w:val="0"/>
          <w:numId w:val="18"/>
        </w:numPr>
        <w:spacing w:after="0" w:line="240" w:lineRule="auto"/>
        <w:ind w:left="0" w:firstLine="709"/>
      </w:pPr>
      <w:r w:rsidRPr="00645A74">
        <w:t>Первенство города по волейболу среди ССУЗов (1 место девушки, 2 место юноши).</w:t>
      </w:r>
      <w:r w:rsidRPr="00645A74">
        <w:tab/>
      </w:r>
    </w:p>
    <w:p w:rsidR="00DD044F" w:rsidRPr="00645A74" w:rsidRDefault="00DD044F" w:rsidP="005C50C0">
      <w:pPr>
        <w:pStyle w:val="af5"/>
        <w:numPr>
          <w:ilvl w:val="0"/>
          <w:numId w:val="18"/>
        </w:numPr>
        <w:spacing w:after="0" w:line="240" w:lineRule="auto"/>
        <w:ind w:left="0" w:firstLine="709"/>
      </w:pPr>
      <w:r w:rsidRPr="00645A74">
        <w:t>Первенство города по баскетболу среди ССУЗов (1 место девушки, 2 место юноши).</w:t>
      </w:r>
    </w:p>
    <w:p w:rsidR="00DD044F" w:rsidRPr="00645A74" w:rsidRDefault="00DD044F" w:rsidP="005C50C0">
      <w:pPr>
        <w:pStyle w:val="af5"/>
        <w:numPr>
          <w:ilvl w:val="0"/>
          <w:numId w:val="18"/>
        </w:numPr>
        <w:spacing w:after="0" w:line="240" w:lineRule="auto"/>
        <w:ind w:left="0" w:firstLine="709"/>
      </w:pPr>
      <w:r w:rsidRPr="00645A74">
        <w:t>Первенство города по мини-футболу среди ССУЗов (1 место юноши).</w:t>
      </w:r>
    </w:p>
    <w:p w:rsidR="00DD044F" w:rsidRPr="00645A74" w:rsidRDefault="00DD044F" w:rsidP="005C50C0">
      <w:pPr>
        <w:pStyle w:val="af5"/>
        <w:numPr>
          <w:ilvl w:val="0"/>
          <w:numId w:val="18"/>
        </w:numPr>
        <w:spacing w:after="0" w:line="240" w:lineRule="auto"/>
        <w:ind w:left="0" w:firstLine="709"/>
      </w:pPr>
      <w:r w:rsidRPr="00645A74">
        <w:t>«Шведские эстафеты» среди ССУЗов.</w:t>
      </w:r>
    </w:p>
    <w:p w:rsidR="00DD044F" w:rsidRPr="00645A74" w:rsidRDefault="00DD044F" w:rsidP="005C50C0">
      <w:pPr>
        <w:pStyle w:val="af5"/>
        <w:numPr>
          <w:ilvl w:val="0"/>
          <w:numId w:val="18"/>
        </w:numPr>
        <w:spacing w:after="0" w:line="240" w:lineRule="auto"/>
        <w:ind w:left="0" w:firstLine="709"/>
      </w:pPr>
      <w:r w:rsidRPr="00645A74">
        <w:t>«Осенний кросс» среди ССУЗов (1 место).</w:t>
      </w:r>
    </w:p>
    <w:p w:rsidR="00DD044F" w:rsidRPr="00645A74" w:rsidRDefault="00DD044F" w:rsidP="005C50C0">
      <w:pPr>
        <w:pStyle w:val="af5"/>
        <w:numPr>
          <w:ilvl w:val="0"/>
          <w:numId w:val="18"/>
        </w:numPr>
        <w:spacing w:after="0" w:line="240" w:lineRule="auto"/>
        <w:ind w:left="0" w:firstLine="709"/>
      </w:pPr>
      <w:r w:rsidRPr="00645A74">
        <w:t>Легкая атлетика среди ССУЗов.</w:t>
      </w:r>
    </w:p>
    <w:p w:rsidR="00DD044F" w:rsidRPr="00645A74" w:rsidRDefault="00DD044F" w:rsidP="005C50C0">
      <w:pPr>
        <w:pStyle w:val="af5"/>
        <w:numPr>
          <w:ilvl w:val="0"/>
          <w:numId w:val="18"/>
        </w:numPr>
        <w:spacing w:after="0" w:line="240" w:lineRule="auto"/>
        <w:ind w:left="0" w:firstLine="709"/>
      </w:pPr>
      <w:r w:rsidRPr="00645A74">
        <w:t>Легкоатлетическая эстафета, посвященная ВОВ среди ССУЗов.</w:t>
      </w:r>
    </w:p>
    <w:p w:rsidR="00DD044F" w:rsidRPr="00645A74" w:rsidRDefault="00DD044F" w:rsidP="005C50C0">
      <w:pPr>
        <w:pStyle w:val="af5"/>
        <w:numPr>
          <w:ilvl w:val="0"/>
          <w:numId w:val="18"/>
        </w:numPr>
        <w:spacing w:after="0" w:line="240" w:lineRule="auto"/>
        <w:ind w:left="0" w:firstLine="709"/>
      </w:pPr>
      <w:r w:rsidRPr="00645A74">
        <w:t>Первенство города по мини-футболу (3 место в Первом дивизионе на золотом кубке).</w:t>
      </w:r>
    </w:p>
    <w:p w:rsidR="00DD044F" w:rsidRPr="00645A74" w:rsidRDefault="00DD044F" w:rsidP="005C50C0">
      <w:pPr>
        <w:pStyle w:val="af5"/>
        <w:numPr>
          <w:ilvl w:val="0"/>
          <w:numId w:val="18"/>
        </w:numPr>
        <w:spacing w:after="0" w:line="240" w:lineRule="auto"/>
        <w:ind w:left="0" w:firstLine="709"/>
      </w:pPr>
      <w:r w:rsidRPr="00645A74">
        <w:t>Сдача нормативов комплекса ГТО.</w:t>
      </w:r>
    </w:p>
    <w:p w:rsidR="00DD044F" w:rsidRPr="00645A74" w:rsidRDefault="00DD044F" w:rsidP="00DD044F">
      <w:pPr>
        <w:spacing w:after="0" w:line="240" w:lineRule="auto"/>
        <w:ind w:firstLine="709"/>
        <w:rPr>
          <w:rFonts w:ascii="Times New Roman" w:hAnsi="Times New Roman"/>
          <w:sz w:val="28"/>
        </w:rPr>
      </w:pPr>
      <w:r w:rsidRPr="00645A74">
        <w:rPr>
          <w:rFonts w:ascii="Times New Roman" w:hAnsi="Times New Roman"/>
          <w:sz w:val="28"/>
        </w:rPr>
        <w:t>Региональный уровень:</w:t>
      </w:r>
    </w:p>
    <w:p w:rsidR="00DD044F" w:rsidRPr="00645A74" w:rsidRDefault="00DD044F" w:rsidP="005C50C0">
      <w:pPr>
        <w:pStyle w:val="af5"/>
        <w:numPr>
          <w:ilvl w:val="0"/>
          <w:numId w:val="19"/>
        </w:numPr>
        <w:spacing w:after="0" w:line="240" w:lineRule="auto"/>
        <w:ind w:left="0" w:firstLine="709"/>
      </w:pPr>
      <w:r w:rsidRPr="00645A74">
        <w:t>Зимний и летний фестиваль ГТО среди студентов обучающихся по программе СПО.</w:t>
      </w:r>
    </w:p>
    <w:p w:rsidR="00DD044F" w:rsidRPr="00645A74" w:rsidRDefault="00DD044F" w:rsidP="005C50C0">
      <w:pPr>
        <w:pStyle w:val="af5"/>
        <w:numPr>
          <w:ilvl w:val="0"/>
          <w:numId w:val="19"/>
        </w:numPr>
        <w:spacing w:after="0" w:line="240" w:lineRule="auto"/>
        <w:ind w:left="0" w:firstLine="709"/>
      </w:pPr>
      <w:r w:rsidRPr="00645A74">
        <w:lastRenderedPageBreak/>
        <w:t>Первенство города по волейболу.</w:t>
      </w:r>
    </w:p>
    <w:p w:rsidR="00DD044F" w:rsidRPr="00645A74" w:rsidRDefault="00DD044F" w:rsidP="005C50C0">
      <w:pPr>
        <w:pStyle w:val="af5"/>
        <w:numPr>
          <w:ilvl w:val="0"/>
          <w:numId w:val="19"/>
        </w:numPr>
        <w:spacing w:after="0" w:line="240" w:lineRule="auto"/>
        <w:ind w:left="0" w:firstLine="709"/>
      </w:pPr>
      <w:r w:rsidRPr="00645A74">
        <w:t>Первенство города по баскетболу.</w:t>
      </w:r>
    </w:p>
    <w:p w:rsidR="00DD044F" w:rsidRPr="00645A74" w:rsidRDefault="00DD044F" w:rsidP="005C50C0">
      <w:pPr>
        <w:pStyle w:val="af5"/>
        <w:numPr>
          <w:ilvl w:val="0"/>
          <w:numId w:val="19"/>
        </w:numPr>
        <w:spacing w:after="0" w:line="240" w:lineRule="auto"/>
        <w:ind w:left="0" w:firstLine="709"/>
      </w:pPr>
      <w:r w:rsidRPr="00645A74">
        <w:t>Первенство города по мини-футболу.</w:t>
      </w:r>
    </w:p>
    <w:p w:rsidR="00DD044F" w:rsidRPr="00645A74" w:rsidRDefault="00DD044F" w:rsidP="00DD044F">
      <w:pPr>
        <w:spacing w:after="0" w:line="240" w:lineRule="auto"/>
        <w:ind w:firstLine="709"/>
        <w:rPr>
          <w:rFonts w:ascii="Times New Roman" w:hAnsi="Times New Roman"/>
          <w:sz w:val="28"/>
        </w:rPr>
      </w:pPr>
      <w:r w:rsidRPr="00645A74">
        <w:rPr>
          <w:rFonts w:ascii="Times New Roman" w:hAnsi="Times New Roman"/>
          <w:sz w:val="28"/>
        </w:rPr>
        <w:t xml:space="preserve">Всероссийский уровень: </w:t>
      </w:r>
      <w:r>
        <w:rPr>
          <w:rFonts w:ascii="Times New Roman" w:hAnsi="Times New Roman"/>
          <w:sz w:val="28"/>
        </w:rPr>
        <w:t xml:space="preserve"> </w:t>
      </w:r>
      <w:r w:rsidRPr="00645A74">
        <w:rPr>
          <w:rFonts w:ascii="Times New Roman" w:hAnsi="Times New Roman"/>
          <w:sz w:val="28"/>
        </w:rPr>
        <w:t>Всероссийский  онлайн-фестиваль «ТРОФИ ГТО»</w:t>
      </w:r>
      <w:r>
        <w:rPr>
          <w:rFonts w:ascii="Times New Roman" w:hAnsi="Times New Roman"/>
          <w:sz w:val="28"/>
        </w:rPr>
        <w:t>.</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Организовано участие студентов в судействе  лыжных соревнований на приз газеты «Сокольская правда», сдаче норм ГТО  5 и 6 ступеней,  первенстве по футболу среди учебных групп БПОУ ВО «Сокольский лесопромышленный техникум».</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xml:space="preserve"> Разработан сценарий, изготовлены атрибуты  и проведены  спортивный праздник для юношей, посвященный Дню защитника Отечества, спортивный праздник для девушек «Принцесса спорта».</w:t>
      </w:r>
    </w:p>
    <w:p w:rsidR="00DD044F" w:rsidRPr="00645A74" w:rsidRDefault="00DD044F" w:rsidP="00DD044F">
      <w:pPr>
        <w:spacing w:after="0" w:line="240" w:lineRule="auto"/>
        <w:ind w:firstLine="709"/>
        <w:jc w:val="both"/>
        <w:rPr>
          <w:rFonts w:ascii="Times New Roman" w:hAnsi="Times New Roman"/>
          <w:sz w:val="28"/>
        </w:rPr>
      </w:pP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Систематически для студентов организовывались встречи с интересными людьми города и области, проходившими на базе учреждений культуры Сокольского муниципального района в БУК СМР «Сокольский районный музей» и дворцах культуры города.</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Традиционно коллектив колледжа поддерживает дружеские взаимоотношения с образовательными организациями города и района, организуя совместные мероприятия или оказывая помощь в их реализации:</w:t>
      </w:r>
    </w:p>
    <w:p w:rsidR="00DD044F" w:rsidRPr="00645A74" w:rsidRDefault="00DD044F" w:rsidP="005C50C0">
      <w:pPr>
        <w:numPr>
          <w:ilvl w:val="0"/>
          <w:numId w:val="8"/>
        </w:numPr>
        <w:spacing w:after="0" w:line="240" w:lineRule="auto"/>
        <w:jc w:val="both"/>
        <w:rPr>
          <w:rFonts w:ascii="Times New Roman" w:hAnsi="Times New Roman"/>
          <w:sz w:val="28"/>
        </w:rPr>
      </w:pPr>
      <w:r w:rsidRPr="00645A74">
        <w:rPr>
          <w:rFonts w:ascii="Times New Roman" w:hAnsi="Times New Roman"/>
          <w:sz w:val="28"/>
        </w:rPr>
        <w:t xml:space="preserve">в ПНИ «Сосновая Роща» г. Кадников, </w:t>
      </w:r>
      <w:r w:rsidRPr="00645A74">
        <w:rPr>
          <w:rFonts w:ascii="Times New Roman" w:hAnsi="Times New Roman"/>
          <w:sz w:val="28"/>
          <w:highlight w:val="white"/>
        </w:rPr>
        <w:t>спортивные мероприятия, мастер-классы;</w:t>
      </w:r>
    </w:p>
    <w:p w:rsidR="00DD044F" w:rsidRPr="00645A74" w:rsidRDefault="00DD044F" w:rsidP="005C50C0">
      <w:pPr>
        <w:numPr>
          <w:ilvl w:val="0"/>
          <w:numId w:val="8"/>
        </w:numPr>
        <w:spacing w:after="0" w:line="240" w:lineRule="auto"/>
        <w:jc w:val="both"/>
        <w:rPr>
          <w:rFonts w:ascii="Times New Roman" w:hAnsi="Times New Roman"/>
          <w:sz w:val="28"/>
        </w:rPr>
      </w:pPr>
      <w:r w:rsidRPr="00645A74">
        <w:rPr>
          <w:rFonts w:ascii="Times New Roman" w:hAnsi="Times New Roman"/>
          <w:sz w:val="28"/>
          <w:highlight w:val="white"/>
        </w:rPr>
        <w:t xml:space="preserve"> творческие вечера для клиентов  </w:t>
      </w:r>
      <w:r w:rsidRPr="00645A74">
        <w:rPr>
          <w:rFonts w:ascii="Times New Roman" w:hAnsi="Times New Roman"/>
          <w:sz w:val="28"/>
        </w:rPr>
        <w:t>АУ СО ВО «Сокольский дом-интернат для престарелых и инвалидов».</w:t>
      </w:r>
      <w:r w:rsidRPr="00645A74">
        <w:rPr>
          <w:rFonts w:ascii="Times New Roman" w:hAnsi="Times New Roman"/>
          <w:sz w:val="28"/>
          <w:highlight w:val="white"/>
        </w:rPr>
        <w:t xml:space="preserve"> </w:t>
      </w:r>
    </w:p>
    <w:p w:rsidR="00DD044F" w:rsidRPr="00645A74" w:rsidRDefault="00DD044F" w:rsidP="00DD044F">
      <w:pPr>
        <w:spacing w:after="0" w:line="240" w:lineRule="auto"/>
        <w:jc w:val="both"/>
        <w:rPr>
          <w:rFonts w:ascii="Times New Roman" w:hAnsi="Times New Roman"/>
          <w:sz w:val="28"/>
        </w:rPr>
      </w:pPr>
      <w:r w:rsidRPr="00645A74">
        <w:rPr>
          <w:rFonts w:ascii="Times New Roman" w:hAnsi="Times New Roman"/>
          <w:sz w:val="28"/>
        </w:rPr>
        <w:t xml:space="preserve">             </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Студенты колледжа под руководством преподавателей занимаются исследовательской деятельностью и принимают участие в конференциях различного уровня:</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xml:space="preserve">- </w:t>
      </w:r>
      <w:r w:rsidRPr="00645A74">
        <w:rPr>
          <w:rFonts w:ascii="Times New Roman" w:hAnsi="Times New Roman"/>
          <w:sz w:val="28"/>
          <w:highlight w:val="white"/>
        </w:rPr>
        <w:t>Образовательный форум для добровольческого актива СМР;</w:t>
      </w:r>
    </w:p>
    <w:p w:rsidR="00DD044F" w:rsidRPr="00645A74" w:rsidRDefault="00DD044F" w:rsidP="005C50C0">
      <w:pPr>
        <w:numPr>
          <w:ilvl w:val="0"/>
          <w:numId w:val="9"/>
        </w:numPr>
        <w:spacing w:after="0" w:line="240" w:lineRule="auto"/>
        <w:rPr>
          <w:rFonts w:ascii="Times New Roman" w:hAnsi="Times New Roman"/>
          <w:sz w:val="28"/>
          <w:highlight w:val="white"/>
        </w:rPr>
      </w:pPr>
      <w:r w:rsidRPr="00645A74">
        <w:rPr>
          <w:rFonts w:ascii="Times New Roman" w:hAnsi="Times New Roman"/>
          <w:sz w:val="28"/>
        </w:rPr>
        <w:t>участие в Малых Дмитриевских чтениях;</w:t>
      </w:r>
    </w:p>
    <w:p w:rsidR="00DD044F" w:rsidRPr="00645A74" w:rsidRDefault="00DD044F" w:rsidP="005C50C0">
      <w:pPr>
        <w:numPr>
          <w:ilvl w:val="0"/>
          <w:numId w:val="9"/>
        </w:numPr>
        <w:spacing w:after="0" w:line="240" w:lineRule="auto"/>
        <w:ind w:hanging="283"/>
        <w:jc w:val="both"/>
        <w:rPr>
          <w:rFonts w:ascii="Times New Roman" w:hAnsi="Times New Roman"/>
          <w:sz w:val="28"/>
        </w:rPr>
      </w:pPr>
      <w:r w:rsidRPr="00645A74">
        <w:rPr>
          <w:rFonts w:ascii="Times New Roman" w:hAnsi="Times New Roman"/>
          <w:sz w:val="28"/>
        </w:rPr>
        <w:t xml:space="preserve"> организована и проведена заочная студенческая научно-практическая конференция «Образование и культура: ценностные ориентации будущих профессионалов» (БПОУ ВО «Сокольский педагогический колледж»);</w:t>
      </w:r>
    </w:p>
    <w:p w:rsidR="00DD044F" w:rsidRPr="00645A74" w:rsidRDefault="00DD044F" w:rsidP="005C50C0">
      <w:pPr>
        <w:numPr>
          <w:ilvl w:val="0"/>
          <w:numId w:val="9"/>
        </w:numPr>
        <w:spacing w:after="0" w:line="240" w:lineRule="auto"/>
        <w:ind w:hanging="283"/>
        <w:jc w:val="both"/>
        <w:rPr>
          <w:rFonts w:ascii="Times New Roman" w:hAnsi="Times New Roman"/>
          <w:sz w:val="28"/>
        </w:rPr>
      </w:pPr>
      <w:r w:rsidRPr="00645A74">
        <w:rPr>
          <w:rFonts w:ascii="Times New Roman" w:hAnsi="Times New Roman"/>
          <w:sz w:val="28"/>
        </w:rPr>
        <w:t xml:space="preserve"> участие в областной научно-практической конференции «Война. Победа. Память» (г. Белозерск); </w:t>
      </w:r>
    </w:p>
    <w:p w:rsidR="00DD044F" w:rsidRPr="00645A74" w:rsidRDefault="00DD044F" w:rsidP="005C50C0">
      <w:pPr>
        <w:numPr>
          <w:ilvl w:val="0"/>
          <w:numId w:val="9"/>
        </w:numPr>
        <w:spacing w:after="0" w:line="240" w:lineRule="auto"/>
        <w:ind w:hanging="283"/>
        <w:jc w:val="both"/>
        <w:rPr>
          <w:rFonts w:ascii="Times New Roman" w:hAnsi="Times New Roman"/>
          <w:sz w:val="28"/>
        </w:rPr>
      </w:pPr>
      <w:r w:rsidRPr="00645A74">
        <w:rPr>
          <w:rFonts w:ascii="Times New Roman" w:hAnsi="Times New Roman"/>
          <w:sz w:val="28"/>
        </w:rPr>
        <w:t xml:space="preserve"> участие в Межрегиональной научно-практической конференции «И помнит мир спасенный» (г. Великий Устюг);</w:t>
      </w:r>
    </w:p>
    <w:p w:rsidR="00DD044F" w:rsidRPr="00645A74" w:rsidRDefault="00DD044F" w:rsidP="00DD044F">
      <w:pPr>
        <w:spacing w:after="0" w:line="240" w:lineRule="auto"/>
        <w:ind w:firstLine="709"/>
        <w:jc w:val="both"/>
        <w:rPr>
          <w:rFonts w:ascii="Times New Roman" w:hAnsi="Times New Roman"/>
          <w:sz w:val="28"/>
        </w:rPr>
      </w:pP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xml:space="preserve">Студенты колледжа под руководством преподавателей принимают участие в </w:t>
      </w:r>
      <w:r w:rsidRPr="00645A74">
        <w:rPr>
          <w:rFonts w:ascii="Times New Roman" w:hAnsi="Times New Roman"/>
          <w:b/>
          <w:sz w:val="28"/>
        </w:rPr>
        <w:t xml:space="preserve">творческих конкурсах </w:t>
      </w:r>
      <w:r w:rsidRPr="00645A74">
        <w:rPr>
          <w:rFonts w:ascii="Times New Roman" w:hAnsi="Times New Roman"/>
          <w:sz w:val="28"/>
        </w:rPr>
        <w:t>разного уровня и направлений:</w:t>
      </w:r>
    </w:p>
    <w:p w:rsidR="00DD044F" w:rsidRPr="00645A74" w:rsidRDefault="00DD044F" w:rsidP="005C50C0">
      <w:pPr>
        <w:numPr>
          <w:ilvl w:val="0"/>
          <w:numId w:val="9"/>
        </w:numPr>
        <w:spacing w:after="0" w:line="240" w:lineRule="auto"/>
        <w:ind w:hanging="283"/>
        <w:jc w:val="both"/>
        <w:rPr>
          <w:rFonts w:ascii="Times New Roman" w:hAnsi="Times New Roman"/>
          <w:sz w:val="28"/>
        </w:rPr>
      </w:pPr>
      <w:r w:rsidRPr="00645A74">
        <w:rPr>
          <w:rFonts w:ascii="Times New Roman" w:hAnsi="Times New Roman"/>
          <w:sz w:val="28"/>
        </w:rPr>
        <w:t xml:space="preserve"> молодежный развлекательный проект «Студент, лови момент!»;</w:t>
      </w:r>
    </w:p>
    <w:p w:rsidR="00DD044F" w:rsidRPr="00645A74" w:rsidRDefault="00DD044F" w:rsidP="005C50C0">
      <w:pPr>
        <w:numPr>
          <w:ilvl w:val="0"/>
          <w:numId w:val="9"/>
        </w:numPr>
        <w:spacing w:after="0" w:line="240" w:lineRule="auto"/>
        <w:ind w:hanging="283"/>
        <w:jc w:val="both"/>
        <w:rPr>
          <w:rFonts w:ascii="Times New Roman" w:hAnsi="Times New Roman"/>
          <w:sz w:val="28"/>
        </w:rPr>
      </w:pPr>
      <w:r w:rsidRPr="00645A74">
        <w:rPr>
          <w:rFonts w:ascii="Times New Roman" w:hAnsi="Times New Roman"/>
          <w:sz w:val="28"/>
        </w:rPr>
        <w:t xml:space="preserve"> ФБ и ЗЧ «ЧГУ» Фотоконкурс «Уголки Вологодчины»;</w:t>
      </w:r>
    </w:p>
    <w:p w:rsidR="00DD044F" w:rsidRPr="00645A74" w:rsidRDefault="00DD044F" w:rsidP="005C50C0">
      <w:pPr>
        <w:numPr>
          <w:ilvl w:val="0"/>
          <w:numId w:val="9"/>
        </w:numPr>
        <w:spacing w:after="0" w:line="240" w:lineRule="auto"/>
        <w:ind w:hanging="283"/>
        <w:jc w:val="both"/>
        <w:rPr>
          <w:rFonts w:ascii="Times New Roman" w:hAnsi="Times New Roman"/>
          <w:sz w:val="28"/>
        </w:rPr>
      </w:pPr>
      <w:r w:rsidRPr="00645A74">
        <w:rPr>
          <w:rFonts w:ascii="Times New Roman" w:hAnsi="Times New Roman"/>
          <w:sz w:val="28"/>
        </w:rPr>
        <w:t xml:space="preserve">  Региональный этап Всероссийского конкурса творческих работ, обучающихся по программам СПО «Зеленые технологии»</w:t>
      </w:r>
    </w:p>
    <w:p w:rsidR="00DD044F" w:rsidRPr="00645A74" w:rsidRDefault="00DD044F" w:rsidP="005C50C0">
      <w:pPr>
        <w:numPr>
          <w:ilvl w:val="0"/>
          <w:numId w:val="9"/>
        </w:numPr>
        <w:spacing w:after="0" w:line="240" w:lineRule="auto"/>
        <w:ind w:hanging="283"/>
        <w:jc w:val="both"/>
        <w:rPr>
          <w:rFonts w:ascii="Times New Roman" w:hAnsi="Times New Roman"/>
          <w:sz w:val="28"/>
        </w:rPr>
      </w:pPr>
      <w:r w:rsidRPr="00645A74">
        <w:rPr>
          <w:rFonts w:ascii="Times New Roman" w:hAnsi="Times New Roman"/>
          <w:sz w:val="28"/>
        </w:rPr>
        <w:t xml:space="preserve"> Районный фестиваль художественного творчества на Пасхальную тематику в ЦНК И ХР «Сокольский»;</w:t>
      </w:r>
    </w:p>
    <w:p w:rsidR="00DD044F" w:rsidRPr="00645A74" w:rsidRDefault="00DD044F" w:rsidP="005C50C0">
      <w:pPr>
        <w:numPr>
          <w:ilvl w:val="0"/>
          <w:numId w:val="9"/>
        </w:numPr>
        <w:spacing w:after="0" w:line="240" w:lineRule="auto"/>
        <w:ind w:hanging="283"/>
        <w:jc w:val="both"/>
        <w:rPr>
          <w:rFonts w:ascii="Times New Roman" w:hAnsi="Times New Roman"/>
          <w:sz w:val="28"/>
        </w:rPr>
      </w:pPr>
      <w:r w:rsidRPr="00645A74">
        <w:rPr>
          <w:rFonts w:ascii="Times New Roman" w:hAnsi="Times New Roman"/>
          <w:sz w:val="28"/>
        </w:rPr>
        <w:lastRenderedPageBreak/>
        <w:t xml:space="preserve"> Октябрь - Онлайн-флешмоб «ЯНАПРАКТИКЕ», ко дню ПТО;</w:t>
      </w:r>
    </w:p>
    <w:p w:rsidR="00DD044F" w:rsidRPr="00645A74" w:rsidRDefault="00DD044F" w:rsidP="005C50C0">
      <w:pPr>
        <w:numPr>
          <w:ilvl w:val="0"/>
          <w:numId w:val="9"/>
        </w:numPr>
        <w:spacing w:after="0" w:line="240" w:lineRule="auto"/>
        <w:ind w:hanging="283"/>
        <w:jc w:val="both"/>
        <w:rPr>
          <w:rFonts w:ascii="Times New Roman" w:hAnsi="Times New Roman"/>
          <w:sz w:val="28"/>
        </w:rPr>
      </w:pPr>
      <w:r w:rsidRPr="00645A74">
        <w:rPr>
          <w:rFonts w:ascii="Times New Roman" w:hAnsi="Times New Roman"/>
          <w:sz w:val="28"/>
        </w:rPr>
        <w:t xml:space="preserve"> Октябрь - Областной конкурс «А музы не молчали»;</w:t>
      </w:r>
    </w:p>
    <w:p w:rsidR="00DD044F" w:rsidRPr="00645A74" w:rsidRDefault="00DD044F" w:rsidP="005C50C0">
      <w:pPr>
        <w:numPr>
          <w:ilvl w:val="0"/>
          <w:numId w:val="9"/>
        </w:numPr>
        <w:spacing w:after="0" w:line="240" w:lineRule="auto"/>
        <w:ind w:hanging="283"/>
        <w:jc w:val="both"/>
        <w:rPr>
          <w:rFonts w:ascii="Times New Roman" w:hAnsi="Times New Roman"/>
          <w:sz w:val="28"/>
        </w:rPr>
      </w:pPr>
      <w:r w:rsidRPr="00645A74">
        <w:rPr>
          <w:rFonts w:ascii="Times New Roman" w:hAnsi="Times New Roman"/>
          <w:sz w:val="28"/>
        </w:rPr>
        <w:t xml:space="preserve"> 10 декабря - Областной конкурс профессионального и творческого мастерства «Мисс Профессионализм»; </w:t>
      </w:r>
    </w:p>
    <w:p w:rsidR="00DD044F" w:rsidRPr="00645A74" w:rsidRDefault="00DD044F" w:rsidP="005C50C0">
      <w:pPr>
        <w:numPr>
          <w:ilvl w:val="0"/>
          <w:numId w:val="9"/>
        </w:numPr>
        <w:spacing w:after="0" w:line="240" w:lineRule="auto"/>
        <w:ind w:hanging="283"/>
        <w:jc w:val="both"/>
        <w:rPr>
          <w:rFonts w:ascii="Times New Roman" w:hAnsi="Times New Roman"/>
          <w:sz w:val="28"/>
        </w:rPr>
      </w:pPr>
      <w:r w:rsidRPr="00645A74">
        <w:rPr>
          <w:rFonts w:ascii="Times New Roman" w:hAnsi="Times New Roman"/>
          <w:sz w:val="28"/>
        </w:rPr>
        <w:t xml:space="preserve"> Областной конкурс читательских рекомендаций;</w:t>
      </w:r>
    </w:p>
    <w:p w:rsidR="00DD044F" w:rsidRPr="00645A74" w:rsidRDefault="00DD044F" w:rsidP="00DD044F">
      <w:pPr>
        <w:spacing w:after="0" w:line="240" w:lineRule="auto"/>
        <w:jc w:val="both"/>
        <w:rPr>
          <w:rFonts w:ascii="Times New Roman" w:hAnsi="Times New Roman"/>
          <w:sz w:val="28"/>
          <w:highlight w:val="white"/>
        </w:rPr>
      </w:pP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xml:space="preserve">Воспитательная система работы в колледже предполагает </w:t>
      </w:r>
      <w:r w:rsidRPr="00645A74">
        <w:rPr>
          <w:rFonts w:ascii="Times New Roman" w:hAnsi="Times New Roman"/>
          <w:b/>
          <w:sz w:val="28"/>
        </w:rPr>
        <w:t>организацию культурного досуга студенто</w:t>
      </w:r>
      <w:r w:rsidRPr="00645A74">
        <w:rPr>
          <w:rFonts w:ascii="Times New Roman" w:hAnsi="Times New Roman"/>
          <w:sz w:val="28"/>
        </w:rPr>
        <w:t>в, в число таких мероприятий вошли:</w:t>
      </w:r>
    </w:p>
    <w:p w:rsidR="00DD044F" w:rsidRPr="00645A74" w:rsidRDefault="00DD044F" w:rsidP="005C50C0">
      <w:pPr>
        <w:numPr>
          <w:ilvl w:val="0"/>
          <w:numId w:val="10"/>
        </w:numPr>
        <w:spacing w:after="0" w:line="240" w:lineRule="auto"/>
        <w:jc w:val="both"/>
        <w:rPr>
          <w:rFonts w:ascii="Times New Roman" w:hAnsi="Times New Roman"/>
          <w:sz w:val="28"/>
        </w:rPr>
      </w:pPr>
      <w:r w:rsidRPr="00645A74">
        <w:rPr>
          <w:rFonts w:ascii="Times New Roman" w:hAnsi="Times New Roman"/>
          <w:sz w:val="28"/>
          <w:highlight w:val="white"/>
        </w:rPr>
        <w:t>осенние походы</w:t>
      </w:r>
      <w:r w:rsidRPr="00645A74">
        <w:rPr>
          <w:rFonts w:ascii="Times New Roman" w:hAnsi="Times New Roman"/>
          <w:sz w:val="28"/>
        </w:rPr>
        <w:t xml:space="preserve">; </w:t>
      </w:r>
    </w:p>
    <w:p w:rsidR="00DD044F" w:rsidRPr="00645A74" w:rsidRDefault="00DD044F" w:rsidP="005C50C0">
      <w:pPr>
        <w:numPr>
          <w:ilvl w:val="0"/>
          <w:numId w:val="10"/>
        </w:numPr>
        <w:spacing w:after="0" w:line="240" w:lineRule="auto"/>
        <w:jc w:val="both"/>
        <w:rPr>
          <w:rFonts w:ascii="Times New Roman" w:hAnsi="Times New Roman"/>
          <w:sz w:val="28"/>
        </w:rPr>
      </w:pPr>
      <w:r w:rsidRPr="00645A74">
        <w:rPr>
          <w:rFonts w:ascii="Times New Roman" w:hAnsi="Times New Roman"/>
          <w:sz w:val="28"/>
        </w:rPr>
        <w:t xml:space="preserve">вечера отдыха из цикла «Давайте познакомимся»; </w:t>
      </w:r>
    </w:p>
    <w:p w:rsidR="00DD044F" w:rsidRPr="00645A74" w:rsidRDefault="00DD044F" w:rsidP="005C50C0">
      <w:pPr>
        <w:numPr>
          <w:ilvl w:val="0"/>
          <w:numId w:val="10"/>
        </w:numPr>
        <w:spacing w:after="0" w:line="240" w:lineRule="auto"/>
        <w:contextualSpacing/>
        <w:jc w:val="both"/>
        <w:rPr>
          <w:rFonts w:ascii="Times New Roman" w:hAnsi="Times New Roman"/>
          <w:sz w:val="28"/>
        </w:rPr>
      </w:pPr>
      <w:r w:rsidRPr="00645A74">
        <w:rPr>
          <w:rFonts w:ascii="Times New Roman" w:hAnsi="Times New Roman"/>
          <w:sz w:val="28"/>
          <w:highlight w:val="white"/>
        </w:rPr>
        <w:t xml:space="preserve">участие в интеллектуально-развлекательной игре в </w:t>
      </w:r>
      <w:r w:rsidRPr="00645A74">
        <w:rPr>
          <w:rFonts w:ascii="Times New Roman" w:hAnsi="Times New Roman"/>
          <w:sz w:val="28"/>
        </w:rPr>
        <w:t>учреждениях культуры Сокольского округа;</w:t>
      </w:r>
    </w:p>
    <w:p w:rsidR="00DD044F" w:rsidRPr="00645A74" w:rsidRDefault="00DD044F" w:rsidP="005C50C0">
      <w:pPr>
        <w:numPr>
          <w:ilvl w:val="0"/>
          <w:numId w:val="10"/>
        </w:numPr>
        <w:spacing w:after="0" w:line="240" w:lineRule="auto"/>
        <w:contextualSpacing/>
        <w:jc w:val="both"/>
        <w:rPr>
          <w:rFonts w:ascii="Times New Roman" w:hAnsi="Times New Roman"/>
          <w:sz w:val="28"/>
          <w:highlight w:val="white"/>
        </w:rPr>
      </w:pPr>
      <w:r w:rsidRPr="00645A74">
        <w:rPr>
          <w:rFonts w:ascii="Times New Roman" w:hAnsi="Times New Roman"/>
          <w:sz w:val="28"/>
          <w:highlight w:val="white"/>
        </w:rPr>
        <w:t>участие в молодежном развлекательном проекте «Студент, лови момент!», организованном БУК СМР «ДК «СОЛДЕК»;</w:t>
      </w:r>
    </w:p>
    <w:p w:rsidR="00DD044F" w:rsidRPr="00645A74" w:rsidRDefault="00DD044F" w:rsidP="005C50C0">
      <w:pPr>
        <w:numPr>
          <w:ilvl w:val="0"/>
          <w:numId w:val="10"/>
        </w:numPr>
        <w:spacing w:after="0" w:line="240" w:lineRule="auto"/>
        <w:contextualSpacing/>
        <w:jc w:val="both"/>
        <w:rPr>
          <w:rFonts w:ascii="Times New Roman" w:hAnsi="Times New Roman"/>
          <w:sz w:val="28"/>
          <w:highlight w:val="white"/>
        </w:rPr>
      </w:pPr>
      <w:r w:rsidRPr="00645A74">
        <w:rPr>
          <w:rFonts w:ascii="Times New Roman" w:hAnsi="Times New Roman"/>
          <w:sz w:val="28"/>
          <w:highlight w:val="white"/>
        </w:rPr>
        <w:t xml:space="preserve">в общежитии колледжа ежемесячно проходят развлекательные и познавательные мероприятия различной направленности, организуются конкурсы – на лучшую жилую комнату в студенческом общежитии «Это мой дом», турниры по настольному теннису, мастер-классы. </w:t>
      </w:r>
    </w:p>
    <w:p w:rsidR="00DD044F" w:rsidRPr="00645A74" w:rsidRDefault="00DD044F" w:rsidP="00DD044F">
      <w:pPr>
        <w:spacing w:after="0" w:line="240" w:lineRule="auto"/>
        <w:rPr>
          <w:rFonts w:ascii="Times New Roman" w:hAnsi="Times New Roman"/>
          <w:sz w:val="28"/>
        </w:rPr>
      </w:pPr>
    </w:p>
    <w:p w:rsidR="00DD044F" w:rsidRPr="00645A74" w:rsidRDefault="00DD044F" w:rsidP="00DD044F">
      <w:pPr>
        <w:spacing w:after="0" w:line="240" w:lineRule="auto"/>
        <w:ind w:firstLine="709"/>
        <w:rPr>
          <w:rFonts w:ascii="Times New Roman" w:hAnsi="Times New Roman"/>
          <w:sz w:val="28"/>
        </w:rPr>
      </w:pPr>
      <w:r w:rsidRPr="00645A74">
        <w:rPr>
          <w:rFonts w:ascii="Times New Roman" w:hAnsi="Times New Roman"/>
          <w:sz w:val="28"/>
        </w:rPr>
        <w:t xml:space="preserve">И, конечно, без помощи студентов не проходит ни один </w:t>
      </w:r>
      <w:r w:rsidRPr="00645A74">
        <w:rPr>
          <w:rFonts w:ascii="Times New Roman" w:hAnsi="Times New Roman"/>
          <w:b/>
          <w:sz w:val="28"/>
        </w:rPr>
        <w:t>праздничный концерт или торжественное мероприятие</w:t>
      </w:r>
      <w:r w:rsidRPr="00645A74">
        <w:rPr>
          <w:rFonts w:ascii="Times New Roman" w:hAnsi="Times New Roman"/>
          <w:sz w:val="28"/>
        </w:rPr>
        <w:t>:</w:t>
      </w:r>
    </w:p>
    <w:p w:rsidR="00DD044F" w:rsidRPr="00645A74" w:rsidRDefault="00DD044F" w:rsidP="005C50C0">
      <w:pPr>
        <w:numPr>
          <w:ilvl w:val="0"/>
          <w:numId w:val="11"/>
        </w:numPr>
        <w:spacing w:after="0" w:line="240" w:lineRule="auto"/>
        <w:jc w:val="both"/>
        <w:rPr>
          <w:rFonts w:ascii="Times New Roman" w:hAnsi="Times New Roman"/>
          <w:sz w:val="28"/>
        </w:rPr>
      </w:pPr>
      <w:r w:rsidRPr="00645A74">
        <w:rPr>
          <w:rFonts w:ascii="Times New Roman" w:hAnsi="Times New Roman"/>
          <w:sz w:val="28"/>
          <w:highlight w:val="white"/>
        </w:rPr>
        <w:t>праздничные концерты, посвященный празднованию Дню защитника Отечества в колледже, международного женского дня 8 марта;</w:t>
      </w:r>
    </w:p>
    <w:p w:rsidR="00DD044F" w:rsidRPr="00645A74" w:rsidRDefault="00DD044F" w:rsidP="005C50C0">
      <w:pPr>
        <w:numPr>
          <w:ilvl w:val="0"/>
          <w:numId w:val="11"/>
        </w:numPr>
        <w:spacing w:after="0" w:line="240" w:lineRule="auto"/>
        <w:jc w:val="both"/>
        <w:rPr>
          <w:rFonts w:ascii="Times New Roman" w:hAnsi="Times New Roman"/>
          <w:sz w:val="28"/>
        </w:rPr>
      </w:pPr>
      <w:r w:rsidRPr="00645A74">
        <w:rPr>
          <w:rFonts w:ascii="Times New Roman" w:hAnsi="Times New Roman"/>
          <w:sz w:val="28"/>
        </w:rPr>
        <w:t>праздничный концерт, посвящённый Дню Учителя и дню системы СПО</w:t>
      </w:r>
    </w:p>
    <w:p w:rsidR="00DD044F" w:rsidRPr="00645A74" w:rsidRDefault="00DD044F" w:rsidP="00DD044F">
      <w:pPr>
        <w:spacing w:after="0" w:line="240" w:lineRule="auto"/>
        <w:rPr>
          <w:rFonts w:ascii="Times New Roman" w:hAnsi="Times New Roman"/>
          <w:sz w:val="28"/>
        </w:rPr>
      </w:pP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xml:space="preserve">На постоянной основе организована работа </w:t>
      </w:r>
      <w:r w:rsidRPr="00645A74">
        <w:rPr>
          <w:rFonts w:ascii="Times New Roman" w:hAnsi="Times New Roman"/>
          <w:b/>
          <w:sz w:val="28"/>
        </w:rPr>
        <w:t>радиоинформирования, информационных стендов, обновление новостной ленты на официальном сайте колледжа, и группе социальной сети «ВКонтакте</w:t>
      </w:r>
      <w:r w:rsidRPr="00645A74">
        <w:rPr>
          <w:rFonts w:ascii="Times New Roman" w:hAnsi="Times New Roman"/>
          <w:sz w:val="28"/>
        </w:rPr>
        <w:t>», а также запланировано проведение тематических классные часов по праздничным и календарным датам:</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xml:space="preserve">-  День дошкольного работника (радиовыпуск праздничной студенческой передачи и ежегодные традиционные студенческие конференции по подведению итогов летней практики «Летняя практика: успехи и проблемы»); </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День пожилого человека;</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День студента;</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День Российской науки;</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Международный день грамотности;</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День российского Интернета (интернет-квест, рук. Бардина С.А., Шпагина Н.В.);</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День памяти подвига Героя России Сергея Преминина;</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День гражданской обороны;</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Международный день родного языка (радиопередача о многообразии языков.);</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День единения народов Белоруссии и России;</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lastRenderedPageBreak/>
        <w:t>- Международный день психического здоровья - День позитива;</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День волонтера;</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Тематические уроки, посвященные Дню народного единства;</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Радиопередачи и тематические уроки ОБЖ, посвященные Дню гражданской обороны;</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xml:space="preserve">- Международный день толерантности; </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Международный день объятий;</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xml:space="preserve">- Международный день библиотек </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xml:space="preserve">- День психического здоровья; </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Международный день влюбленных (мастер-классы по изготовлению валентинок, встречи с сотрудниками районной библиотеки);</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Международный день волонтера;</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День славянской письменности и культуры;</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xml:space="preserve">- Международный день друзей (тренинги взаимодействия в общежитии «Общежитие – наш дом», интерактивное занятие «Мы соседи»); </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xml:space="preserve">- День русского языка, День родного языка </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Международный день защиты детей;</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День счастья, День психического здоровья, День комплимента;</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xml:space="preserve">- Всероссийская акция «Неделя финансовой грамотности» (встреча с представителями банков); </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xml:space="preserve">- Дню памяти и скорби, посвященному началу Великой Отечественной войны; </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xml:space="preserve">- Дню контрнаступления советских войск под Москвой, </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xml:space="preserve">- Дню проведения военного парада на Красной площади в 1941 году; </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xml:space="preserve">- Дню памяти жертв Холокоста; </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xml:space="preserve">- Дню вывода советских войск из Афганистана; </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xml:space="preserve">- Дню героев Отечества; </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xml:space="preserve">- Дню неизвестного солдата; </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Дню распада СССР;</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xml:space="preserve">В рамках проведения мероприятий </w:t>
      </w:r>
      <w:r w:rsidRPr="00645A74">
        <w:rPr>
          <w:rFonts w:ascii="Times New Roman" w:hAnsi="Times New Roman"/>
          <w:b/>
          <w:sz w:val="28"/>
        </w:rPr>
        <w:t>по формированию навыков безопасного поведения</w:t>
      </w:r>
      <w:r w:rsidRPr="00645A74">
        <w:rPr>
          <w:rFonts w:ascii="Times New Roman" w:hAnsi="Times New Roman"/>
          <w:sz w:val="28"/>
        </w:rPr>
        <w:t xml:space="preserve"> прошли:</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уроки безопасности;</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xml:space="preserve">- неделя безопасности; </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Всероссийский урок безопасности в сети Интернет;</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xml:space="preserve">В ходе мероприятий, направленных на </w:t>
      </w:r>
      <w:r w:rsidRPr="00645A74">
        <w:rPr>
          <w:rFonts w:ascii="Times New Roman" w:hAnsi="Times New Roman"/>
          <w:b/>
          <w:sz w:val="28"/>
        </w:rPr>
        <w:t>профилактику правонарушений, девиантного, деструктивного поведения, незаконного</w:t>
      </w:r>
      <w:r>
        <w:rPr>
          <w:rFonts w:ascii="Times New Roman" w:hAnsi="Times New Roman"/>
          <w:b/>
          <w:sz w:val="28"/>
        </w:rPr>
        <w:t xml:space="preserve"> </w:t>
      </w:r>
      <w:r w:rsidRPr="00645A74">
        <w:rPr>
          <w:rFonts w:ascii="Times New Roman" w:hAnsi="Times New Roman"/>
          <w:b/>
          <w:sz w:val="28"/>
        </w:rPr>
        <w:t>употребления и распространения ПАВ, противодействие экстремизму и терроризму</w:t>
      </w:r>
      <w:r w:rsidRPr="00645A74">
        <w:rPr>
          <w:rFonts w:ascii="Times New Roman" w:hAnsi="Times New Roman"/>
          <w:sz w:val="28"/>
        </w:rPr>
        <w:t>, прошли:</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просмотр и обсуждение фильмов «Технология спаивания», «Черная полоса» по профилактике употребления алкоголя и ПАВ;</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Тематические классные часы «Алкоголь – друг слабости»;</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цикл радиопередач, посвященных Дню борьбы со СПИДом;</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приняли участие в кампании «Пространство без табачного дыма»;</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тренинг по профилактике ВИЧ-инфекции среди молодежи;</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акции «Сообщи, где торгуют смертью»;</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xml:space="preserve">- приняли участие в мероприятии «ВИЧ-инфекция, наркомания и алкоголизм»; </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b/>
          <w:sz w:val="28"/>
        </w:rPr>
        <w:lastRenderedPageBreak/>
        <w:t>На профилактику дорожно-транспортного травматизма</w:t>
      </w:r>
      <w:r w:rsidRPr="00645A74">
        <w:rPr>
          <w:rFonts w:ascii="Times New Roman" w:hAnsi="Times New Roman"/>
          <w:sz w:val="28"/>
        </w:rPr>
        <w:t xml:space="preserve"> направлены мероприятия:</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знакомство с видеоматериалами, предоставленными транспортной полицией по безопасности на железной и автомобильной дорогах в рамках месячника «Безопасная железная дорога»;</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месячник по безопасности дорожного движения на территории Вологодской области;</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День памяти жертв ДТП.</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xml:space="preserve">По проблеме </w:t>
      </w:r>
      <w:r w:rsidRPr="00645A74">
        <w:rPr>
          <w:rFonts w:ascii="Times New Roman" w:hAnsi="Times New Roman"/>
          <w:b/>
          <w:sz w:val="28"/>
        </w:rPr>
        <w:t>профилактики саморазрушающего суициадального поведения</w:t>
      </w:r>
      <w:r w:rsidRPr="00645A74">
        <w:rPr>
          <w:rFonts w:ascii="Times New Roman" w:hAnsi="Times New Roman"/>
          <w:sz w:val="28"/>
        </w:rPr>
        <w:t xml:space="preserve"> участвовали в:</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проведение консультации на родительском собрании в заочном формате;</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b/>
          <w:sz w:val="28"/>
        </w:rPr>
        <w:t xml:space="preserve">По профилактике СПИДа и воспитанию толерантного отношения к больным </w:t>
      </w:r>
      <w:r w:rsidRPr="00645A74">
        <w:rPr>
          <w:rFonts w:ascii="Times New Roman" w:hAnsi="Times New Roman"/>
          <w:sz w:val="28"/>
        </w:rPr>
        <w:t>прошли:</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День единых действий против ВИЧ/СПИДа: выставка рисунков, классные часы и радиопередача, акция «Красная лента»;</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Всероссийская акция «СТОП ВИЧ/СПИД» просмотр Всероссийского интернет-урока «Стоп. ВИЧ. СПИД»;</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участие в мониторинге информированности молодежи о профилактике ВИЧ-инфекции;</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xml:space="preserve">- Профилактике ранних беременностей, абортов, ВИЧ и СПИДа посвящены методические объединения педагогов и классных руководителей; </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xml:space="preserve">Студентами, педагогами колледжа, советом ветеранов Сокольского ЦБК реализуется </w:t>
      </w:r>
      <w:r w:rsidRPr="00645A74">
        <w:rPr>
          <w:rFonts w:ascii="Times New Roman" w:hAnsi="Times New Roman"/>
          <w:b/>
          <w:sz w:val="28"/>
        </w:rPr>
        <w:t>проект «Диалог поколений»</w:t>
      </w:r>
      <w:r w:rsidRPr="00645A74">
        <w:rPr>
          <w:rFonts w:ascii="Times New Roman" w:hAnsi="Times New Roman"/>
          <w:sz w:val="28"/>
        </w:rPr>
        <w:t>, в рамках которого состоялись:</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творческие поздравления ветеранов колледжа, Сокольского ЦБК в ЦНКХР «Сокольский» с праздниками День пожилого человека, 8 марта, День Победы, юбилею Сокольского ЦБК;</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Большой субботник и митинг по уборке Рабочего парка около памятника работникам комбината, погибших в Великой Отечественной войне;</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встречи в рамках реализации проекта «Диалог поколений»;</w:t>
      </w:r>
    </w:p>
    <w:p w:rsidR="00DD044F" w:rsidRPr="00645A74" w:rsidRDefault="00DD044F" w:rsidP="00DD044F">
      <w:pPr>
        <w:spacing w:after="0" w:line="240" w:lineRule="auto"/>
        <w:ind w:firstLine="709"/>
        <w:jc w:val="both"/>
        <w:rPr>
          <w:rFonts w:ascii="Times New Roman" w:hAnsi="Times New Roman"/>
          <w:b/>
          <w:sz w:val="28"/>
        </w:rPr>
      </w:pPr>
      <w:r w:rsidRPr="00645A74">
        <w:rPr>
          <w:rFonts w:ascii="Times New Roman" w:hAnsi="Times New Roman"/>
          <w:b/>
          <w:sz w:val="28"/>
        </w:rPr>
        <w:t>Экскурсии и встречи:</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встреча с представителями ЧГУ, ИНЖЭКОН, МГЮА, ВоГУ;</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 экскурсии в ДОУ г. Сокола, Комплексный центр социального обслуживания населения.</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Организовано участие студентов в социально-психологическом тестировании.</w:t>
      </w:r>
    </w:p>
    <w:p w:rsidR="00DD044F" w:rsidRPr="00645A74" w:rsidRDefault="00DD044F" w:rsidP="00DD044F">
      <w:pPr>
        <w:spacing w:after="0" w:line="240" w:lineRule="auto"/>
        <w:ind w:firstLine="709"/>
        <w:jc w:val="both"/>
        <w:rPr>
          <w:rFonts w:ascii="Times New Roman" w:hAnsi="Times New Roman"/>
          <w:sz w:val="28"/>
        </w:rPr>
      </w:pPr>
      <w:r w:rsidRPr="00645A74">
        <w:rPr>
          <w:rFonts w:ascii="Times New Roman" w:hAnsi="Times New Roman"/>
          <w:sz w:val="28"/>
        </w:rPr>
        <w:t>Регулярно проводятся заседания Совета профилактики совместно с инспекторами КДН МО МВД России «Сокольский», куда приглашаются студенты группы риска и состоящие на внутреннем учете в колледже.</w:t>
      </w:r>
    </w:p>
    <w:p w:rsidR="00DD044F" w:rsidRPr="00257C86" w:rsidRDefault="00DD044F" w:rsidP="00DD044F">
      <w:pPr>
        <w:spacing w:after="0" w:line="240" w:lineRule="auto"/>
        <w:ind w:firstLine="360"/>
        <w:jc w:val="both"/>
        <w:rPr>
          <w:rFonts w:ascii="Times New Roman" w:hAnsi="Times New Roman"/>
          <w:sz w:val="28"/>
          <w:highlight w:val="white"/>
        </w:rPr>
      </w:pPr>
    </w:p>
    <w:p w:rsidR="00DD044F" w:rsidRDefault="00DD044F" w:rsidP="00DD044F">
      <w:pPr>
        <w:spacing w:after="0" w:line="240" w:lineRule="auto"/>
        <w:ind w:firstLine="360"/>
        <w:jc w:val="both"/>
        <w:rPr>
          <w:rFonts w:ascii="Times New Roman" w:hAnsi="Times New Roman"/>
          <w:sz w:val="28"/>
          <w:highlight w:val="white"/>
        </w:rPr>
      </w:pPr>
      <w:r w:rsidRPr="00257C86">
        <w:rPr>
          <w:rFonts w:ascii="Times New Roman" w:hAnsi="Times New Roman"/>
          <w:sz w:val="28"/>
          <w:highlight w:val="white"/>
        </w:rPr>
        <w:t>В 202</w:t>
      </w:r>
      <w:r>
        <w:rPr>
          <w:rFonts w:ascii="Times New Roman" w:hAnsi="Times New Roman"/>
          <w:sz w:val="28"/>
          <w:highlight w:val="white"/>
        </w:rPr>
        <w:t>2</w:t>
      </w:r>
      <w:r w:rsidRPr="00257C86">
        <w:rPr>
          <w:rFonts w:ascii="Times New Roman" w:hAnsi="Times New Roman"/>
          <w:sz w:val="28"/>
          <w:highlight w:val="white"/>
        </w:rPr>
        <w:t xml:space="preserve"> году</w:t>
      </w:r>
      <w:r w:rsidRPr="00257C86">
        <w:rPr>
          <w:rFonts w:ascii="Times New Roman" w:hAnsi="Times New Roman"/>
          <w:b/>
          <w:sz w:val="28"/>
          <w:highlight w:val="white"/>
        </w:rPr>
        <w:t xml:space="preserve"> </w:t>
      </w:r>
      <w:r w:rsidRPr="00645A74">
        <w:rPr>
          <w:rFonts w:ascii="Times New Roman" w:hAnsi="Times New Roman"/>
          <w:sz w:val="28"/>
          <w:highlight w:val="white"/>
        </w:rPr>
        <w:t>волонтёрский отряд «ПАРУС»</w:t>
      </w:r>
      <w:r w:rsidRPr="00257C86">
        <w:rPr>
          <w:rFonts w:ascii="Times New Roman" w:hAnsi="Times New Roman"/>
          <w:b/>
          <w:sz w:val="28"/>
          <w:highlight w:val="white"/>
        </w:rPr>
        <w:t xml:space="preserve"> </w:t>
      </w:r>
      <w:r w:rsidRPr="00257C86">
        <w:rPr>
          <w:rFonts w:ascii="Times New Roman" w:hAnsi="Times New Roman"/>
          <w:sz w:val="28"/>
          <w:highlight w:val="white"/>
        </w:rPr>
        <w:t>принял участие в районных, областных, всероссийских мероприятиях:</w:t>
      </w:r>
    </w:p>
    <w:p w:rsidR="00DD044F" w:rsidRPr="00351393" w:rsidRDefault="00DD044F" w:rsidP="005C50C0">
      <w:pPr>
        <w:pStyle w:val="af5"/>
        <w:numPr>
          <w:ilvl w:val="0"/>
          <w:numId w:val="16"/>
        </w:numPr>
        <w:spacing w:after="0" w:line="240" w:lineRule="auto"/>
        <w:ind w:left="0" w:firstLine="709"/>
        <w:jc w:val="both"/>
      </w:pPr>
      <w:r w:rsidRPr="00351393">
        <w:t>Участие акции взаимопомощи #МыВместе - поздравление с Днем ангела Татьян - медицинских работников поликлиники N 1 БУЗ ВО Сокольская ЦРБ.</w:t>
      </w:r>
    </w:p>
    <w:p w:rsidR="00DD044F" w:rsidRPr="00351393" w:rsidRDefault="00DD044F" w:rsidP="005C50C0">
      <w:pPr>
        <w:pStyle w:val="af5"/>
        <w:numPr>
          <w:ilvl w:val="0"/>
          <w:numId w:val="16"/>
        </w:numPr>
        <w:spacing w:after="0" w:line="240" w:lineRule="auto"/>
        <w:ind w:left="0" w:firstLine="709"/>
        <w:jc w:val="both"/>
      </w:pPr>
      <w:r w:rsidRPr="00351393">
        <w:t>Экскурсия г. Тотьма. Посещение краеведческого музея и музейно-выставочного центра на Большой Садовой. (4 февраля 2022 г.)</w:t>
      </w:r>
    </w:p>
    <w:p w:rsidR="00DD044F" w:rsidRPr="00351393" w:rsidRDefault="00DD044F" w:rsidP="005C50C0">
      <w:pPr>
        <w:pStyle w:val="af5"/>
        <w:numPr>
          <w:ilvl w:val="0"/>
          <w:numId w:val="16"/>
        </w:numPr>
        <w:spacing w:after="0" w:line="240" w:lineRule="auto"/>
        <w:ind w:left="0" w:firstLine="709"/>
        <w:jc w:val="both"/>
      </w:pPr>
      <w:r w:rsidRPr="00351393">
        <w:lastRenderedPageBreak/>
        <w:t xml:space="preserve">Участие в качестве волонтеров в этапе Кубка мира по ездовому спорту «Русский Север-2022» г. Тотьма (4 - 6 февраля 2022 г.) </w:t>
      </w:r>
    </w:p>
    <w:p w:rsidR="00DD044F" w:rsidRPr="00351393" w:rsidRDefault="00DD044F" w:rsidP="005C50C0">
      <w:pPr>
        <w:pStyle w:val="af5"/>
        <w:numPr>
          <w:ilvl w:val="0"/>
          <w:numId w:val="16"/>
        </w:numPr>
        <w:spacing w:after="0" w:line="240" w:lineRule="auto"/>
        <w:ind w:left="0" w:firstLine="709"/>
        <w:jc w:val="both"/>
      </w:pPr>
      <w:r w:rsidRPr="00351393">
        <w:t xml:space="preserve">Участие в оформлении экспозиций и пополнение новыми экспонатами музея БДОУ СМР </w:t>
      </w:r>
      <w:r>
        <w:t>«</w:t>
      </w:r>
      <w:r w:rsidRPr="00351393">
        <w:t xml:space="preserve">Детский сад N15» к 90-летию г. Сокола и Сокольского муниципального района. </w:t>
      </w:r>
    </w:p>
    <w:p w:rsidR="00DD044F" w:rsidRPr="00351393" w:rsidRDefault="00DD044F" w:rsidP="005C50C0">
      <w:pPr>
        <w:pStyle w:val="af5"/>
        <w:numPr>
          <w:ilvl w:val="0"/>
          <w:numId w:val="16"/>
        </w:numPr>
        <w:spacing w:after="0" w:line="240" w:lineRule="auto"/>
        <w:ind w:left="0" w:firstLine="709"/>
        <w:jc w:val="both"/>
      </w:pPr>
      <w:r w:rsidRPr="00351393">
        <w:t xml:space="preserve">Участие в организации игр и развлечений на Масленице на площади города. </w:t>
      </w:r>
    </w:p>
    <w:p w:rsidR="00DD044F" w:rsidRPr="00351393" w:rsidRDefault="00DD044F" w:rsidP="005C50C0">
      <w:pPr>
        <w:pStyle w:val="af5"/>
        <w:numPr>
          <w:ilvl w:val="0"/>
          <w:numId w:val="16"/>
        </w:numPr>
        <w:spacing w:after="0" w:line="240" w:lineRule="auto"/>
        <w:ind w:left="0" w:firstLine="709"/>
        <w:jc w:val="both"/>
      </w:pPr>
      <w:r w:rsidRPr="00351393">
        <w:t xml:space="preserve">Участие в образовательном Форуме добровольческого актива Сокольского района (30 марта 2022 года). </w:t>
      </w:r>
    </w:p>
    <w:p w:rsidR="00DD044F" w:rsidRPr="00351393" w:rsidRDefault="00DD044F" w:rsidP="005C50C0">
      <w:pPr>
        <w:pStyle w:val="af5"/>
        <w:numPr>
          <w:ilvl w:val="0"/>
          <w:numId w:val="16"/>
        </w:numPr>
        <w:spacing w:after="0" w:line="240" w:lineRule="auto"/>
        <w:ind w:left="0" w:firstLine="709"/>
        <w:jc w:val="both"/>
      </w:pPr>
      <w:r w:rsidRPr="00351393">
        <w:t>Встреча со студентами и преподаваниями Московского киноколледжа и обсуждение проекта, посвященному работе студентов с детьми-сиротами, детьми с ОВЗ, детьми из приемных и малоимущих семей (апрель 2022г)</w:t>
      </w:r>
    </w:p>
    <w:p w:rsidR="00DD044F" w:rsidRPr="00351393" w:rsidRDefault="00DD044F" w:rsidP="005C50C0">
      <w:pPr>
        <w:pStyle w:val="af5"/>
        <w:numPr>
          <w:ilvl w:val="0"/>
          <w:numId w:val="16"/>
        </w:numPr>
        <w:spacing w:after="0" w:line="240" w:lineRule="auto"/>
        <w:ind w:left="0" w:firstLine="709"/>
        <w:jc w:val="both"/>
      </w:pPr>
      <w:r w:rsidRPr="00351393">
        <w:t>Участие в конкурсе, посвященном участие Празднику труда и 90-летию г. Сокол в номинации «Лучшая волонтерская организация (волонтер)» (апрель 2022 г.)</w:t>
      </w:r>
    </w:p>
    <w:p w:rsidR="00DD044F" w:rsidRPr="00351393" w:rsidRDefault="00DD044F" w:rsidP="005C50C0">
      <w:pPr>
        <w:pStyle w:val="af5"/>
        <w:numPr>
          <w:ilvl w:val="0"/>
          <w:numId w:val="16"/>
        </w:numPr>
        <w:spacing w:after="0" w:line="240" w:lineRule="auto"/>
        <w:ind w:left="0" w:firstLine="709"/>
        <w:jc w:val="both"/>
      </w:pPr>
      <w:r w:rsidRPr="00351393">
        <w:t>Организация в БПОУ ВО «Сокольский педагогический колледж» «Стена памяти - аллея славы» (апрель 2022г.)</w:t>
      </w:r>
    </w:p>
    <w:p w:rsidR="00DD044F" w:rsidRPr="00351393" w:rsidRDefault="00DD044F" w:rsidP="005C50C0">
      <w:pPr>
        <w:pStyle w:val="af5"/>
        <w:numPr>
          <w:ilvl w:val="0"/>
          <w:numId w:val="16"/>
        </w:numPr>
        <w:spacing w:after="0" w:line="240" w:lineRule="auto"/>
        <w:ind w:left="0" w:firstLine="709"/>
        <w:jc w:val="both"/>
      </w:pPr>
      <w:r w:rsidRPr="00351393">
        <w:t xml:space="preserve">Организация субботника территории БДОУ Сокольского муниципального района </w:t>
      </w:r>
      <w:r>
        <w:t>«</w:t>
      </w:r>
      <w:r w:rsidRPr="00351393">
        <w:t>Детский сад №30</w:t>
      </w:r>
      <w:r>
        <w:t>»</w:t>
      </w:r>
      <w:r w:rsidRPr="00351393">
        <w:t xml:space="preserve"> (27 мая 2022г.)</w:t>
      </w:r>
    </w:p>
    <w:p w:rsidR="00DD044F" w:rsidRPr="00351393" w:rsidRDefault="00DD044F" w:rsidP="005C50C0">
      <w:pPr>
        <w:pStyle w:val="af5"/>
        <w:numPr>
          <w:ilvl w:val="0"/>
          <w:numId w:val="16"/>
        </w:numPr>
        <w:spacing w:after="0" w:line="240" w:lineRule="auto"/>
        <w:ind w:left="0" w:firstLine="709"/>
        <w:jc w:val="both"/>
      </w:pPr>
      <w:r w:rsidRPr="00351393">
        <w:t xml:space="preserve">Участие в акции </w:t>
      </w:r>
      <w:r>
        <w:t>«</w:t>
      </w:r>
      <w:r w:rsidRPr="00351393">
        <w:t>Георгиевская ленточка</w:t>
      </w:r>
      <w:r>
        <w:t>»</w:t>
      </w:r>
      <w:r w:rsidRPr="00351393">
        <w:t xml:space="preserve"> (апрель-май 2022 г.)).</w:t>
      </w:r>
    </w:p>
    <w:p w:rsidR="00DD044F" w:rsidRPr="00351393" w:rsidRDefault="00DD044F" w:rsidP="005C50C0">
      <w:pPr>
        <w:pStyle w:val="af5"/>
        <w:numPr>
          <w:ilvl w:val="0"/>
          <w:numId w:val="16"/>
        </w:numPr>
        <w:spacing w:after="0" w:line="240" w:lineRule="auto"/>
        <w:ind w:left="0" w:firstLine="709"/>
        <w:jc w:val="both"/>
      </w:pPr>
      <w:r w:rsidRPr="00351393">
        <w:t>Участие праздничном торжественном вечере в преддверии празднования Дня Победы в БУК СМР «Культурный центр» (6 мая 2022 г.)</w:t>
      </w:r>
    </w:p>
    <w:p w:rsidR="00DD044F" w:rsidRPr="00351393" w:rsidRDefault="00DD044F" w:rsidP="005C50C0">
      <w:pPr>
        <w:pStyle w:val="af5"/>
        <w:numPr>
          <w:ilvl w:val="0"/>
          <w:numId w:val="16"/>
        </w:numPr>
        <w:spacing w:after="0" w:line="240" w:lineRule="auto"/>
        <w:ind w:left="0" w:firstLine="709"/>
        <w:jc w:val="both"/>
      </w:pPr>
      <w:r w:rsidRPr="00351393">
        <w:t xml:space="preserve">Участие в митинге в Рабочем парке у памятника работникам Сокольского целлюлозно-бумажного комбината, погибшим в годы Великой Отечественной войны 1941-1945 гг. (6 мая 2022 г.) </w:t>
      </w:r>
    </w:p>
    <w:p w:rsidR="00DD044F" w:rsidRPr="00351393" w:rsidRDefault="00DD044F" w:rsidP="005C50C0">
      <w:pPr>
        <w:pStyle w:val="af5"/>
        <w:numPr>
          <w:ilvl w:val="0"/>
          <w:numId w:val="16"/>
        </w:numPr>
        <w:spacing w:after="0" w:line="240" w:lineRule="auto"/>
        <w:ind w:left="0" w:firstLine="709"/>
        <w:jc w:val="both"/>
      </w:pPr>
      <w:r w:rsidRPr="00351393">
        <w:t>Организация мероприятия (цикл мастер-классов) для замещающих семей, посвященное Международному Дню семьи (13 мая 2022г.)</w:t>
      </w:r>
    </w:p>
    <w:p w:rsidR="00DD044F" w:rsidRPr="00351393" w:rsidRDefault="00DD044F" w:rsidP="005C50C0">
      <w:pPr>
        <w:pStyle w:val="af5"/>
        <w:numPr>
          <w:ilvl w:val="0"/>
          <w:numId w:val="16"/>
        </w:numPr>
        <w:spacing w:after="0" w:line="240" w:lineRule="auto"/>
        <w:ind w:left="0" w:firstLine="709"/>
        <w:jc w:val="both"/>
      </w:pPr>
      <w:r w:rsidRPr="00351393">
        <w:t xml:space="preserve">Участие в судействе в межрайонном финале детско-юношеской оборонно-спортивной игры «Зарница-2022» имени А.А. Попова среди команд Сокольского и Усть-Кубинского районов (11 мая 2022г.) </w:t>
      </w:r>
    </w:p>
    <w:p w:rsidR="00DD044F" w:rsidRPr="00351393" w:rsidRDefault="00DD044F" w:rsidP="005C50C0">
      <w:pPr>
        <w:pStyle w:val="af5"/>
        <w:numPr>
          <w:ilvl w:val="0"/>
          <w:numId w:val="16"/>
        </w:numPr>
        <w:spacing w:after="0" w:line="240" w:lineRule="auto"/>
        <w:ind w:left="0" w:firstLine="709"/>
        <w:jc w:val="both"/>
      </w:pPr>
      <w:r w:rsidRPr="00351393">
        <w:t xml:space="preserve">Участие в социокультурной акции в весеннем интеллектуальном забеге «Бегущая книга - 2022», посвящённый теме «Литература для детей». Организаторы филиал Сокольской детской библиотеки Бюджетного учреждения культуры Сокольского муниципального района </w:t>
      </w:r>
      <w:r>
        <w:t>«</w:t>
      </w:r>
      <w:r w:rsidRPr="00351393">
        <w:t>Сокольская районная централизованная библиотечная система</w:t>
      </w:r>
      <w:r>
        <w:t>»</w:t>
      </w:r>
      <w:r w:rsidRPr="00351393">
        <w:t xml:space="preserve"> (27 мая 2022г.) </w:t>
      </w:r>
    </w:p>
    <w:p w:rsidR="00DD044F" w:rsidRPr="00351393" w:rsidRDefault="00DD044F" w:rsidP="005C50C0">
      <w:pPr>
        <w:pStyle w:val="af5"/>
        <w:numPr>
          <w:ilvl w:val="0"/>
          <w:numId w:val="16"/>
        </w:numPr>
        <w:spacing w:after="0" w:line="240" w:lineRule="auto"/>
        <w:ind w:left="0" w:firstLine="709"/>
        <w:jc w:val="both"/>
      </w:pPr>
      <w:r w:rsidRPr="00351393">
        <w:t xml:space="preserve">Участие в акции «Курьеры безопасности» в рамках региональных мероприятий XI Всероссийской акции «Добровольцы-детям» (1 июня 2022). </w:t>
      </w:r>
    </w:p>
    <w:p w:rsidR="00DD044F" w:rsidRPr="00351393" w:rsidRDefault="00DD044F" w:rsidP="005C50C0">
      <w:pPr>
        <w:pStyle w:val="af5"/>
        <w:numPr>
          <w:ilvl w:val="0"/>
          <w:numId w:val="16"/>
        </w:numPr>
        <w:spacing w:after="0" w:line="240" w:lineRule="auto"/>
        <w:ind w:left="0" w:firstLine="709"/>
        <w:jc w:val="both"/>
      </w:pPr>
      <w:r w:rsidRPr="00351393">
        <w:t>Участие в конкурсе «Большая Перемена» в номинации «Добровольчество» (май 2022).</w:t>
      </w:r>
    </w:p>
    <w:p w:rsidR="00DD044F" w:rsidRPr="00351393" w:rsidRDefault="00DD044F" w:rsidP="005C50C0">
      <w:pPr>
        <w:pStyle w:val="af5"/>
        <w:numPr>
          <w:ilvl w:val="0"/>
          <w:numId w:val="16"/>
        </w:numPr>
        <w:spacing w:after="0" w:line="240" w:lineRule="auto"/>
        <w:ind w:left="0" w:firstLine="709"/>
        <w:jc w:val="both"/>
      </w:pPr>
      <w:r w:rsidRPr="00351393">
        <w:t>Участие в акции «Дети – детям» - сбор книг для детей ДНР и ЛНР.</w:t>
      </w:r>
    </w:p>
    <w:p w:rsidR="00DD044F" w:rsidRPr="00351393" w:rsidRDefault="00DD044F" w:rsidP="005C50C0">
      <w:pPr>
        <w:pStyle w:val="af5"/>
        <w:numPr>
          <w:ilvl w:val="0"/>
          <w:numId w:val="16"/>
        </w:numPr>
        <w:spacing w:after="0" w:line="240" w:lineRule="auto"/>
        <w:ind w:left="0" w:firstLine="709"/>
        <w:jc w:val="both"/>
      </w:pPr>
      <w:r w:rsidRPr="00351393">
        <w:t xml:space="preserve">Участие в экологическом и образовательном проекте - эко-квест </w:t>
      </w:r>
      <w:r>
        <w:t>«</w:t>
      </w:r>
      <w:r w:rsidRPr="00351393">
        <w:t>Чистые игры</w:t>
      </w:r>
      <w:r>
        <w:t>»</w:t>
      </w:r>
      <w:r w:rsidRPr="00351393">
        <w:t xml:space="preserve"> (экологических соревнованиях по раздельному сбору мусора), организованных РЦ "МИГ" г. Сокол (16 сентября 2022г.)</w:t>
      </w:r>
    </w:p>
    <w:p w:rsidR="00DD044F" w:rsidRPr="00351393" w:rsidRDefault="00DD044F" w:rsidP="005C50C0">
      <w:pPr>
        <w:pStyle w:val="af5"/>
        <w:numPr>
          <w:ilvl w:val="0"/>
          <w:numId w:val="16"/>
        </w:numPr>
        <w:spacing w:after="0" w:line="240" w:lineRule="auto"/>
        <w:ind w:left="0" w:firstLine="709"/>
        <w:jc w:val="both"/>
      </w:pPr>
      <w:r w:rsidRPr="00351393">
        <w:lastRenderedPageBreak/>
        <w:t xml:space="preserve">Участие в работе проекта в г. Тотьма «Дело – в людях!», по восстановлению исторического дома Токаревых, в разработке концепции будущей музейной экспозиции и выставочных залов в помещениях дома, </w:t>
      </w:r>
    </w:p>
    <w:p w:rsidR="00DD044F" w:rsidRPr="00351393" w:rsidRDefault="00DD044F" w:rsidP="005C50C0">
      <w:pPr>
        <w:pStyle w:val="af5"/>
        <w:numPr>
          <w:ilvl w:val="0"/>
          <w:numId w:val="16"/>
        </w:numPr>
        <w:spacing w:after="0" w:line="240" w:lineRule="auto"/>
        <w:ind w:left="0" w:firstLine="709"/>
        <w:jc w:val="both"/>
      </w:pPr>
      <w:r w:rsidRPr="00351393">
        <w:t>экспедиционная деятельность на территории Тотемского и нескольких соседних районов Вологодской области (сбор и обработка этнографического материала), участие в проектах экологического характера: «Труба зовёт-3», «Эко, глянь-ко!» и др., участие в мероприятиях фестиваля традиционной тотемской кухни «Морошка» (с 15 по 29 июля 2022 г.)</w:t>
      </w:r>
    </w:p>
    <w:p w:rsidR="00DD044F" w:rsidRPr="00351393" w:rsidRDefault="00DD044F" w:rsidP="005C50C0">
      <w:pPr>
        <w:pStyle w:val="af5"/>
        <w:numPr>
          <w:ilvl w:val="0"/>
          <w:numId w:val="16"/>
        </w:numPr>
        <w:spacing w:after="0" w:line="240" w:lineRule="auto"/>
        <w:ind w:left="0" w:firstLine="709"/>
        <w:jc w:val="both"/>
      </w:pPr>
      <w:r w:rsidRPr="00351393">
        <w:t xml:space="preserve">Разработка и организация квиз-игры </w:t>
      </w:r>
      <w:r>
        <w:t>«</w:t>
      </w:r>
      <w:r w:rsidRPr="00351393">
        <w:t>Знатоки Вологодской области</w:t>
      </w:r>
      <w:r>
        <w:t>»</w:t>
      </w:r>
      <w:r w:rsidRPr="00351393">
        <w:t xml:space="preserve">, посвященной 85-летию Вологодской области для студентов колледжа (октябрь-ноябрь 2022 г.) </w:t>
      </w:r>
    </w:p>
    <w:p w:rsidR="00DD044F" w:rsidRPr="00351393" w:rsidRDefault="00DD044F" w:rsidP="005C50C0">
      <w:pPr>
        <w:pStyle w:val="af5"/>
        <w:numPr>
          <w:ilvl w:val="0"/>
          <w:numId w:val="16"/>
        </w:numPr>
        <w:spacing w:after="0" w:line="240" w:lineRule="auto"/>
        <w:ind w:left="0" w:firstLine="709"/>
        <w:jc w:val="both"/>
      </w:pPr>
      <w:r w:rsidRPr="00351393">
        <w:t>Участие во II районном фестивале активного долголетия «САД» ДК «Солдек» (30 сентября 2022 г.)</w:t>
      </w:r>
    </w:p>
    <w:p w:rsidR="00DD044F" w:rsidRPr="00351393" w:rsidRDefault="00DD044F" w:rsidP="005C50C0">
      <w:pPr>
        <w:pStyle w:val="af5"/>
        <w:numPr>
          <w:ilvl w:val="0"/>
          <w:numId w:val="16"/>
        </w:numPr>
        <w:spacing w:after="0" w:line="240" w:lineRule="auto"/>
        <w:ind w:left="0" w:firstLine="709"/>
        <w:jc w:val="both"/>
      </w:pPr>
      <w:r w:rsidRPr="00351393">
        <w:t>Организация встречи с получателями социальных услуг Сокольского дома-интерната, посвященной Всемирному дня доброты (10 ноября 2022 г.)</w:t>
      </w:r>
    </w:p>
    <w:p w:rsidR="00DD044F" w:rsidRPr="00351393" w:rsidRDefault="00DD044F" w:rsidP="005C50C0">
      <w:pPr>
        <w:pStyle w:val="af5"/>
        <w:numPr>
          <w:ilvl w:val="0"/>
          <w:numId w:val="16"/>
        </w:numPr>
        <w:spacing w:after="0" w:line="240" w:lineRule="auto"/>
        <w:ind w:left="0" w:firstLine="709"/>
        <w:jc w:val="both"/>
      </w:pPr>
      <w:r w:rsidRPr="00351393">
        <w:t>Участие в организации праздничной квест-игры, посвящённой празднованию Дня рождения Деда Мороза в БДОУ СМР «Детский сад №7» (18 ноября 2022 г.)</w:t>
      </w:r>
    </w:p>
    <w:p w:rsidR="00DD044F" w:rsidRPr="00351393" w:rsidRDefault="00DD044F" w:rsidP="005C50C0">
      <w:pPr>
        <w:pStyle w:val="af5"/>
        <w:numPr>
          <w:ilvl w:val="0"/>
          <w:numId w:val="16"/>
        </w:numPr>
        <w:spacing w:after="0" w:line="240" w:lineRule="auto"/>
        <w:ind w:left="0" w:firstLine="709"/>
        <w:jc w:val="both"/>
      </w:pPr>
      <w:r w:rsidRPr="00351393">
        <w:t>Участие во встрече добровольцев Сокольского района по подведению итогов работы добровольческих отрядов за 2022 год (Благодарности Управления культуры, спорта и молодежной политики Соколького муниципального района за активное участие в добровольческой деятельности отмечены волонтёры-студенты колледжа Козлова Анастасия, Лунева Сабрина и руководитель отряда) (24 ноября 2022 г.)</w:t>
      </w:r>
    </w:p>
    <w:p w:rsidR="00DD044F" w:rsidRPr="00351393" w:rsidRDefault="00DD044F" w:rsidP="005C50C0">
      <w:pPr>
        <w:pStyle w:val="af5"/>
        <w:numPr>
          <w:ilvl w:val="0"/>
          <w:numId w:val="16"/>
        </w:numPr>
        <w:spacing w:after="0" w:line="240" w:lineRule="auto"/>
        <w:ind w:left="0" w:firstLine="709"/>
        <w:jc w:val="both"/>
      </w:pPr>
      <w:r w:rsidRPr="00351393">
        <w:t xml:space="preserve">Участие в развлекательной игре «Добро QUIZ», посвященная развитию добровольческого движения в РЦ </w:t>
      </w:r>
      <w:r>
        <w:t>«</w:t>
      </w:r>
      <w:r w:rsidRPr="00351393">
        <w:t>МИГ</w:t>
      </w:r>
      <w:r>
        <w:t>»</w:t>
      </w:r>
      <w:r w:rsidRPr="00351393">
        <w:t xml:space="preserve"> г. Сокол (1 место) (24 ноября 2022 г.)</w:t>
      </w:r>
    </w:p>
    <w:p w:rsidR="00DD044F" w:rsidRPr="00351393" w:rsidRDefault="00DD044F" w:rsidP="005C50C0">
      <w:pPr>
        <w:pStyle w:val="af5"/>
        <w:numPr>
          <w:ilvl w:val="0"/>
          <w:numId w:val="16"/>
        </w:numPr>
        <w:spacing w:after="0" w:line="240" w:lineRule="auto"/>
        <w:ind w:left="0" w:firstLine="709"/>
        <w:jc w:val="both"/>
      </w:pPr>
      <w:r w:rsidRPr="00351393">
        <w:t xml:space="preserve">Участие в областном форуме добровольческого актива </w:t>
      </w:r>
      <w:r>
        <w:t>«</w:t>
      </w:r>
      <w:r w:rsidRPr="00351393">
        <w:t>Точка притяжения</w:t>
      </w:r>
      <w:r>
        <w:t>»</w:t>
      </w:r>
      <w:r w:rsidRPr="00351393">
        <w:t xml:space="preserve">, организованный ресурсный центр </w:t>
      </w:r>
      <w:r>
        <w:t xml:space="preserve">«Провода» </w:t>
      </w:r>
      <w:r w:rsidRPr="00351393">
        <w:t xml:space="preserve">Вологодская область в </w:t>
      </w:r>
      <w:r>
        <w:t>«</w:t>
      </w:r>
      <w:r w:rsidRPr="00351393">
        <w:t xml:space="preserve">ДООЦ </w:t>
      </w:r>
      <w:r>
        <w:t>«</w:t>
      </w:r>
      <w:r w:rsidRPr="00351393">
        <w:t>Лесная сказка</w:t>
      </w:r>
      <w:r>
        <w:t>»</w:t>
      </w:r>
      <w:r w:rsidRPr="00351393">
        <w:t>, участие в образовательной программе (с 25 по 27 ноября 2022 г.)</w:t>
      </w:r>
    </w:p>
    <w:p w:rsidR="00DD044F" w:rsidRPr="00351393" w:rsidRDefault="00DD044F" w:rsidP="005C50C0">
      <w:pPr>
        <w:pStyle w:val="af5"/>
        <w:numPr>
          <w:ilvl w:val="0"/>
          <w:numId w:val="16"/>
        </w:numPr>
        <w:spacing w:after="0" w:line="240" w:lineRule="auto"/>
        <w:ind w:left="0" w:firstLine="709"/>
        <w:jc w:val="both"/>
      </w:pPr>
      <w:r w:rsidRPr="00351393">
        <w:t xml:space="preserve">Участие во II открытом районном фестивале инклюзивного творчества </w:t>
      </w:r>
      <w:r>
        <w:t>«</w:t>
      </w:r>
      <w:r w:rsidRPr="00351393">
        <w:t>Мы сможем всё!</w:t>
      </w:r>
      <w:r>
        <w:t>»</w:t>
      </w:r>
      <w:r w:rsidRPr="00351393">
        <w:t xml:space="preserve"> в БУК СМР </w:t>
      </w:r>
      <w:r>
        <w:t>«</w:t>
      </w:r>
      <w:r w:rsidRPr="00351393">
        <w:t>Культурный центр</w:t>
      </w:r>
      <w:r>
        <w:t>»</w:t>
      </w:r>
      <w:r w:rsidRPr="00351393">
        <w:t xml:space="preserve"> г. Сокол  (помощь в организации мероприятия: встречали участников фестиваля, сопровождение, представление творчества юной поэтессы со сцены (29 ноября 2022 г.)</w:t>
      </w:r>
    </w:p>
    <w:p w:rsidR="00DD044F" w:rsidRPr="00351393" w:rsidRDefault="00DD044F" w:rsidP="005C50C0">
      <w:pPr>
        <w:pStyle w:val="af5"/>
        <w:numPr>
          <w:ilvl w:val="0"/>
          <w:numId w:val="16"/>
        </w:numPr>
        <w:spacing w:after="0" w:line="240" w:lineRule="auto"/>
        <w:ind w:left="0" w:firstLine="709"/>
        <w:jc w:val="both"/>
      </w:pPr>
      <w:r w:rsidRPr="00351393">
        <w:t xml:space="preserve">Участие в праздничном концерте, посвященном Международному Дню инвалидов в АУ СО ВО ПНИ </w:t>
      </w:r>
      <w:r>
        <w:t>«</w:t>
      </w:r>
      <w:r w:rsidRPr="00351393">
        <w:t>Сосновая Роща</w:t>
      </w:r>
      <w:r>
        <w:t>»</w:t>
      </w:r>
      <w:r w:rsidRPr="00351393">
        <w:t xml:space="preserve"> г. Кадников (3 декабря 2022 г.)</w:t>
      </w:r>
    </w:p>
    <w:p w:rsidR="00DD044F" w:rsidRPr="00351393" w:rsidRDefault="00DD044F" w:rsidP="005C50C0">
      <w:pPr>
        <w:pStyle w:val="af5"/>
        <w:numPr>
          <w:ilvl w:val="0"/>
          <w:numId w:val="16"/>
        </w:numPr>
        <w:spacing w:after="0" w:line="240" w:lineRule="auto"/>
        <w:ind w:left="0" w:firstLine="709"/>
        <w:jc w:val="both"/>
      </w:pPr>
      <w:r w:rsidRPr="00351393">
        <w:t xml:space="preserve">Участие в Международной акции </w:t>
      </w:r>
      <w:r>
        <w:t>«</w:t>
      </w:r>
      <w:r w:rsidRPr="00351393">
        <w:t>Тест по истории Великой Отечественной войны</w:t>
      </w:r>
      <w:r>
        <w:t>»</w:t>
      </w:r>
      <w:r w:rsidRPr="00351393">
        <w:t>, организованной Молодежным парламентом при Государственной Думе (3 декабря 2022 г.).</w:t>
      </w:r>
    </w:p>
    <w:p w:rsidR="00DD044F" w:rsidRPr="00351393" w:rsidRDefault="00DD044F" w:rsidP="005C50C0">
      <w:pPr>
        <w:pStyle w:val="af5"/>
        <w:numPr>
          <w:ilvl w:val="0"/>
          <w:numId w:val="16"/>
        </w:numPr>
        <w:spacing w:after="0" w:line="240" w:lineRule="auto"/>
        <w:ind w:left="0" w:firstLine="709"/>
        <w:jc w:val="both"/>
      </w:pPr>
      <w:r w:rsidRPr="00351393">
        <w:t xml:space="preserve">Участие в торжественной программе, посвящённой Дню героев Отечества в БУК СМР </w:t>
      </w:r>
      <w:r>
        <w:t>«</w:t>
      </w:r>
      <w:r w:rsidRPr="00351393">
        <w:t>Культурный центр</w:t>
      </w:r>
      <w:r>
        <w:t>»</w:t>
      </w:r>
      <w:r w:rsidRPr="00351393">
        <w:t xml:space="preserve"> г. Сокол  (9 декабря 2022 г.)</w:t>
      </w:r>
    </w:p>
    <w:p w:rsidR="00DD044F" w:rsidRPr="00351393" w:rsidRDefault="00DD044F" w:rsidP="005C50C0">
      <w:pPr>
        <w:pStyle w:val="af5"/>
        <w:numPr>
          <w:ilvl w:val="0"/>
          <w:numId w:val="16"/>
        </w:numPr>
        <w:spacing w:after="0" w:line="240" w:lineRule="auto"/>
        <w:ind w:left="0" w:firstLine="709"/>
        <w:jc w:val="both"/>
      </w:pPr>
      <w:r w:rsidRPr="00351393">
        <w:t xml:space="preserve">Участие в организации мастер-класса по изготовлению народной игрушки </w:t>
      </w:r>
      <w:r>
        <w:t>«</w:t>
      </w:r>
      <w:r w:rsidRPr="00351393">
        <w:t>Кукла Крупеничка</w:t>
      </w:r>
      <w:r>
        <w:t>»</w:t>
      </w:r>
      <w:r w:rsidRPr="00351393">
        <w:t xml:space="preserve"> в Сокольской детской библиотеке в рамках </w:t>
      </w:r>
      <w:r w:rsidRPr="00351393">
        <w:lastRenderedPageBreak/>
        <w:t xml:space="preserve">Международного фестиваля </w:t>
      </w:r>
      <w:r>
        <w:t>«</w:t>
      </w:r>
      <w:r w:rsidRPr="00351393">
        <w:t>Эстафета доброты</w:t>
      </w:r>
      <w:r>
        <w:t>»</w:t>
      </w:r>
      <w:r w:rsidRPr="00351393">
        <w:t xml:space="preserve"> для детей с ОВЗ, ростовая фигура (10 декабря 2022 г.)</w:t>
      </w:r>
    </w:p>
    <w:p w:rsidR="00DD044F" w:rsidRPr="00351393" w:rsidRDefault="00DD044F" w:rsidP="005C50C0">
      <w:pPr>
        <w:pStyle w:val="af5"/>
        <w:numPr>
          <w:ilvl w:val="0"/>
          <w:numId w:val="16"/>
        </w:numPr>
        <w:spacing w:after="0" w:line="240" w:lineRule="auto"/>
        <w:ind w:left="0" w:firstLine="709"/>
        <w:jc w:val="both"/>
      </w:pPr>
      <w:r w:rsidRPr="00351393">
        <w:t xml:space="preserve">Организация Снежного десанта - изготовление снежных построек и уборка снега в БДОУ СМР «Детский сад №7» г. Сокол (15 декабря 2022 г.) </w:t>
      </w:r>
    </w:p>
    <w:p w:rsidR="00DD044F" w:rsidRPr="00351393" w:rsidRDefault="00DD044F" w:rsidP="005C50C0">
      <w:pPr>
        <w:pStyle w:val="af5"/>
        <w:numPr>
          <w:ilvl w:val="0"/>
          <w:numId w:val="16"/>
        </w:numPr>
        <w:spacing w:after="0" w:line="240" w:lineRule="auto"/>
        <w:ind w:left="0" w:firstLine="709"/>
        <w:jc w:val="both"/>
      </w:pPr>
      <w:r w:rsidRPr="00351393">
        <w:t>Изготовление новогодних украшений и оформление помещений в Сокольском доме-интернате для престарелых и инвалидов (19 декабря 2022г.)</w:t>
      </w:r>
    </w:p>
    <w:p w:rsidR="00DD044F" w:rsidRPr="00351393" w:rsidRDefault="00DD044F" w:rsidP="005C50C0">
      <w:pPr>
        <w:pStyle w:val="af5"/>
        <w:numPr>
          <w:ilvl w:val="0"/>
          <w:numId w:val="16"/>
        </w:numPr>
        <w:spacing w:after="0" w:line="240" w:lineRule="auto"/>
        <w:ind w:left="0" w:firstLine="709"/>
        <w:jc w:val="both"/>
      </w:pPr>
      <w:r w:rsidRPr="00351393">
        <w:t>Сбор корма для бездомных домашних животных и участие в благоустройстве территории приюта и мест проживания животных (22 декабря 2022 г.)</w:t>
      </w:r>
    </w:p>
    <w:p w:rsidR="00DD044F" w:rsidRPr="00351393" w:rsidRDefault="00DD044F" w:rsidP="005C50C0">
      <w:pPr>
        <w:pStyle w:val="af5"/>
        <w:numPr>
          <w:ilvl w:val="0"/>
          <w:numId w:val="16"/>
        </w:numPr>
        <w:spacing w:after="0" w:line="240" w:lineRule="auto"/>
        <w:ind w:left="0" w:firstLine="709"/>
        <w:jc w:val="both"/>
        <w:rPr>
          <w:highlight w:val="white"/>
        </w:rPr>
      </w:pPr>
      <w:r w:rsidRPr="00351393">
        <w:t>Участие в ежегодной новогодней ёлке главы Сокольского района КЦ «Сухонский» (ростовые фигуры) (26 декабря 2022 г.)</w:t>
      </w:r>
    </w:p>
    <w:p w:rsidR="00DD044F" w:rsidRPr="00351393" w:rsidRDefault="00DD044F" w:rsidP="00DD044F">
      <w:pPr>
        <w:spacing w:after="0" w:line="240" w:lineRule="auto"/>
        <w:jc w:val="both"/>
        <w:rPr>
          <w:rFonts w:ascii="Times New Roman" w:hAnsi="Times New Roman"/>
          <w:sz w:val="28"/>
          <w:highlight w:val="white"/>
        </w:rPr>
      </w:pPr>
    </w:p>
    <w:p w:rsidR="00DD044F" w:rsidRDefault="00DD044F" w:rsidP="00DD044F">
      <w:pPr>
        <w:tabs>
          <w:tab w:val="left" w:pos="862"/>
        </w:tabs>
        <w:spacing w:after="0" w:line="240" w:lineRule="auto"/>
        <w:rPr>
          <w:rFonts w:ascii="Times New Roman" w:hAnsi="Times New Roman"/>
          <w:b/>
          <w:color w:val="FB290D"/>
          <w:sz w:val="28"/>
        </w:rPr>
      </w:pPr>
    </w:p>
    <w:p w:rsidR="00DC508D" w:rsidRDefault="00494721">
      <w:pPr>
        <w:spacing w:after="0" w:line="240" w:lineRule="auto"/>
        <w:ind w:firstLine="708"/>
        <w:jc w:val="both"/>
        <w:rPr>
          <w:rFonts w:ascii="Times New Roman" w:hAnsi="Times New Roman"/>
          <w:b/>
          <w:spacing w:val="-4"/>
          <w:sz w:val="28"/>
        </w:rPr>
      </w:pPr>
      <w:r>
        <w:rPr>
          <w:rFonts w:ascii="Times New Roman" w:hAnsi="Times New Roman"/>
          <w:b/>
          <w:spacing w:val="-4"/>
          <w:sz w:val="28"/>
        </w:rPr>
        <w:t>Психолого-педагогическое сопровождение обучающихся</w:t>
      </w:r>
    </w:p>
    <w:p w:rsidR="00C777A5" w:rsidRDefault="00C777A5" w:rsidP="00C777A5">
      <w:pPr>
        <w:shd w:val="clear" w:color="auto" w:fill="FFFFFF"/>
        <w:spacing w:after="0" w:line="240" w:lineRule="auto"/>
        <w:ind w:firstLine="708"/>
        <w:jc w:val="center"/>
        <w:rPr>
          <w:rFonts w:ascii="Times New Roman" w:hAnsi="Times New Roman"/>
          <w:b/>
          <w:spacing w:val="-4"/>
          <w:sz w:val="28"/>
          <w:szCs w:val="28"/>
        </w:rPr>
      </w:pPr>
      <w:r w:rsidRPr="00A4594F">
        <w:rPr>
          <w:rFonts w:ascii="Times New Roman" w:hAnsi="Times New Roman"/>
          <w:b/>
          <w:spacing w:val="-4"/>
          <w:sz w:val="28"/>
          <w:szCs w:val="28"/>
        </w:rPr>
        <w:t>Психологическое сопровождение образовательного процесса</w:t>
      </w:r>
    </w:p>
    <w:p w:rsidR="00C777A5" w:rsidRDefault="00C777A5" w:rsidP="00C777A5">
      <w:pPr>
        <w:shd w:val="clear" w:color="auto" w:fill="FFFFFF"/>
        <w:spacing w:after="0" w:line="240" w:lineRule="auto"/>
        <w:ind w:firstLine="708"/>
        <w:jc w:val="center"/>
        <w:rPr>
          <w:rFonts w:ascii="Times New Roman" w:hAnsi="Times New Roman"/>
          <w:b/>
          <w:spacing w:val="-4"/>
          <w:sz w:val="28"/>
          <w:szCs w:val="28"/>
        </w:rPr>
      </w:pPr>
    </w:p>
    <w:p w:rsidR="00C777A5" w:rsidRPr="00775807" w:rsidRDefault="00C777A5" w:rsidP="00C777A5">
      <w:pPr>
        <w:shd w:val="clear" w:color="auto" w:fill="FFFFFF"/>
        <w:spacing w:after="0" w:line="240" w:lineRule="auto"/>
        <w:ind w:firstLine="709"/>
        <w:jc w:val="both"/>
        <w:rPr>
          <w:rFonts w:ascii="Times New Roman" w:hAnsi="Times New Roman"/>
          <w:spacing w:val="-4"/>
          <w:sz w:val="28"/>
          <w:szCs w:val="28"/>
        </w:rPr>
      </w:pPr>
      <w:r w:rsidRPr="00775807">
        <w:rPr>
          <w:rFonts w:ascii="Times New Roman" w:hAnsi="Times New Roman"/>
          <w:spacing w:val="-4"/>
          <w:sz w:val="28"/>
          <w:szCs w:val="28"/>
        </w:rPr>
        <w:t>Психологическое сопровождение образовательного процесса осуществляется с целью обеспечения психолого-педагогических условий, наиболее благоприятных для психического и личностного развития студентов, содействия созданию благоприятного психологического климата в коллективе колледжа, оказания комплексной социально-психологической поддержки всем субъектам образовательного процесса.</w:t>
      </w:r>
      <w:r w:rsidRPr="00775807">
        <w:rPr>
          <w:rFonts w:ascii="Times New Roman" w:hAnsi="Times New Roman"/>
          <w:spacing w:val="-4"/>
          <w:sz w:val="28"/>
          <w:szCs w:val="28"/>
        </w:rPr>
        <w:tab/>
      </w:r>
    </w:p>
    <w:p w:rsidR="00C777A5" w:rsidRDefault="00C777A5" w:rsidP="00C777A5">
      <w:pPr>
        <w:shd w:val="clear" w:color="auto" w:fill="FFFFFF"/>
        <w:spacing w:after="0" w:line="240" w:lineRule="auto"/>
        <w:ind w:firstLine="567"/>
        <w:jc w:val="both"/>
        <w:rPr>
          <w:rFonts w:ascii="Times New Roman" w:hAnsi="Times New Roman"/>
          <w:spacing w:val="-4"/>
          <w:sz w:val="28"/>
          <w:szCs w:val="28"/>
        </w:rPr>
      </w:pPr>
      <w:r w:rsidRPr="00E51451">
        <w:rPr>
          <w:rFonts w:ascii="Times New Roman" w:hAnsi="Times New Roman"/>
          <w:spacing w:val="-4"/>
          <w:sz w:val="28"/>
          <w:szCs w:val="28"/>
        </w:rPr>
        <w:t>В процессе работы решаются следующие задачи:</w:t>
      </w:r>
    </w:p>
    <w:p w:rsidR="00C777A5" w:rsidRPr="00750C18" w:rsidRDefault="00C777A5" w:rsidP="005C50C0">
      <w:pPr>
        <w:pStyle w:val="af5"/>
        <w:numPr>
          <w:ilvl w:val="0"/>
          <w:numId w:val="30"/>
        </w:numPr>
        <w:shd w:val="clear" w:color="auto" w:fill="FFFFFF"/>
        <w:spacing w:after="0" w:line="240" w:lineRule="auto"/>
        <w:ind w:left="0" w:firstLine="0"/>
        <w:jc w:val="both"/>
        <w:rPr>
          <w:spacing w:val="-4"/>
          <w:szCs w:val="28"/>
        </w:rPr>
      </w:pPr>
      <w:r>
        <w:rPr>
          <w:spacing w:val="-4"/>
          <w:szCs w:val="28"/>
        </w:rPr>
        <w:t>П</w:t>
      </w:r>
      <w:r w:rsidRPr="00750C18">
        <w:rPr>
          <w:spacing w:val="-4"/>
          <w:szCs w:val="28"/>
        </w:rPr>
        <w:t>сихолого-педагогическое сопровождение учебно-воспитательног</w:t>
      </w:r>
      <w:r>
        <w:rPr>
          <w:spacing w:val="-4"/>
          <w:szCs w:val="28"/>
        </w:rPr>
        <w:t>о процесса.</w:t>
      </w:r>
    </w:p>
    <w:p w:rsidR="00C777A5" w:rsidRDefault="00C777A5" w:rsidP="005C50C0">
      <w:pPr>
        <w:pStyle w:val="a6"/>
        <w:numPr>
          <w:ilvl w:val="0"/>
          <w:numId w:val="30"/>
        </w:numPr>
        <w:ind w:left="0" w:firstLine="0"/>
        <w:rPr>
          <w:szCs w:val="28"/>
        </w:rPr>
      </w:pPr>
      <w:r>
        <w:rPr>
          <w:szCs w:val="28"/>
        </w:rPr>
        <w:t>Психологическое сопровождение социального и личностного развития студентов в процессе учебно-профессиональной деятельности.</w:t>
      </w:r>
    </w:p>
    <w:p w:rsidR="00C777A5" w:rsidRDefault="00C777A5" w:rsidP="005C50C0">
      <w:pPr>
        <w:pStyle w:val="a6"/>
        <w:numPr>
          <w:ilvl w:val="0"/>
          <w:numId w:val="30"/>
        </w:numPr>
        <w:ind w:left="0" w:firstLine="0"/>
        <w:rPr>
          <w:szCs w:val="28"/>
        </w:rPr>
      </w:pPr>
      <w:r>
        <w:rPr>
          <w:szCs w:val="28"/>
        </w:rPr>
        <w:t>Содействие повышению психолого-педагогической компетенции субъектов образовательного процесса.</w:t>
      </w:r>
    </w:p>
    <w:p w:rsidR="00C777A5" w:rsidRPr="00750C18" w:rsidRDefault="00C777A5" w:rsidP="005C50C0">
      <w:pPr>
        <w:pStyle w:val="a6"/>
        <w:numPr>
          <w:ilvl w:val="0"/>
          <w:numId w:val="30"/>
        </w:numPr>
        <w:ind w:left="0" w:firstLine="0"/>
        <w:rPr>
          <w:szCs w:val="28"/>
        </w:rPr>
      </w:pPr>
      <w:r>
        <w:rPr>
          <w:szCs w:val="28"/>
        </w:rPr>
        <w:t xml:space="preserve">Формирование у студентов способности к самопознанию, саморазвитию, самовоспитанию. </w:t>
      </w:r>
    </w:p>
    <w:p w:rsidR="00C777A5" w:rsidRPr="00C12825" w:rsidRDefault="00C777A5" w:rsidP="00C777A5">
      <w:pPr>
        <w:pStyle w:val="a6"/>
        <w:ind w:firstLine="709"/>
        <w:jc w:val="both"/>
        <w:outlineLvl w:val="0"/>
        <w:rPr>
          <w:szCs w:val="28"/>
        </w:rPr>
      </w:pPr>
      <w:r w:rsidRPr="00C12825">
        <w:rPr>
          <w:szCs w:val="28"/>
        </w:rPr>
        <w:t xml:space="preserve">Для решения профессиональных задач и достижения основных целей психологической деятельности работа ведется по основным направлениям: </w:t>
      </w:r>
      <w:r>
        <w:rPr>
          <w:szCs w:val="28"/>
        </w:rPr>
        <w:t>к</w:t>
      </w:r>
      <w:r w:rsidRPr="00C12825">
        <w:rPr>
          <w:szCs w:val="28"/>
        </w:rPr>
        <w:t xml:space="preserve">онсультативное, </w:t>
      </w:r>
      <w:r>
        <w:rPr>
          <w:szCs w:val="28"/>
        </w:rPr>
        <w:t>д</w:t>
      </w:r>
      <w:r w:rsidRPr="00C12825">
        <w:rPr>
          <w:szCs w:val="28"/>
        </w:rPr>
        <w:t>иагностическое, коррекционно-развивающее,</w:t>
      </w:r>
      <w:r>
        <w:rPr>
          <w:szCs w:val="28"/>
        </w:rPr>
        <w:t xml:space="preserve"> п</w:t>
      </w:r>
      <w:r w:rsidRPr="00C12825">
        <w:rPr>
          <w:szCs w:val="28"/>
        </w:rPr>
        <w:t xml:space="preserve">росветительское и </w:t>
      </w:r>
      <w:r>
        <w:rPr>
          <w:szCs w:val="28"/>
        </w:rPr>
        <w:t>м</w:t>
      </w:r>
      <w:r w:rsidRPr="00C12825">
        <w:rPr>
          <w:szCs w:val="28"/>
        </w:rPr>
        <w:t xml:space="preserve">етодическое, в соответствии с перспективным планом работы. </w:t>
      </w:r>
    </w:p>
    <w:p w:rsidR="00C777A5" w:rsidRPr="00C12825" w:rsidRDefault="00C777A5" w:rsidP="00C777A5">
      <w:pPr>
        <w:shd w:val="clear" w:color="auto" w:fill="FFFFFF"/>
        <w:spacing w:after="0" w:line="240" w:lineRule="auto"/>
        <w:ind w:firstLine="567"/>
        <w:jc w:val="both"/>
        <w:rPr>
          <w:rFonts w:ascii="Times New Roman" w:hAnsi="Times New Roman"/>
          <w:b/>
          <w:sz w:val="28"/>
          <w:szCs w:val="28"/>
        </w:rPr>
      </w:pPr>
      <w:r w:rsidRPr="00A926E1">
        <w:rPr>
          <w:rFonts w:ascii="Times New Roman" w:hAnsi="Times New Roman"/>
          <w:b/>
          <w:sz w:val="28"/>
          <w:szCs w:val="28"/>
        </w:rPr>
        <w:t xml:space="preserve">Психологическая поддержка, </w:t>
      </w:r>
      <w:r>
        <w:rPr>
          <w:rFonts w:ascii="Times New Roman" w:hAnsi="Times New Roman"/>
          <w:b/>
          <w:sz w:val="28"/>
          <w:szCs w:val="28"/>
        </w:rPr>
        <w:t>психолого-</w:t>
      </w:r>
      <w:r w:rsidRPr="00A926E1">
        <w:rPr>
          <w:rFonts w:ascii="Times New Roman" w:hAnsi="Times New Roman"/>
          <w:b/>
          <w:sz w:val="28"/>
          <w:szCs w:val="28"/>
        </w:rPr>
        <w:t>педагогическое просвещение студентов</w:t>
      </w:r>
      <w:r>
        <w:rPr>
          <w:rFonts w:ascii="Times New Roman" w:hAnsi="Times New Roman"/>
          <w:b/>
          <w:sz w:val="28"/>
          <w:szCs w:val="28"/>
        </w:rPr>
        <w:t xml:space="preserve"> групп нового набора.</w:t>
      </w:r>
    </w:p>
    <w:p w:rsidR="00C777A5" w:rsidRDefault="00C777A5" w:rsidP="00C777A5">
      <w:pPr>
        <w:shd w:val="clear" w:color="auto" w:fill="FFFFFF"/>
        <w:spacing w:after="0" w:line="240" w:lineRule="auto"/>
        <w:ind w:firstLine="567"/>
        <w:jc w:val="both"/>
        <w:rPr>
          <w:rFonts w:ascii="Times New Roman" w:hAnsi="Times New Roman"/>
          <w:spacing w:val="-4"/>
          <w:sz w:val="28"/>
          <w:szCs w:val="28"/>
        </w:rPr>
      </w:pPr>
      <w:r>
        <w:rPr>
          <w:rFonts w:ascii="Times New Roman" w:hAnsi="Times New Roman"/>
          <w:spacing w:val="-4"/>
          <w:sz w:val="28"/>
          <w:szCs w:val="28"/>
        </w:rPr>
        <w:t>В начале каждого учебного</w:t>
      </w:r>
      <w:r w:rsidRPr="00775807">
        <w:rPr>
          <w:rFonts w:ascii="Times New Roman" w:hAnsi="Times New Roman"/>
          <w:spacing w:val="-4"/>
          <w:sz w:val="28"/>
          <w:szCs w:val="28"/>
        </w:rPr>
        <w:t xml:space="preserve"> год</w:t>
      </w:r>
      <w:r>
        <w:rPr>
          <w:rFonts w:ascii="Times New Roman" w:hAnsi="Times New Roman"/>
          <w:spacing w:val="-4"/>
          <w:sz w:val="28"/>
          <w:szCs w:val="28"/>
        </w:rPr>
        <w:t xml:space="preserve">а работа </w:t>
      </w:r>
      <w:r w:rsidRPr="00775807">
        <w:rPr>
          <w:rFonts w:ascii="Times New Roman" w:hAnsi="Times New Roman"/>
          <w:spacing w:val="-4"/>
          <w:sz w:val="28"/>
          <w:szCs w:val="28"/>
        </w:rPr>
        <w:t>педагога-психолога начинается со знакомства студентами</w:t>
      </w:r>
      <w:r>
        <w:rPr>
          <w:rFonts w:ascii="Times New Roman" w:hAnsi="Times New Roman"/>
          <w:spacing w:val="-4"/>
          <w:sz w:val="28"/>
          <w:szCs w:val="28"/>
        </w:rPr>
        <w:t xml:space="preserve">, поступившими на первый курс обучения. В данном направлении деятельность осуществляется </w:t>
      </w:r>
      <w:r w:rsidRPr="00775807">
        <w:rPr>
          <w:rFonts w:ascii="Times New Roman" w:hAnsi="Times New Roman"/>
          <w:spacing w:val="-4"/>
          <w:sz w:val="28"/>
          <w:szCs w:val="28"/>
        </w:rPr>
        <w:t xml:space="preserve"> н</w:t>
      </w:r>
      <w:r>
        <w:rPr>
          <w:rFonts w:ascii="Times New Roman" w:hAnsi="Times New Roman"/>
          <w:spacing w:val="-4"/>
          <w:sz w:val="28"/>
          <w:szCs w:val="28"/>
        </w:rPr>
        <w:t>а основе программы «</w:t>
      </w:r>
      <w:r w:rsidRPr="00775807">
        <w:rPr>
          <w:rFonts w:ascii="Times New Roman" w:hAnsi="Times New Roman"/>
          <w:spacing w:val="-4"/>
          <w:sz w:val="28"/>
          <w:szCs w:val="28"/>
        </w:rPr>
        <w:t>Социально-психологи</w:t>
      </w:r>
      <w:r>
        <w:rPr>
          <w:rFonts w:ascii="Times New Roman" w:hAnsi="Times New Roman"/>
          <w:spacing w:val="-4"/>
          <w:sz w:val="28"/>
          <w:szCs w:val="28"/>
        </w:rPr>
        <w:t>ческая адаптация студентов групп нового набора»</w:t>
      </w:r>
      <w:r w:rsidRPr="00775807">
        <w:rPr>
          <w:rFonts w:ascii="Times New Roman" w:hAnsi="Times New Roman"/>
          <w:spacing w:val="-4"/>
          <w:sz w:val="28"/>
          <w:szCs w:val="28"/>
        </w:rPr>
        <w:t xml:space="preserve">, в </w:t>
      </w:r>
      <w:r>
        <w:rPr>
          <w:rFonts w:ascii="Times New Roman" w:hAnsi="Times New Roman"/>
          <w:spacing w:val="-4"/>
          <w:sz w:val="28"/>
          <w:szCs w:val="28"/>
        </w:rPr>
        <w:t>рамках</w:t>
      </w:r>
      <w:r w:rsidRPr="00775807">
        <w:rPr>
          <w:rFonts w:ascii="Times New Roman" w:hAnsi="Times New Roman"/>
          <w:spacing w:val="-4"/>
          <w:sz w:val="28"/>
          <w:szCs w:val="28"/>
        </w:rPr>
        <w:t xml:space="preserve"> которой решаются следующие задачи</w:t>
      </w:r>
    </w:p>
    <w:p w:rsidR="00C777A5" w:rsidRPr="00775807" w:rsidRDefault="00C777A5" w:rsidP="00C777A5">
      <w:pPr>
        <w:shd w:val="clear" w:color="auto" w:fill="FFFFFF"/>
        <w:spacing w:after="0" w:line="240" w:lineRule="auto"/>
        <w:ind w:firstLine="567"/>
        <w:jc w:val="both"/>
        <w:rPr>
          <w:rFonts w:ascii="Times New Roman" w:hAnsi="Times New Roman"/>
          <w:spacing w:val="-4"/>
          <w:sz w:val="28"/>
          <w:szCs w:val="28"/>
        </w:rPr>
      </w:pPr>
      <w:r w:rsidRPr="00775807">
        <w:rPr>
          <w:rFonts w:ascii="Times New Roman" w:hAnsi="Times New Roman"/>
          <w:spacing w:val="-4"/>
          <w:sz w:val="28"/>
          <w:szCs w:val="28"/>
        </w:rPr>
        <w:t>Результативность программы строится на основе следующих критерие</w:t>
      </w:r>
      <w:r>
        <w:rPr>
          <w:rFonts w:ascii="Times New Roman" w:hAnsi="Times New Roman"/>
          <w:spacing w:val="-4"/>
          <w:sz w:val="28"/>
          <w:szCs w:val="28"/>
        </w:rPr>
        <w:t>в:</w:t>
      </w:r>
    </w:p>
    <w:p w:rsidR="00C777A5" w:rsidRDefault="00C777A5" w:rsidP="005C50C0">
      <w:pPr>
        <w:pStyle w:val="af5"/>
        <w:numPr>
          <w:ilvl w:val="0"/>
          <w:numId w:val="21"/>
        </w:numPr>
        <w:shd w:val="clear" w:color="auto" w:fill="FFFFFF"/>
        <w:spacing w:after="0" w:line="240" w:lineRule="auto"/>
        <w:ind w:left="0" w:firstLine="709"/>
        <w:jc w:val="both"/>
        <w:rPr>
          <w:spacing w:val="-4"/>
          <w:szCs w:val="28"/>
        </w:rPr>
      </w:pPr>
      <w:r w:rsidRPr="005B352F">
        <w:rPr>
          <w:spacing w:val="-4"/>
          <w:szCs w:val="28"/>
        </w:rPr>
        <w:t>наличие устойчивой мотивации к выбранной профессии;</w:t>
      </w:r>
    </w:p>
    <w:p w:rsidR="00C777A5" w:rsidRDefault="00C777A5" w:rsidP="005C50C0">
      <w:pPr>
        <w:pStyle w:val="af5"/>
        <w:numPr>
          <w:ilvl w:val="0"/>
          <w:numId w:val="21"/>
        </w:numPr>
        <w:shd w:val="clear" w:color="auto" w:fill="FFFFFF"/>
        <w:spacing w:after="0" w:line="240" w:lineRule="auto"/>
        <w:ind w:left="0" w:firstLine="709"/>
        <w:jc w:val="both"/>
        <w:rPr>
          <w:spacing w:val="-4"/>
          <w:szCs w:val="28"/>
        </w:rPr>
      </w:pPr>
      <w:r w:rsidRPr="005B352F">
        <w:rPr>
          <w:spacing w:val="-4"/>
          <w:szCs w:val="28"/>
        </w:rPr>
        <w:t>удовлетворенность обучением в колледже;</w:t>
      </w:r>
    </w:p>
    <w:p w:rsidR="00C777A5" w:rsidRDefault="00C777A5" w:rsidP="005C50C0">
      <w:pPr>
        <w:pStyle w:val="af5"/>
        <w:numPr>
          <w:ilvl w:val="0"/>
          <w:numId w:val="21"/>
        </w:numPr>
        <w:shd w:val="clear" w:color="auto" w:fill="FFFFFF"/>
        <w:spacing w:after="0" w:line="240" w:lineRule="auto"/>
        <w:ind w:left="0" w:firstLine="709"/>
        <w:jc w:val="both"/>
        <w:rPr>
          <w:spacing w:val="-4"/>
          <w:szCs w:val="28"/>
        </w:rPr>
      </w:pPr>
      <w:r w:rsidRPr="005B352F">
        <w:rPr>
          <w:spacing w:val="-4"/>
          <w:szCs w:val="28"/>
        </w:rPr>
        <w:t>успешная учебная деятельность;</w:t>
      </w:r>
    </w:p>
    <w:p w:rsidR="00C777A5" w:rsidRDefault="00C777A5" w:rsidP="005C50C0">
      <w:pPr>
        <w:pStyle w:val="af5"/>
        <w:numPr>
          <w:ilvl w:val="0"/>
          <w:numId w:val="21"/>
        </w:numPr>
        <w:shd w:val="clear" w:color="auto" w:fill="FFFFFF"/>
        <w:spacing w:after="0" w:line="240" w:lineRule="auto"/>
        <w:ind w:left="0" w:firstLine="709"/>
        <w:jc w:val="both"/>
        <w:rPr>
          <w:spacing w:val="-4"/>
          <w:szCs w:val="28"/>
        </w:rPr>
      </w:pPr>
      <w:r w:rsidRPr="005B352F">
        <w:rPr>
          <w:spacing w:val="-4"/>
          <w:szCs w:val="28"/>
        </w:rPr>
        <w:lastRenderedPageBreak/>
        <w:t>эмоциональная стабильность студентов;</w:t>
      </w:r>
    </w:p>
    <w:p w:rsidR="00C777A5" w:rsidRPr="005B352F" w:rsidRDefault="00C777A5" w:rsidP="005C50C0">
      <w:pPr>
        <w:pStyle w:val="af5"/>
        <w:numPr>
          <w:ilvl w:val="0"/>
          <w:numId w:val="21"/>
        </w:numPr>
        <w:shd w:val="clear" w:color="auto" w:fill="FFFFFF"/>
        <w:spacing w:after="0" w:line="240" w:lineRule="auto"/>
        <w:ind w:left="0" w:firstLine="709"/>
        <w:jc w:val="both"/>
        <w:rPr>
          <w:spacing w:val="-4"/>
          <w:szCs w:val="28"/>
        </w:rPr>
      </w:pPr>
      <w:r w:rsidRPr="005B352F">
        <w:rPr>
          <w:spacing w:val="-4"/>
          <w:szCs w:val="28"/>
        </w:rPr>
        <w:t>активная жизненная позиция.</w:t>
      </w:r>
    </w:p>
    <w:p w:rsidR="00C777A5" w:rsidRPr="00775807" w:rsidRDefault="00C777A5" w:rsidP="00C777A5">
      <w:pPr>
        <w:shd w:val="clear" w:color="auto" w:fill="FFFFFF"/>
        <w:spacing w:after="0" w:line="240" w:lineRule="auto"/>
        <w:ind w:firstLine="567"/>
        <w:jc w:val="both"/>
        <w:rPr>
          <w:rFonts w:ascii="Times New Roman" w:hAnsi="Times New Roman"/>
          <w:spacing w:val="-4"/>
          <w:sz w:val="28"/>
          <w:szCs w:val="28"/>
        </w:rPr>
      </w:pPr>
      <w:r w:rsidRPr="00775807">
        <w:rPr>
          <w:rFonts w:ascii="Times New Roman" w:hAnsi="Times New Roman"/>
          <w:spacing w:val="-4"/>
          <w:sz w:val="28"/>
          <w:szCs w:val="28"/>
        </w:rPr>
        <w:t xml:space="preserve">Входная диагностика направлена на изучение мотивации поступления в колледж, изучения индивидуальных особенностей: </w:t>
      </w:r>
      <w:r>
        <w:rPr>
          <w:rFonts w:ascii="Times New Roman" w:hAnsi="Times New Roman"/>
          <w:spacing w:val="-4"/>
          <w:sz w:val="28"/>
          <w:szCs w:val="28"/>
        </w:rPr>
        <w:t>исследование психических состояний (</w:t>
      </w:r>
      <w:r>
        <w:rPr>
          <w:rFonts w:ascii="Times New Roman" w:hAnsi="Times New Roman"/>
          <w:sz w:val="28"/>
          <w:szCs w:val="28"/>
        </w:rPr>
        <w:t xml:space="preserve">тревожность, фрустрация, агрессивность, ригидность), </w:t>
      </w:r>
      <w:r w:rsidRPr="000E4F27">
        <w:rPr>
          <w:rFonts w:ascii="Times New Roman" w:hAnsi="Times New Roman"/>
          <w:spacing w:val="-4"/>
          <w:sz w:val="28"/>
          <w:szCs w:val="28"/>
        </w:rPr>
        <w:t>уровня групповой сплоченности</w:t>
      </w:r>
      <w:r w:rsidRPr="000E4F27">
        <w:rPr>
          <w:rFonts w:ascii="Times New Roman" w:hAnsi="Times New Roman"/>
          <w:sz w:val="28"/>
          <w:szCs w:val="28"/>
        </w:rPr>
        <w:t xml:space="preserve"> и </w:t>
      </w:r>
      <w:r w:rsidRPr="000E4F27">
        <w:rPr>
          <w:rStyle w:val="c00"/>
          <w:rFonts w:ascii="Times New Roman" w:hAnsi="Times New Roman"/>
          <w:sz w:val="28"/>
          <w:szCs w:val="28"/>
        </w:rPr>
        <w:t>психологической атмосферы в коллективе</w:t>
      </w:r>
      <w:r w:rsidRPr="000E4F27">
        <w:rPr>
          <w:rFonts w:ascii="Times New Roman" w:hAnsi="Times New Roman"/>
          <w:spacing w:val="-4"/>
          <w:sz w:val="28"/>
          <w:szCs w:val="28"/>
        </w:rPr>
        <w:t>.</w:t>
      </w:r>
    </w:p>
    <w:p w:rsidR="00C777A5" w:rsidRPr="00775807" w:rsidRDefault="00C777A5" w:rsidP="00C777A5">
      <w:pPr>
        <w:spacing w:after="0" w:line="240" w:lineRule="auto"/>
        <w:ind w:firstLine="567"/>
        <w:jc w:val="both"/>
        <w:rPr>
          <w:rFonts w:ascii="Times New Roman" w:hAnsi="Times New Roman"/>
          <w:bCs/>
          <w:iCs/>
          <w:sz w:val="28"/>
          <w:szCs w:val="28"/>
        </w:rPr>
      </w:pPr>
      <w:r w:rsidRPr="00775807">
        <w:rPr>
          <w:rFonts w:ascii="Times New Roman" w:hAnsi="Times New Roman"/>
          <w:bCs/>
          <w:iCs/>
          <w:sz w:val="28"/>
          <w:szCs w:val="28"/>
        </w:rPr>
        <w:t>Основное содержание процесса адаптации рассматривается как:</w:t>
      </w:r>
    </w:p>
    <w:p w:rsidR="00C777A5" w:rsidRDefault="00C777A5" w:rsidP="005C50C0">
      <w:pPr>
        <w:pStyle w:val="af5"/>
        <w:numPr>
          <w:ilvl w:val="0"/>
          <w:numId w:val="22"/>
        </w:numPr>
        <w:spacing w:after="0" w:line="240" w:lineRule="auto"/>
        <w:ind w:left="0" w:firstLine="567"/>
        <w:jc w:val="both"/>
        <w:rPr>
          <w:bCs/>
          <w:iCs/>
          <w:szCs w:val="28"/>
        </w:rPr>
      </w:pPr>
      <w:r>
        <w:rPr>
          <w:bCs/>
          <w:iCs/>
          <w:szCs w:val="28"/>
        </w:rPr>
        <w:t>о</w:t>
      </w:r>
      <w:r w:rsidRPr="005B352F">
        <w:rPr>
          <w:bCs/>
          <w:iCs/>
          <w:szCs w:val="28"/>
        </w:rPr>
        <w:t>своение</w:t>
      </w:r>
      <w:r>
        <w:rPr>
          <w:bCs/>
          <w:iCs/>
          <w:szCs w:val="28"/>
        </w:rPr>
        <w:t xml:space="preserve"> разнообразия социальных ролей;</w:t>
      </w:r>
    </w:p>
    <w:p w:rsidR="00C777A5" w:rsidRDefault="00C777A5" w:rsidP="005C50C0">
      <w:pPr>
        <w:pStyle w:val="af5"/>
        <w:numPr>
          <w:ilvl w:val="0"/>
          <w:numId w:val="22"/>
        </w:numPr>
        <w:spacing w:after="0" w:line="240" w:lineRule="auto"/>
        <w:ind w:left="0" w:firstLine="567"/>
        <w:jc w:val="both"/>
        <w:rPr>
          <w:bCs/>
          <w:iCs/>
          <w:szCs w:val="28"/>
        </w:rPr>
      </w:pPr>
      <w:r>
        <w:rPr>
          <w:bCs/>
          <w:iCs/>
          <w:szCs w:val="28"/>
        </w:rPr>
        <w:t>о</w:t>
      </w:r>
      <w:r w:rsidRPr="005B352F">
        <w:rPr>
          <w:bCs/>
          <w:iCs/>
          <w:szCs w:val="28"/>
        </w:rPr>
        <w:t>своение новых учебных норм, оценок, способов и приемов самостоятельной работы</w:t>
      </w:r>
      <w:r>
        <w:rPr>
          <w:bCs/>
          <w:iCs/>
          <w:szCs w:val="28"/>
        </w:rPr>
        <w:t>;</w:t>
      </w:r>
    </w:p>
    <w:p w:rsidR="00C777A5" w:rsidRDefault="00C777A5" w:rsidP="005C50C0">
      <w:pPr>
        <w:pStyle w:val="af5"/>
        <w:numPr>
          <w:ilvl w:val="0"/>
          <w:numId w:val="22"/>
        </w:numPr>
        <w:spacing w:after="0" w:line="240" w:lineRule="auto"/>
        <w:ind w:left="0" w:firstLine="567"/>
        <w:jc w:val="both"/>
        <w:rPr>
          <w:bCs/>
          <w:iCs/>
          <w:szCs w:val="28"/>
        </w:rPr>
      </w:pPr>
      <w:r>
        <w:rPr>
          <w:bCs/>
          <w:iCs/>
          <w:szCs w:val="28"/>
        </w:rPr>
        <w:t>п</w:t>
      </w:r>
      <w:r w:rsidRPr="005B352F">
        <w:rPr>
          <w:bCs/>
          <w:iCs/>
          <w:szCs w:val="28"/>
        </w:rPr>
        <w:t>риспособление к новому типу учебного коллектива, его обычаям и традициям</w:t>
      </w:r>
      <w:r>
        <w:rPr>
          <w:bCs/>
          <w:iCs/>
          <w:szCs w:val="28"/>
        </w:rPr>
        <w:t>;</w:t>
      </w:r>
    </w:p>
    <w:p w:rsidR="00C777A5" w:rsidRDefault="00C777A5" w:rsidP="005C50C0">
      <w:pPr>
        <w:pStyle w:val="af5"/>
        <w:numPr>
          <w:ilvl w:val="0"/>
          <w:numId w:val="22"/>
        </w:numPr>
        <w:spacing w:after="0" w:line="240" w:lineRule="auto"/>
        <w:ind w:left="0" w:firstLine="567"/>
        <w:jc w:val="both"/>
        <w:rPr>
          <w:bCs/>
          <w:iCs/>
          <w:szCs w:val="28"/>
        </w:rPr>
      </w:pPr>
      <w:r>
        <w:rPr>
          <w:bCs/>
          <w:iCs/>
          <w:szCs w:val="28"/>
        </w:rPr>
        <w:t>п</w:t>
      </w:r>
      <w:r w:rsidRPr="005B352F">
        <w:rPr>
          <w:bCs/>
          <w:iCs/>
          <w:szCs w:val="28"/>
        </w:rPr>
        <w:t>риобретение норм и ценностей, личностных качеств и опыта эмоционально-ценностных отношений</w:t>
      </w:r>
      <w:r>
        <w:rPr>
          <w:bCs/>
          <w:iCs/>
          <w:szCs w:val="28"/>
        </w:rPr>
        <w:t>;</w:t>
      </w:r>
    </w:p>
    <w:p w:rsidR="00C777A5" w:rsidRPr="005B352F" w:rsidRDefault="00C777A5" w:rsidP="005C50C0">
      <w:pPr>
        <w:pStyle w:val="af5"/>
        <w:numPr>
          <w:ilvl w:val="0"/>
          <w:numId w:val="22"/>
        </w:numPr>
        <w:spacing w:after="0" w:line="240" w:lineRule="auto"/>
        <w:ind w:left="0" w:firstLine="567"/>
        <w:jc w:val="both"/>
        <w:rPr>
          <w:bCs/>
          <w:iCs/>
          <w:szCs w:val="28"/>
        </w:rPr>
      </w:pPr>
      <w:r>
        <w:rPr>
          <w:bCs/>
          <w:iCs/>
          <w:szCs w:val="28"/>
        </w:rPr>
        <w:t>п</w:t>
      </w:r>
      <w:r w:rsidRPr="005B352F">
        <w:rPr>
          <w:bCs/>
          <w:iCs/>
          <w:szCs w:val="28"/>
        </w:rPr>
        <w:t>риспособление к новым условиям быта в студенческом общежитии, новым образцам студенческой культуры, новым формам использования свободного времени.</w:t>
      </w:r>
    </w:p>
    <w:p w:rsidR="00C777A5" w:rsidRDefault="00C777A5" w:rsidP="00C777A5">
      <w:pPr>
        <w:ind w:firstLine="708"/>
        <w:jc w:val="both"/>
        <w:rPr>
          <w:rFonts w:ascii="Times New Roman" w:hAnsi="Times New Roman"/>
          <w:sz w:val="28"/>
        </w:rPr>
      </w:pPr>
      <w:r>
        <w:rPr>
          <w:rFonts w:ascii="Times New Roman" w:hAnsi="Times New Roman"/>
          <w:sz w:val="28"/>
        </w:rPr>
        <w:t>А</w:t>
      </w:r>
      <w:r w:rsidRPr="00A4594F">
        <w:rPr>
          <w:rFonts w:ascii="Times New Roman" w:hAnsi="Times New Roman"/>
          <w:sz w:val="28"/>
        </w:rPr>
        <w:t>нализ изучения мотивации поступления в колледж и адапта</w:t>
      </w:r>
      <w:r>
        <w:rPr>
          <w:rFonts w:ascii="Times New Roman" w:hAnsi="Times New Roman"/>
          <w:sz w:val="28"/>
        </w:rPr>
        <w:t>ции студентов нового набора 2022– 2023</w:t>
      </w:r>
      <w:r w:rsidRPr="00A4594F">
        <w:rPr>
          <w:rFonts w:ascii="Times New Roman" w:hAnsi="Times New Roman"/>
          <w:sz w:val="28"/>
        </w:rPr>
        <w:t xml:space="preserve"> учебном году</w:t>
      </w:r>
      <w:r>
        <w:rPr>
          <w:rFonts w:ascii="Times New Roman" w:hAnsi="Times New Roman"/>
          <w:sz w:val="28"/>
        </w:rPr>
        <w:t xml:space="preserve"> (</w:t>
      </w:r>
      <w:r w:rsidRPr="00A4594F">
        <w:rPr>
          <w:rFonts w:ascii="Times New Roman" w:hAnsi="Times New Roman"/>
          <w:sz w:val="28"/>
        </w:rPr>
        <w:t>%</w:t>
      </w:r>
      <w:r>
        <w:rPr>
          <w:rFonts w:ascii="Times New Roman" w:hAnsi="Times New Roman"/>
          <w:sz w:val="28"/>
        </w:rPr>
        <w:t>) представлен в таблице</w:t>
      </w:r>
      <w:r w:rsidRPr="002D3863">
        <w:rPr>
          <w:rFonts w:ascii="Times New Roman" w:hAnsi="Times New Roman"/>
          <w:sz w:val="28"/>
        </w:rPr>
        <w:t>.</w:t>
      </w:r>
    </w:p>
    <w:p w:rsidR="00C777A5" w:rsidRPr="00133FEA" w:rsidRDefault="00C777A5" w:rsidP="00C777A5">
      <w:pPr>
        <w:ind w:firstLine="708"/>
        <w:jc w:val="right"/>
        <w:rPr>
          <w:rFonts w:ascii="Times New Roman" w:hAnsi="Times New Roman"/>
          <w:sz w:val="28"/>
        </w:rPr>
      </w:pPr>
      <w:r>
        <w:rPr>
          <w:rFonts w:ascii="Times New Roman" w:hAnsi="Times New Roman"/>
          <w:sz w:val="28"/>
        </w:rPr>
        <w:t>Таблица</w:t>
      </w:r>
    </w:p>
    <w:p w:rsidR="00C777A5" w:rsidRPr="00002166" w:rsidRDefault="00C777A5" w:rsidP="00C777A5">
      <w:pPr>
        <w:ind w:firstLine="708"/>
        <w:jc w:val="center"/>
        <w:rPr>
          <w:b/>
        </w:rPr>
      </w:pPr>
      <w:r>
        <w:rPr>
          <w:rFonts w:ascii="Times New Roman" w:hAnsi="Times New Roman"/>
          <w:sz w:val="28"/>
        </w:rPr>
        <w:t>А</w:t>
      </w:r>
      <w:r w:rsidRPr="00A4594F">
        <w:rPr>
          <w:rFonts w:ascii="Times New Roman" w:hAnsi="Times New Roman"/>
          <w:sz w:val="28"/>
        </w:rPr>
        <w:t>нализ изучения мотивации поступления в колледж и адапта</w:t>
      </w:r>
      <w:r>
        <w:rPr>
          <w:rFonts w:ascii="Times New Roman" w:hAnsi="Times New Roman"/>
          <w:sz w:val="28"/>
        </w:rPr>
        <w:t xml:space="preserve">ции студентов нового набора 2022–2023 учебном году, </w:t>
      </w:r>
      <w:r w:rsidRPr="00A4594F">
        <w:rPr>
          <w:rFonts w:ascii="Times New Roman" w:hAnsi="Times New Roman"/>
          <w:sz w:val="28"/>
        </w:rPr>
        <w:t>%</w:t>
      </w:r>
    </w:p>
    <w:tbl>
      <w:tblPr>
        <w:tblW w:w="9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8"/>
        <w:gridCol w:w="2393"/>
        <w:gridCol w:w="912"/>
        <w:gridCol w:w="912"/>
        <w:gridCol w:w="912"/>
        <w:gridCol w:w="912"/>
        <w:gridCol w:w="1334"/>
        <w:gridCol w:w="1334"/>
      </w:tblGrid>
      <w:tr w:rsidR="00C777A5" w:rsidRPr="00176883" w:rsidTr="00E632EF">
        <w:tc>
          <w:tcPr>
            <w:tcW w:w="688" w:type="dxa"/>
            <w:vAlign w:val="center"/>
          </w:tcPr>
          <w:p w:rsidR="00C777A5" w:rsidRPr="00176883" w:rsidRDefault="00C777A5" w:rsidP="00E632EF">
            <w:pPr>
              <w:spacing w:after="0" w:line="240" w:lineRule="auto"/>
              <w:jc w:val="center"/>
              <w:rPr>
                <w:rFonts w:ascii="Times New Roman" w:hAnsi="Times New Roman"/>
                <w:b/>
              </w:rPr>
            </w:pPr>
            <w:r w:rsidRPr="00176883">
              <w:rPr>
                <w:rFonts w:ascii="Times New Roman" w:hAnsi="Times New Roman"/>
                <w:b/>
              </w:rPr>
              <w:t>№ п\п</w:t>
            </w:r>
          </w:p>
        </w:tc>
        <w:tc>
          <w:tcPr>
            <w:tcW w:w="2393" w:type="dxa"/>
            <w:vAlign w:val="center"/>
          </w:tcPr>
          <w:p w:rsidR="00C777A5" w:rsidRPr="00176883" w:rsidRDefault="00C777A5" w:rsidP="00E632EF">
            <w:pPr>
              <w:spacing w:after="0" w:line="240" w:lineRule="auto"/>
              <w:jc w:val="center"/>
              <w:rPr>
                <w:rFonts w:ascii="Times New Roman" w:hAnsi="Times New Roman"/>
              </w:rPr>
            </w:pPr>
          </w:p>
        </w:tc>
        <w:tc>
          <w:tcPr>
            <w:tcW w:w="912" w:type="dxa"/>
            <w:vAlign w:val="center"/>
          </w:tcPr>
          <w:p w:rsidR="00C777A5" w:rsidRPr="00176883" w:rsidRDefault="00C777A5" w:rsidP="00E632EF">
            <w:pPr>
              <w:spacing w:after="0" w:line="240" w:lineRule="auto"/>
              <w:jc w:val="center"/>
              <w:rPr>
                <w:rFonts w:ascii="Times New Roman" w:hAnsi="Times New Roman"/>
                <w:b/>
              </w:rPr>
            </w:pPr>
            <w:r w:rsidRPr="00176883">
              <w:rPr>
                <w:rFonts w:ascii="Times New Roman" w:hAnsi="Times New Roman"/>
                <w:b/>
              </w:rPr>
              <w:t>11</w:t>
            </w:r>
          </w:p>
          <w:p w:rsidR="00C777A5" w:rsidRPr="00176883" w:rsidRDefault="00C777A5" w:rsidP="00E632EF">
            <w:pPr>
              <w:spacing w:after="0" w:line="240" w:lineRule="auto"/>
              <w:jc w:val="center"/>
              <w:rPr>
                <w:rFonts w:ascii="Times New Roman" w:hAnsi="Times New Roman"/>
                <w:b/>
              </w:rPr>
            </w:pPr>
            <w:r w:rsidRPr="00176883">
              <w:rPr>
                <w:rFonts w:ascii="Times New Roman" w:hAnsi="Times New Roman"/>
                <w:b/>
              </w:rPr>
              <w:t>группа</w:t>
            </w:r>
          </w:p>
          <w:p w:rsidR="00C777A5" w:rsidRPr="00176883" w:rsidRDefault="00C777A5" w:rsidP="00E632EF">
            <w:pPr>
              <w:spacing w:after="0" w:line="240" w:lineRule="auto"/>
              <w:rPr>
                <w:rFonts w:ascii="Times New Roman" w:hAnsi="Times New Roman"/>
              </w:rPr>
            </w:pPr>
          </w:p>
        </w:tc>
        <w:tc>
          <w:tcPr>
            <w:tcW w:w="912" w:type="dxa"/>
            <w:vAlign w:val="center"/>
          </w:tcPr>
          <w:p w:rsidR="00C777A5" w:rsidRPr="00176883" w:rsidRDefault="00C777A5" w:rsidP="00E632EF">
            <w:pPr>
              <w:spacing w:after="0" w:line="240" w:lineRule="auto"/>
              <w:jc w:val="center"/>
              <w:rPr>
                <w:rFonts w:ascii="Times New Roman" w:hAnsi="Times New Roman"/>
                <w:b/>
              </w:rPr>
            </w:pPr>
            <w:r w:rsidRPr="00176883">
              <w:rPr>
                <w:rFonts w:ascii="Times New Roman" w:hAnsi="Times New Roman"/>
                <w:b/>
              </w:rPr>
              <w:t>12</w:t>
            </w:r>
          </w:p>
          <w:p w:rsidR="00C777A5" w:rsidRPr="00176883" w:rsidRDefault="00C777A5" w:rsidP="00E632EF">
            <w:pPr>
              <w:spacing w:after="0" w:line="240" w:lineRule="auto"/>
              <w:jc w:val="center"/>
              <w:rPr>
                <w:rFonts w:ascii="Times New Roman" w:hAnsi="Times New Roman"/>
                <w:b/>
              </w:rPr>
            </w:pPr>
            <w:r w:rsidRPr="00176883">
              <w:rPr>
                <w:rFonts w:ascii="Times New Roman" w:hAnsi="Times New Roman"/>
                <w:b/>
              </w:rPr>
              <w:t>группа</w:t>
            </w:r>
          </w:p>
          <w:p w:rsidR="00C777A5" w:rsidRPr="00176883" w:rsidRDefault="00C777A5" w:rsidP="00E632EF">
            <w:pPr>
              <w:spacing w:after="0" w:line="240" w:lineRule="auto"/>
              <w:rPr>
                <w:rFonts w:ascii="Times New Roman" w:hAnsi="Times New Roman"/>
              </w:rPr>
            </w:pPr>
          </w:p>
        </w:tc>
        <w:tc>
          <w:tcPr>
            <w:tcW w:w="912" w:type="dxa"/>
            <w:vAlign w:val="center"/>
          </w:tcPr>
          <w:p w:rsidR="00C777A5" w:rsidRPr="00176883" w:rsidRDefault="00C777A5" w:rsidP="00E632EF">
            <w:pPr>
              <w:spacing w:after="0" w:line="240" w:lineRule="auto"/>
              <w:jc w:val="center"/>
              <w:rPr>
                <w:rFonts w:ascii="Times New Roman" w:hAnsi="Times New Roman"/>
                <w:b/>
              </w:rPr>
            </w:pPr>
            <w:r w:rsidRPr="00176883">
              <w:rPr>
                <w:rFonts w:ascii="Times New Roman" w:hAnsi="Times New Roman"/>
                <w:b/>
              </w:rPr>
              <w:t>13</w:t>
            </w:r>
          </w:p>
          <w:p w:rsidR="00C777A5" w:rsidRPr="00176883" w:rsidRDefault="00C777A5" w:rsidP="00E632EF">
            <w:pPr>
              <w:spacing w:after="0" w:line="240" w:lineRule="auto"/>
              <w:jc w:val="center"/>
              <w:rPr>
                <w:rFonts w:ascii="Times New Roman" w:hAnsi="Times New Roman"/>
                <w:b/>
              </w:rPr>
            </w:pPr>
            <w:r w:rsidRPr="00176883">
              <w:rPr>
                <w:rFonts w:ascii="Times New Roman" w:hAnsi="Times New Roman"/>
                <w:b/>
              </w:rPr>
              <w:t>группа</w:t>
            </w:r>
          </w:p>
          <w:p w:rsidR="00C777A5" w:rsidRPr="00176883" w:rsidRDefault="00C777A5" w:rsidP="00E632EF">
            <w:pPr>
              <w:spacing w:after="0" w:line="240" w:lineRule="auto"/>
              <w:jc w:val="center"/>
              <w:rPr>
                <w:rFonts w:ascii="Times New Roman" w:hAnsi="Times New Roman"/>
              </w:rPr>
            </w:pPr>
          </w:p>
        </w:tc>
        <w:tc>
          <w:tcPr>
            <w:tcW w:w="912" w:type="dxa"/>
          </w:tcPr>
          <w:p w:rsidR="00C777A5" w:rsidRPr="00176883" w:rsidRDefault="00C777A5" w:rsidP="00E632EF">
            <w:pPr>
              <w:spacing w:after="0" w:line="240" w:lineRule="auto"/>
              <w:jc w:val="center"/>
              <w:rPr>
                <w:rFonts w:ascii="Times New Roman" w:hAnsi="Times New Roman"/>
                <w:b/>
              </w:rPr>
            </w:pPr>
            <w:r w:rsidRPr="00176883">
              <w:rPr>
                <w:rFonts w:ascii="Times New Roman" w:hAnsi="Times New Roman"/>
                <w:b/>
              </w:rPr>
              <w:t>15 группа</w:t>
            </w:r>
          </w:p>
          <w:p w:rsidR="00C777A5" w:rsidRPr="00176883" w:rsidRDefault="00C777A5" w:rsidP="00E632EF">
            <w:pPr>
              <w:spacing w:after="0" w:line="240" w:lineRule="auto"/>
              <w:jc w:val="center"/>
              <w:rPr>
                <w:rFonts w:ascii="Times New Roman" w:hAnsi="Times New Roman"/>
              </w:rPr>
            </w:pPr>
          </w:p>
        </w:tc>
        <w:tc>
          <w:tcPr>
            <w:tcW w:w="1334" w:type="dxa"/>
            <w:vAlign w:val="center"/>
          </w:tcPr>
          <w:p w:rsidR="00C777A5" w:rsidRPr="00176883" w:rsidRDefault="00C777A5" w:rsidP="00E632EF">
            <w:pPr>
              <w:spacing w:after="0" w:line="240" w:lineRule="auto"/>
              <w:jc w:val="center"/>
              <w:rPr>
                <w:rFonts w:ascii="Times New Roman" w:hAnsi="Times New Roman"/>
                <w:b/>
              </w:rPr>
            </w:pPr>
            <w:r w:rsidRPr="00176883">
              <w:rPr>
                <w:rFonts w:ascii="Times New Roman" w:hAnsi="Times New Roman"/>
                <w:b/>
              </w:rPr>
              <w:t>Средний показатель</w:t>
            </w:r>
          </w:p>
          <w:p w:rsidR="00C777A5" w:rsidRPr="00176883" w:rsidRDefault="00C777A5" w:rsidP="00E632EF">
            <w:pPr>
              <w:spacing w:after="0" w:line="240" w:lineRule="auto"/>
              <w:jc w:val="center"/>
              <w:rPr>
                <w:rFonts w:ascii="Times New Roman" w:hAnsi="Times New Roman"/>
              </w:rPr>
            </w:pPr>
            <w:r>
              <w:rPr>
                <w:rFonts w:ascii="Times New Roman" w:hAnsi="Times New Roman"/>
                <w:b/>
              </w:rPr>
              <w:t>2022-2023</w:t>
            </w:r>
          </w:p>
        </w:tc>
        <w:tc>
          <w:tcPr>
            <w:tcW w:w="1334" w:type="dxa"/>
            <w:vAlign w:val="center"/>
          </w:tcPr>
          <w:p w:rsidR="00C777A5" w:rsidRPr="00176883" w:rsidRDefault="00C777A5" w:rsidP="00E632EF">
            <w:pPr>
              <w:spacing w:after="0" w:line="240" w:lineRule="auto"/>
              <w:jc w:val="center"/>
              <w:rPr>
                <w:rFonts w:ascii="Times New Roman" w:hAnsi="Times New Roman"/>
                <w:b/>
              </w:rPr>
            </w:pPr>
            <w:r w:rsidRPr="00176883">
              <w:rPr>
                <w:rFonts w:ascii="Times New Roman" w:hAnsi="Times New Roman"/>
                <w:b/>
              </w:rPr>
              <w:t>Средний показатель</w:t>
            </w:r>
          </w:p>
          <w:p w:rsidR="00C777A5" w:rsidRPr="00176883" w:rsidRDefault="00C777A5" w:rsidP="00E632EF">
            <w:pPr>
              <w:spacing w:after="0" w:line="240" w:lineRule="auto"/>
              <w:jc w:val="center"/>
              <w:rPr>
                <w:rFonts w:ascii="Times New Roman" w:hAnsi="Times New Roman"/>
              </w:rPr>
            </w:pPr>
            <w:r>
              <w:rPr>
                <w:rFonts w:ascii="Times New Roman" w:hAnsi="Times New Roman"/>
                <w:b/>
              </w:rPr>
              <w:t>2021-2022</w:t>
            </w:r>
          </w:p>
        </w:tc>
      </w:tr>
      <w:tr w:rsidR="00C777A5" w:rsidRPr="00176883" w:rsidTr="00E632EF">
        <w:trPr>
          <w:trHeight w:val="580"/>
        </w:trPr>
        <w:tc>
          <w:tcPr>
            <w:tcW w:w="688" w:type="dxa"/>
          </w:tcPr>
          <w:p w:rsidR="00C777A5" w:rsidRPr="00176883" w:rsidRDefault="00C777A5" w:rsidP="00E632EF">
            <w:pPr>
              <w:spacing w:after="0" w:line="240" w:lineRule="auto"/>
              <w:rPr>
                <w:rFonts w:ascii="Times New Roman" w:hAnsi="Times New Roman"/>
                <w:b/>
              </w:rPr>
            </w:pPr>
            <w:r w:rsidRPr="00176883">
              <w:rPr>
                <w:rFonts w:ascii="Times New Roman" w:hAnsi="Times New Roman"/>
                <w:b/>
                <w:lang w:val="en-US"/>
              </w:rPr>
              <w:t>I</w:t>
            </w:r>
            <w:r w:rsidRPr="00176883">
              <w:rPr>
                <w:rFonts w:ascii="Times New Roman" w:hAnsi="Times New Roman"/>
                <w:b/>
              </w:rPr>
              <w:t>.</w:t>
            </w:r>
          </w:p>
        </w:tc>
        <w:tc>
          <w:tcPr>
            <w:tcW w:w="5129" w:type="dxa"/>
            <w:gridSpan w:val="4"/>
          </w:tcPr>
          <w:p w:rsidR="00C777A5" w:rsidRPr="00176883" w:rsidRDefault="00C777A5" w:rsidP="00E632EF">
            <w:pPr>
              <w:spacing w:after="0" w:line="240" w:lineRule="auto"/>
              <w:rPr>
                <w:rFonts w:ascii="Times New Roman" w:hAnsi="Times New Roman"/>
              </w:rPr>
            </w:pPr>
            <w:r w:rsidRPr="00176883">
              <w:rPr>
                <w:rFonts w:ascii="Times New Roman" w:hAnsi="Times New Roman"/>
                <w:b/>
              </w:rPr>
              <w:t>Что оказало влияние на ваше поступление в наш колледж? Укажите один или несколько мотивов.</w:t>
            </w:r>
          </w:p>
        </w:tc>
        <w:tc>
          <w:tcPr>
            <w:tcW w:w="912" w:type="dxa"/>
          </w:tcPr>
          <w:p w:rsidR="00C777A5" w:rsidRPr="00176883" w:rsidRDefault="00C777A5" w:rsidP="00E632EF">
            <w:pPr>
              <w:spacing w:after="0" w:line="240" w:lineRule="auto"/>
              <w:rPr>
                <w:rFonts w:ascii="Times New Roman" w:hAnsi="Times New Roman"/>
              </w:rPr>
            </w:pPr>
          </w:p>
        </w:tc>
        <w:tc>
          <w:tcPr>
            <w:tcW w:w="1334" w:type="dxa"/>
          </w:tcPr>
          <w:p w:rsidR="00C777A5" w:rsidRPr="00176883" w:rsidRDefault="00C777A5" w:rsidP="00E632EF">
            <w:pPr>
              <w:spacing w:after="0" w:line="240" w:lineRule="auto"/>
              <w:rPr>
                <w:rFonts w:ascii="Times New Roman" w:hAnsi="Times New Roman"/>
              </w:rPr>
            </w:pPr>
          </w:p>
        </w:tc>
        <w:tc>
          <w:tcPr>
            <w:tcW w:w="1334" w:type="dxa"/>
          </w:tcPr>
          <w:p w:rsidR="00C777A5" w:rsidRPr="00176883" w:rsidRDefault="00C777A5" w:rsidP="00E632EF">
            <w:pPr>
              <w:spacing w:after="0" w:line="240" w:lineRule="auto"/>
              <w:rPr>
                <w:rFonts w:ascii="Times New Roman" w:hAnsi="Times New Roman"/>
              </w:rPr>
            </w:pPr>
          </w:p>
        </w:tc>
      </w:tr>
      <w:tr w:rsidR="00C777A5" w:rsidRPr="00176883" w:rsidTr="00E632EF">
        <w:trPr>
          <w:trHeight w:val="180"/>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1.</w:t>
            </w:r>
          </w:p>
        </w:tc>
        <w:tc>
          <w:tcPr>
            <w:tcW w:w="2393" w:type="dxa"/>
          </w:tcPr>
          <w:p w:rsidR="00C777A5" w:rsidRPr="00176883" w:rsidRDefault="00C777A5" w:rsidP="00E632EF">
            <w:pPr>
              <w:spacing w:after="0" w:line="240" w:lineRule="auto"/>
              <w:rPr>
                <w:rFonts w:ascii="Times New Roman" w:hAnsi="Times New Roman"/>
                <w:b/>
              </w:rPr>
            </w:pPr>
            <w:r w:rsidRPr="00176883">
              <w:rPr>
                <w:rFonts w:ascii="Times New Roman" w:hAnsi="Times New Roman"/>
              </w:rPr>
              <w:t>Желание получить профессию воспитателя.</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15</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6</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19</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25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16,25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62</w:t>
            </w:r>
          </w:p>
        </w:tc>
      </w:tr>
      <w:tr w:rsidR="00C777A5" w:rsidRPr="00176883" w:rsidTr="00E632EF">
        <w:trPr>
          <w:trHeight w:val="420"/>
        </w:trPr>
        <w:tc>
          <w:tcPr>
            <w:tcW w:w="688" w:type="dxa"/>
          </w:tcPr>
          <w:p w:rsidR="00C777A5" w:rsidRPr="00176883" w:rsidRDefault="00C777A5" w:rsidP="00E632EF">
            <w:pPr>
              <w:spacing w:after="0" w:line="240" w:lineRule="auto"/>
              <w:rPr>
                <w:rFonts w:ascii="Times New Roman" w:hAnsi="Times New Roman"/>
              </w:rPr>
            </w:pPr>
            <w:r>
              <w:rPr>
                <w:rFonts w:ascii="Times New Roman" w:hAnsi="Times New Roman"/>
              </w:rPr>
              <w:t>2.</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Желание получить профессию педагога дополнительного образования.</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22</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8</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15</w:t>
            </w:r>
          </w:p>
        </w:tc>
      </w:tr>
      <w:tr w:rsidR="00C777A5" w:rsidRPr="00176883" w:rsidTr="00E632EF">
        <w:trPr>
          <w:trHeight w:val="220"/>
        </w:trPr>
        <w:tc>
          <w:tcPr>
            <w:tcW w:w="688" w:type="dxa"/>
          </w:tcPr>
          <w:p w:rsidR="00C777A5" w:rsidRPr="00176883" w:rsidRDefault="00C777A5" w:rsidP="00E632EF">
            <w:pPr>
              <w:spacing w:after="0" w:line="240" w:lineRule="auto"/>
              <w:rPr>
                <w:rFonts w:ascii="Times New Roman" w:hAnsi="Times New Roman"/>
              </w:rPr>
            </w:pPr>
            <w:r>
              <w:rPr>
                <w:rFonts w:ascii="Times New Roman" w:hAnsi="Times New Roman"/>
              </w:rPr>
              <w:t>3.</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Совет родителей.</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25</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11</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9</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19</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16</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11</w:t>
            </w:r>
          </w:p>
        </w:tc>
      </w:tr>
      <w:tr w:rsidR="00C777A5" w:rsidRPr="00176883" w:rsidTr="00E632EF">
        <w:trPr>
          <w:trHeight w:val="320"/>
        </w:trPr>
        <w:tc>
          <w:tcPr>
            <w:tcW w:w="688" w:type="dxa"/>
          </w:tcPr>
          <w:p w:rsidR="00C777A5" w:rsidRPr="00176883" w:rsidRDefault="00C777A5" w:rsidP="00E632EF">
            <w:pPr>
              <w:spacing w:after="0" w:line="240" w:lineRule="auto"/>
              <w:rPr>
                <w:rFonts w:ascii="Times New Roman" w:hAnsi="Times New Roman"/>
              </w:rPr>
            </w:pPr>
            <w:r>
              <w:rPr>
                <w:rFonts w:ascii="Times New Roman" w:hAnsi="Times New Roman"/>
              </w:rPr>
              <w:t>4.</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Совет знакомых, родственников.</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13</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3,25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4</w:t>
            </w:r>
          </w:p>
        </w:tc>
      </w:tr>
      <w:tr w:rsidR="00C777A5" w:rsidRPr="00176883" w:rsidTr="00E632EF">
        <w:trPr>
          <w:trHeight w:val="320"/>
        </w:trPr>
        <w:tc>
          <w:tcPr>
            <w:tcW w:w="688" w:type="dxa"/>
          </w:tcPr>
          <w:p w:rsidR="00C777A5" w:rsidRPr="00176883" w:rsidRDefault="00C777A5" w:rsidP="00E632EF">
            <w:pPr>
              <w:spacing w:after="0" w:line="240" w:lineRule="auto"/>
              <w:rPr>
                <w:rFonts w:ascii="Times New Roman" w:hAnsi="Times New Roman"/>
              </w:rPr>
            </w:pPr>
            <w:r>
              <w:rPr>
                <w:rFonts w:ascii="Times New Roman" w:hAnsi="Times New Roman"/>
              </w:rPr>
              <w:t>5.</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Совет друзей.</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15</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11</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6,5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1,5</w:t>
            </w:r>
          </w:p>
        </w:tc>
      </w:tr>
      <w:tr w:rsidR="00C777A5" w:rsidRPr="00176883" w:rsidTr="00E632EF">
        <w:trPr>
          <w:trHeight w:val="360"/>
        </w:trPr>
        <w:tc>
          <w:tcPr>
            <w:tcW w:w="688" w:type="dxa"/>
          </w:tcPr>
          <w:p w:rsidR="00C777A5" w:rsidRPr="00176883" w:rsidRDefault="00C777A5" w:rsidP="00E632EF">
            <w:pPr>
              <w:spacing w:after="0" w:line="240" w:lineRule="auto"/>
              <w:rPr>
                <w:rFonts w:ascii="Times New Roman" w:hAnsi="Times New Roman"/>
              </w:rPr>
            </w:pPr>
            <w:r>
              <w:rPr>
                <w:rFonts w:ascii="Times New Roman" w:hAnsi="Times New Roman"/>
              </w:rPr>
              <w:t>6.</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Убедила реклама (Интернет-сайт о кол</w:t>
            </w:r>
            <w:r>
              <w:rPr>
                <w:rFonts w:ascii="Times New Roman" w:hAnsi="Times New Roman"/>
              </w:rPr>
              <w:t>ледже, ТВ, периодическая печать</w:t>
            </w:r>
            <w:r w:rsidRPr="00176883">
              <w:rPr>
                <w:rFonts w:ascii="Times New Roman" w:hAnsi="Times New Roman"/>
              </w:rPr>
              <w:t>)</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r>
      <w:tr w:rsidR="00C777A5" w:rsidRPr="00176883" w:rsidTr="00E632EF">
        <w:trPr>
          <w:trHeight w:val="340"/>
        </w:trPr>
        <w:tc>
          <w:tcPr>
            <w:tcW w:w="688" w:type="dxa"/>
          </w:tcPr>
          <w:p w:rsidR="00C777A5" w:rsidRPr="00176883" w:rsidRDefault="00C777A5" w:rsidP="00E632EF">
            <w:pPr>
              <w:spacing w:after="0" w:line="240" w:lineRule="auto"/>
              <w:rPr>
                <w:rFonts w:ascii="Times New Roman" w:hAnsi="Times New Roman"/>
              </w:rPr>
            </w:pPr>
            <w:r>
              <w:rPr>
                <w:rFonts w:ascii="Times New Roman" w:hAnsi="Times New Roman"/>
              </w:rPr>
              <w:t>7.</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Посещения дня «Открытых дверей» в колледже.</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5</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5</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2,5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w:t>
            </w:r>
          </w:p>
        </w:tc>
      </w:tr>
      <w:tr w:rsidR="00C777A5" w:rsidRPr="00176883" w:rsidTr="00E632EF">
        <w:trPr>
          <w:trHeight w:val="160"/>
        </w:trPr>
        <w:tc>
          <w:tcPr>
            <w:tcW w:w="688" w:type="dxa"/>
          </w:tcPr>
          <w:p w:rsidR="00C777A5" w:rsidRPr="00176883" w:rsidRDefault="00C777A5" w:rsidP="00E632EF">
            <w:pPr>
              <w:spacing w:after="0" w:line="240" w:lineRule="auto"/>
              <w:rPr>
                <w:rFonts w:ascii="Times New Roman" w:hAnsi="Times New Roman"/>
              </w:rPr>
            </w:pPr>
            <w:r>
              <w:rPr>
                <w:rFonts w:ascii="Times New Roman" w:hAnsi="Times New Roman"/>
              </w:rPr>
              <w:t>8.</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 xml:space="preserve">Понравилось на выставке учебных </w:t>
            </w:r>
            <w:r w:rsidRPr="00176883">
              <w:rPr>
                <w:rFonts w:ascii="Times New Roman" w:hAnsi="Times New Roman"/>
              </w:rPr>
              <w:lastRenderedPageBreak/>
              <w:t>мест.</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lastRenderedPageBreak/>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r>
      <w:tr w:rsidR="00C777A5" w:rsidRPr="00176883" w:rsidTr="00E632EF">
        <w:trPr>
          <w:trHeight w:val="380"/>
        </w:trPr>
        <w:tc>
          <w:tcPr>
            <w:tcW w:w="688" w:type="dxa"/>
          </w:tcPr>
          <w:p w:rsidR="00C777A5" w:rsidRPr="00176883" w:rsidRDefault="00C777A5" w:rsidP="00E632EF">
            <w:pPr>
              <w:spacing w:after="0" w:line="240" w:lineRule="auto"/>
              <w:rPr>
                <w:rFonts w:ascii="Times New Roman" w:hAnsi="Times New Roman"/>
              </w:rPr>
            </w:pPr>
            <w:r>
              <w:rPr>
                <w:rFonts w:ascii="Times New Roman" w:hAnsi="Times New Roman"/>
              </w:rPr>
              <w:lastRenderedPageBreak/>
              <w:t>9.</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Видел выступление агитбригады.</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r>
      <w:tr w:rsidR="00C777A5" w:rsidRPr="00176883" w:rsidTr="00E632EF">
        <w:trPr>
          <w:trHeight w:val="180"/>
        </w:trPr>
        <w:tc>
          <w:tcPr>
            <w:tcW w:w="688" w:type="dxa"/>
          </w:tcPr>
          <w:p w:rsidR="00C777A5" w:rsidRPr="00176883" w:rsidRDefault="00C777A5" w:rsidP="00E632EF">
            <w:pPr>
              <w:spacing w:after="0" w:line="240" w:lineRule="auto"/>
              <w:rPr>
                <w:rFonts w:ascii="Times New Roman" w:hAnsi="Times New Roman"/>
              </w:rPr>
            </w:pPr>
            <w:r>
              <w:rPr>
                <w:rFonts w:ascii="Times New Roman" w:hAnsi="Times New Roman"/>
              </w:rPr>
              <w:t>10.</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Семейная традиция.</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6</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r>
      <w:tr w:rsidR="00C777A5" w:rsidRPr="00176883" w:rsidTr="00E632EF">
        <w:trPr>
          <w:trHeight w:val="180"/>
        </w:trPr>
        <w:tc>
          <w:tcPr>
            <w:tcW w:w="688" w:type="dxa"/>
          </w:tcPr>
          <w:p w:rsidR="00C777A5" w:rsidRPr="00176883" w:rsidRDefault="00C777A5" w:rsidP="00E632EF">
            <w:pPr>
              <w:spacing w:after="0" w:line="240" w:lineRule="auto"/>
              <w:rPr>
                <w:rFonts w:ascii="Times New Roman" w:hAnsi="Times New Roman"/>
              </w:rPr>
            </w:pPr>
            <w:r>
              <w:rPr>
                <w:rFonts w:ascii="Times New Roman" w:hAnsi="Times New Roman"/>
              </w:rPr>
              <w:t>11.</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Желание работать с детьми.</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20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11</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33</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25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22,25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22,5</w:t>
            </w:r>
          </w:p>
        </w:tc>
      </w:tr>
      <w:tr w:rsidR="00C777A5" w:rsidRPr="00176883" w:rsidTr="00E632EF">
        <w:trPr>
          <w:trHeight w:val="260"/>
        </w:trPr>
        <w:tc>
          <w:tcPr>
            <w:tcW w:w="688" w:type="dxa"/>
          </w:tcPr>
          <w:p w:rsidR="00C777A5" w:rsidRPr="00176883" w:rsidRDefault="00C777A5" w:rsidP="00E632EF">
            <w:pPr>
              <w:spacing w:after="0" w:line="240" w:lineRule="auto"/>
              <w:rPr>
                <w:rFonts w:ascii="Times New Roman" w:hAnsi="Times New Roman"/>
              </w:rPr>
            </w:pPr>
            <w:r>
              <w:rPr>
                <w:rFonts w:ascii="Times New Roman" w:hAnsi="Times New Roman"/>
              </w:rPr>
              <w:t>12.</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Качество знаний, даваемых в колледже.</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17</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6</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5,75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3</w:t>
            </w:r>
          </w:p>
        </w:tc>
      </w:tr>
      <w:tr w:rsidR="00C777A5" w:rsidRPr="00176883" w:rsidTr="00E632EF">
        <w:trPr>
          <w:trHeight w:val="280"/>
        </w:trPr>
        <w:tc>
          <w:tcPr>
            <w:tcW w:w="688" w:type="dxa"/>
          </w:tcPr>
          <w:p w:rsidR="00C777A5" w:rsidRPr="00176883" w:rsidRDefault="00C777A5" w:rsidP="00E632EF">
            <w:pPr>
              <w:spacing w:after="0" w:line="240" w:lineRule="auto"/>
              <w:rPr>
                <w:rFonts w:ascii="Times New Roman" w:hAnsi="Times New Roman"/>
              </w:rPr>
            </w:pPr>
            <w:r>
              <w:rPr>
                <w:rFonts w:ascii="Times New Roman" w:hAnsi="Times New Roman"/>
              </w:rPr>
              <w:t>13.</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Значимость диплома колледжа.</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r>
      <w:tr w:rsidR="00C777A5" w:rsidRPr="00176883" w:rsidTr="00E632EF">
        <w:trPr>
          <w:trHeight w:val="200"/>
        </w:trPr>
        <w:tc>
          <w:tcPr>
            <w:tcW w:w="688" w:type="dxa"/>
          </w:tcPr>
          <w:p w:rsidR="00C777A5" w:rsidRPr="00176883" w:rsidRDefault="00C777A5" w:rsidP="00E632EF">
            <w:pPr>
              <w:spacing w:after="0" w:line="240" w:lineRule="auto"/>
              <w:rPr>
                <w:rFonts w:ascii="Times New Roman" w:hAnsi="Times New Roman"/>
              </w:rPr>
            </w:pPr>
            <w:r>
              <w:rPr>
                <w:rFonts w:ascii="Times New Roman" w:hAnsi="Times New Roman"/>
              </w:rPr>
              <w:t>14.</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Боязнь сдачи ЕГЭ после 11 класса.</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5</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5</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5</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3,75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5,5</w:t>
            </w:r>
          </w:p>
        </w:tc>
      </w:tr>
      <w:tr w:rsidR="00C777A5" w:rsidRPr="00176883" w:rsidTr="00E632EF">
        <w:trPr>
          <w:trHeight w:val="280"/>
        </w:trPr>
        <w:tc>
          <w:tcPr>
            <w:tcW w:w="688" w:type="dxa"/>
          </w:tcPr>
          <w:p w:rsidR="00C777A5" w:rsidRPr="00176883" w:rsidRDefault="00C777A5" w:rsidP="00E632EF">
            <w:pPr>
              <w:spacing w:after="0" w:line="240" w:lineRule="auto"/>
              <w:rPr>
                <w:rFonts w:ascii="Times New Roman" w:hAnsi="Times New Roman"/>
              </w:rPr>
            </w:pPr>
            <w:r>
              <w:rPr>
                <w:rFonts w:ascii="Times New Roman" w:hAnsi="Times New Roman"/>
              </w:rPr>
              <w:t>15.</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Возможность более успешного поступления в ВУЗ.</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19</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4,75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3,5</w:t>
            </w:r>
          </w:p>
        </w:tc>
      </w:tr>
      <w:tr w:rsidR="00C777A5" w:rsidRPr="00176883" w:rsidTr="00E632EF">
        <w:trPr>
          <w:trHeight w:val="180"/>
        </w:trPr>
        <w:tc>
          <w:tcPr>
            <w:tcW w:w="688" w:type="dxa"/>
          </w:tcPr>
          <w:p w:rsidR="00C777A5" w:rsidRPr="00176883" w:rsidRDefault="00C777A5" w:rsidP="00E632EF">
            <w:pPr>
              <w:spacing w:after="0" w:line="240" w:lineRule="auto"/>
              <w:rPr>
                <w:rFonts w:ascii="Times New Roman" w:hAnsi="Times New Roman"/>
              </w:rPr>
            </w:pPr>
            <w:r>
              <w:rPr>
                <w:rFonts w:ascii="Times New Roman" w:hAnsi="Times New Roman"/>
              </w:rPr>
              <w:t>16.</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Так сложились обстоятельства.</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5</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5</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2,5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8</w:t>
            </w:r>
          </w:p>
        </w:tc>
      </w:tr>
      <w:tr w:rsidR="00C777A5" w:rsidRPr="00176883" w:rsidTr="00E632EF">
        <w:trPr>
          <w:trHeight w:val="360"/>
        </w:trPr>
        <w:tc>
          <w:tcPr>
            <w:tcW w:w="688" w:type="dxa"/>
          </w:tcPr>
          <w:p w:rsidR="00C777A5" w:rsidRPr="00176883" w:rsidRDefault="00C777A5" w:rsidP="00E632EF">
            <w:pPr>
              <w:spacing w:after="0" w:line="240" w:lineRule="auto"/>
              <w:rPr>
                <w:rFonts w:ascii="Times New Roman" w:hAnsi="Times New Roman"/>
              </w:rPr>
            </w:pPr>
            <w:r>
              <w:rPr>
                <w:rFonts w:ascii="Times New Roman" w:hAnsi="Times New Roman"/>
              </w:rPr>
              <w:t>17.</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Бюджетная основа получения образования.</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6</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5</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2,75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r>
      <w:tr w:rsidR="00C777A5" w:rsidRPr="00176883" w:rsidTr="00E632EF">
        <w:trPr>
          <w:trHeight w:val="360"/>
        </w:trPr>
        <w:tc>
          <w:tcPr>
            <w:tcW w:w="688" w:type="dxa"/>
          </w:tcPr>
          <w:p w:rsidR="00C777A5" w:rsidRPr="00176883" w:rsidRDefault="00C777A5" w:rsidP="00E632EF">
            <w:pPr>
              <w:spacing w:after="0" w:line="240" w:lineRule="auto"/>
              <w:rPr>
                <w:rFonts w:ascii="Times New Roman" w:hAnsi="Times New Roman"/>
              </w:rPr>
            </w:pPr>
            <w:r>
              <w:rPr>
                <w:rFonts w:ascii="Times New Roman" w:hAnsi="Times New Roman"/>
              </w:rPr>
              <w:t>18.</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Спрос профессий воспитателя и педагога дополнительного образования на рынке труда</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5</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6</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6</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4,25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4</w:t>
            </w:r>
          </w:p>
        </w:tc>
      </w:tr>
      <w:tr w:rsidR="00C777A5" w:rsidRPr="00176883" w:rsidTr="00E632EF">
        <w:trPr>
          <w:trHeight w:val="207"/>
        </w:trPr>
        <w:tc>
          <w:tcPr>
            <w:tcW w:w="688" w:type="dxa"/>
          </w:tcPr>
          <w:p w:rsidR="00C777A5" w:rsidRPr="00F536FC" w:rsidRDefault="00C777A5" w:rsidP="00E632EF">
            <w:pPr>
              <w:spacing w:after="0" w:line="240" w:lineRule="auto"/>
              <w:jc w:val="center"/>
              <w:rPr>
                <w:rFonts w:ascii="Times New Roman" w:hAnsi="Times New Roman"/>
                <w:b/>
                <w:lang w:val="en-US"/>
              </w:rPr>
            </w:pPr>
            <w:r w:rsidRPr="00F536FC">
              <w:rPr>
                <w:rFonts w:ascii="Times New Roman" w:hAnsi="Times New Roman"/>
                <w:b/>
                <w:lang w:val="en-US"/>
              </w:rPr>
              <w:t>II</w:t>
            </w:r>
          </w:p>
        </w:tc>
        <w:tc>
          <w:tcPr>
            <w:tcW w:w="5129" w:type="dxa"/>
            <w:gridSpan w:val="4"/>
          </w:tcPr>
          <w:p w:rsidR="00C777A5" w:rsidRPr="00176883" w:rsidRDefault="00C777A5" w:rsidP="00E632EF">
            <w:pPr>
              <w:spacing w:after="0" w:line="240" w:lineRule="auto"/>
              <w:jc w:val="both"/>
              <w:rPr>
                <w:rFonts w:ascii="Times New Roman" w:hAnsi="Times New Roman"/>
              </w:rPr>
            </w:pPr>
            <w:r w:rsidRPr="00176883">
              <w:rPr>
                <w:rFonts w:ascii="Times New Roman" w:hAnsi="Times New Roman"/>
                <w:b/>
              </w:rPr>
              <w:t>Откуда узнали о нашем колледже?</w:t>
            </w:r>
          </w:p>
        </w:tc>
        <w:tc>
          <w:tcPr>
            <w:tcW w:w="912" w:type="dxa"/>
          </w:tcPr>
          <w:p w:rsidR="00C777A5" w:rsidRPr="00176883" w:rsidRDefault="00C777A5" w:rsidP="00E632EF">
            <w:pPr>
              <w:spacing w:after="0" w:line="240" w:lineRule="auto"/>
              <w:jc w:val="center"/>
              <w:rPr>
                <w:rFonts w:ascii="Times New Roman" w:hAnsi="Times New Roman"/>
              </w:rPr>
            </w:pPr>
          </w:p>
        </w:tc>
        <w:tc>
          <w:tcPr>
            <w:tcW w:w="1334" w:type="dxa"/>
          </w:tcPr>
          <w:p w:rsidR="00C777A5" w:rsidRPr="00176883" w:rsidRDefault="00C777A5" w:rsidP="00E632EF">
            <w:pPr>
              <w:spacing w:after="0" w:line="240" w:lineRule="auto"/>
              <w:jc w:val="center"/>
              <w:rPr>
                <w:rFonts w:ascii="Times New Roman" w:hAnsi="Times New Roman"/>
              </w:rPr>
            </w:pPr>
          </w:p>
        </w:tc>
        <w:tc>
          <w:tcPr>
            <w:tcW w:w="1334" w:type="dxa"/>
          </w:tcPr>
          <w:p w:rsidR="00C777A5" w:rsidRPr="00176883" w:rsidRDefault="00C777A5" w:rsidP="00E632EF">
            <w:pPr>
              <w:spacing w:after="0" w:line="240" w:lineRule="auto"/>
              <w:jc w:val="center"/>
              <w:rPr>
                <w:rFonts w:ascii="Times New Roman" w:hAnsi="Times New Roman"/>
              </w:rPr>
            </w:pPr>
          </w:p>
        </w:tc>
      </w:tr>
      <w:tr w:rsidR="00C777A5" w:rsidRPr="00176883" w:rsidTr="00E632EF">
        <w:trPr>
          <w:cantSplit/>
          <w:trHeight w:val="337"/>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1.</w:t>
            </w:r>
          </w:p>
        </w:tc>
        <w:tc>
          <w:tcPr>
            <w:tcW w:w="2393" w:type="dxa"/>
          </w:tcPr>
          <w:p w:rsidR="00C777A5" w:rsidRPr="00176883" w:rsidRDefault="00C777A5" w:rsidP="00E632EF">
            <w:pPr>
              <w:spacing w:after="0" w:line="240" w:lineRule="auto"/>
              <w:rPr>
                <w:rFonts w:ascii="Times New Roman" w:hAnsi="Times New Roman"/>
                <w:b/>
              </w:rPr>
            </w:pPr>
            <w:r w:rsidRPr="00176883">
              <w:rPr>
                <w:rFonts w:ascii="Times New Roman" w:hAnsi="Times New Roman"/>
              </w:rPr>
              <w:t>Реклама (Интернет-сайт колледжа, ТВ, периодическая печать)</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15</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11</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5</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12</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10,75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12,25</w:t>
            </w:r>
          </w:p>
        </w:tc>
      </w:tr>
      <w:tr w:rsidR="00C777A5" w:rsidRPr="00176883" w:rsidTr="00E632EF">
        <w:trPr>
          <w:trHeight w:val="203"/>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2.</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Выставка учебных мест.</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4</w:t>
            </w:r>
          </w:p>
        </w:tc>
      </w:tr>
      <w:tr w:rsidR="00C777A5" w:rsidRPr="00176883" w:rsidTr="00E632EF">
        <w:trPr>
          <w:cantSplit/>
          <w:trHeight w:val="225"/>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3.</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От знакомых, обучавшихся в колледже.</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55</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28</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38</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44</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41,25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37,75</w:t>
            </w:r>
          </w:p>
        </w:tc>
      </w:tr>
      <w:tr w:rsidR="00C777A5" w:rsidRPr="00176883" w:rsidTr="00E632EF">
        <w:trPr>
          <w:trHeight w:val="135"/>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4.</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От педагогов колледжа, приходивших в школу.</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11</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5</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4</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6,25</w:t>
            </w:r>
          </w:p>
        </w:tc>
      </w:tr>
      <w:tr w:rsidR="00C777A5" w:rsidRPr="00176883" w:rsidTr="00E632EF">
        <w:trPr>
          <w:trHeight w:val="202"/>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5.</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День открытых дверей колледжа.</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11</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14</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6,25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3</w:t>
            </w:r>
          </w:p>
        </w:tc>
      </w:tr>
      <w:tr w:rsidR="00C777A5" w:rsidRPr="00176883" w:rsidTr="00E632EF">
        <w:trPr>
          <w:trHeight w:val="293"/>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6.</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От родителей.</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30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39</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38</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44</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37,75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36,75</w:t>
            </w:r>
          </w:p>
        </w:tc>
      </w:tr>
      <w:tr w:rsidR="00C777A5" w:rsidRPr="00176883" w:rsidTr="00E632EF">
        <w:trPr>
          <w:trHeight w:val="104"/>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b/>
                <w:lang w:val="en-US"/>
              </w:rPr>
              <w:t>III</w:t>
            </w:r>
          </w:p>
        </w:tc>
        <w:tc>
          <w:tcPr>
            <w:tcW w:w="5129" w:type="dxa"/>
            <w:gridSpan w:val="4"/>
          </w:tcPr>
          <w:p w:rsidR="00C777A5" w:rsidRPr="00176883" w:rsidRDefault="00C777A5" w:rsidP="00E632EF">
            <w:pPr>
              <w:spacing w:after="0" w:line="240" w:lineRule="auto"/>
              <w:rPr>
                <w:rFonts w:ascii="Times New Roman" w:hAnsi="Times New Roman"/>
              </w:rPr>
            </w:pPr>
            <w:r w:rsidRPr="00176883">
              <w:rPr>
                <w:rFonts w:ascii="Times New Roman" w:hAnsi="Times New Roman"/>
                <w:b/>
              </w:rPr>
              <w:t>Трудно ли привыкать к новым условиям жизни?</w:t>
            </w:r>
          </w:p>
        </w:tc>
        <w:tc>
          <w:tcPr>
            <w:tcW w:w="912" w:type="dxa"/>
          </w:tcPr>
          <w:p w:rsidR="00C777A5" w:rsidRPr="00176883" w:rsidRDefault="00C777A5" w:rsidP="00E632EF">
            <w:pPr>
              <w:spacing w:after="0" w:line="240" w:lineRule="auto"/>
              <w:jc w:val="center"/>
              <w:rPr>
                <w:rFonts w:ascii="Times New Roman" w:hAnsi="Times New Roman"/>
              </w:rPr>
            </w:pPr>
          </w:p>
        </w:tc>
        <w:tc>
          <w:tcPr>
            <w:tcW w:w="1334" w:type="dxa"/>
          </w:tcPr>
          <w:p w:rsidR="00C777A5" w:rsidRPr="00176883" w:rsidRDefault="00C777A5" w:rsidP="00E632EF">
            <w:pPr>
              <w:spacing w:after="0" w:line="240" w:lineRule="auto"/>
              <w:jc w:val="center"/>
              <w:rPr>
                <w:rFonts w:ascii="Times New Roman" w:hAnsi="Times New Roman"/>
              </w:rPr>
            </w:pPr>
          </w:p>
        </w:tc>
        <w:tc>
          <w:tcPr>
            <w:tcW w:w="1334" w:type="dxa"/>
          </w:tcPr>
          <w:p w:rsidR="00C777A5" w:rsidRPr="00176883" w:rsidRDefault="00C777A5" w:rsidP="00E632EF">
            <w:pPr>
              <w:spacing w:after="0" w:line="240" w:lineRule="auto"/>
              <w:jc w:val="center"/>
              <w:rPr>
                <w:rFonts w:ascii="Times New Roman" w:hAnsi="Times New Roman"/>
              </w:rPr>
            </w:pPr>
          </w:p>
        </w:tc>
      </w:tr>
      <w:tr w:rsidR="00C777A5" w:rsidRPr="00176883" w:rsidTr="00E632EF">
        <w:trPr>
          <w:trHeight w:val="365"/>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1.</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Да</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30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22</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38</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62</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38</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36,75</w:t>
            </w:r>
          </w:p>
        </w:tc>
      </w:tr>
      <w:tr w:rsidR="00C777A5" w:rsidRPr="00176883" w:rsidTr="00E632EF">
        <w:trPr>
          <w:trHeight w:val="393"/>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2.</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Нет</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65</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72</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62</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38</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59,25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61,75</w:t>
            </w:r>
          </w:p>
        </w:tc>
      </w:tr>
      <w:tr w:rsidR="00C777A5" w:rsidRPr="00176883" w:rsidTr="00E632EF">
        <w:trPr>
          <w:trHeight w:val="393"/>
        </w:trPr>
        <w:tc>
          <w:tcPr>
            <w:tcW w:w="688" w:type="dxa"/>
          </w:tcPr>
          <w:p w:rsidR="00C777A5" w:rsidRPr="00176883" w:rsidRDefault="00C777A5" w:rsidP="00E632EF">
            <w:pPr>
              <w:spacing w:after="0" w:line="240" w:lineRule="auto"/>
              <w:rPr>
                <w:rFonts w:ascii="Times New Roman" w:hAnsi="Times New Roman"/>
              </w:rPr>
            </w:pPr>
            <w:r>
              <w:rPr>
                <w:rFonts w:ascii="Times New Roman" w:hAnsi="Times New Roman"/>
              </w:rPr>
              <w:t>3.</w:t>
            </w:r>
          </w:p>
        </w:tc>
        <w:tc>
          <w:tcPr>
            <w:tcW w:w="2393" w:type="dxa"/>
          </w:tcPr>
          <w:p w:rsidR="00C777A5" w:rsidRPr="00176883" w:rsidRDefault="00C777A5" w:rsidP="00E632EF">
            <w:pPr>
              <w:spacing w:after="0" w:line="240" w:lineRule="auto"/>
              <w:rPr>
                <w:rFonts w:ascii="Times New Roman" w:hAnsi="Times New Roman"/>
              </w:rPr>
            </w:pPr>
            <w:r>
              <w:rPr>
                <w:rFonts w:ascii="Times New Roman" w:hAnsi="Times New Roman"/>
              </w:rPr>
              <w:t>Воздержались от ответа</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5</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6</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2,75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1,5</w:t>
            </w:r>
          </w:p>
        </w:tc>
      </w:tr>
      <w:tr w:rsidR="00C777A5" w:rsidRPr="00176883" w:rsidTr="00E632EF">
        <w:trPr>
          <w:trHeight w:val="393"/>
        </w:trPr>
        <w:tc>
          <w:tcPr>
            <w:tcW w:w="9397" w:type="dxa"/>
            <w:gridSpan w:val="8"/>
          </w:tcPr>
          <w:p w:rsidR="00C777A5" w:rsidRPr="0082132E" w:rsidRDefault="00C777A5" w:rsidP="00E632EF">
            <w:pPr>
              <w:spacing w:after="0" w:line="240" w:lineRule="auto"/>
              <w:rPr>
                <w:rFonts w:ascii="Times New Roman" w:hAnsi="Times New Roman"/>
                <w:b/>
              </w:rPr>
            </w:pPr>
            <w:r w:rsidRPr="0082132E">
              <w:rPr>
                <w:rFonts w:ascii="Times New Roman" w:hAnsi="Times New Roman"/>
                <w:b/>
              </w:rPr>
              <w:t>Если трудно, то укажите причину:</w:t>
            </w:r>
          </w:p>
        </w:tc>
      </w:tr>
      <w:tr w:rsidR="00C777A5" w:rsidRPr="00176883" w:rsidTr="00E632EF">
        <w:trPr>
          <w:trHeight w:val="292"/>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1.</w:t>
            </w:r>
          </w:p>
        </w:tc>
        <w:tc>
          <w:tcPr>
            <w:tcW w:w="2393" w:type="dxa"/>
          </w:tcPr>
          <w:p w:rsidR="00C777A5" w:rsidRPr="00176883" w:rsidRDefault="00C777A5" w:rsidP="00E632EF">
            <w:pPr>
              <w:spacing w:after="0" w:line="240" w:lineRule="auto"/>
              <w:rPr>
                <w:rFonts w:ascii="Times New Roman" w:hAnsi="Times New Roman"/>
                <w:b/>
              </w:rPr>
            </w:pPr>
            <w:r w:rsidRPr="00176883">
              <w:rPr>
                <w:rFonts w:ascii="Times New Roman" w:hAnsi="Times New Roman"/>
              </w:rPr>
              <w:t>Сложно складываются взаимоотношения в группе.</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5</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6</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2,75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7</w:t>
            </w:r>
          </w:p>
        </w:tc>
      </w:tr>
      <w:tr w:rsidR="00C777A5" w:rsidRPr="00176883" w:rsidTr="00E632EF">
        <w:trPr>
          <w:trHeight w:val="157"/>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2.</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Сложности в общение в общежитии.</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2</w:t>
            </w:r>
          </w:p>
        </w:tc>
      </w:tr>
      <w:tr w:rsidR="00C777A5" w:rsidRPr="00176883" w:rsidTr="00E632EF">
        <w:trPr>
          <w:trHeight w:val="177"/>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lastRenderedPageBreak/>
              <w:t>3.</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Испытываю затруднения в изучении учебных предметов (указать их)</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11</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14</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6</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10,25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9,25</w:t>
            </w:r>
          </w:p>
        </w:tc>
      </w:tr>
      <w:tr w:rsidR="00C777A5" w:rsidRPr="00176883" w:rsidTr="00E632EF">
        <w:trPr>
          <w:trHeight w:val="225"/>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4.</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Сложности в материальном плане.</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6</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6</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3</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r>
      <w:tr w:rsidR="00C777A5" w:rsidRPr="00176883" w:rsidTr="00E632EF">
        <w:trPr>
          <w:trHeight w:val="112"/>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5.</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Скучаю по дому.</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5</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6</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12</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8,25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13</w:t>
            </w:r>
          </w:p>
        </w:tc>
      </w:tr>
      <w:tr w:rsidR="00C777A5" w:rsidRPr="00176883" w:rsidTr="00E632EF">
        <w:trPr>
          <w:trHeight w:val="180"/>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6.</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Строгие требования со стороны педагогов.</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19</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4,75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2,25</w:t>
            </w:r>
          </w:p>
        </w:tc>
      </w:tr>
      <w:tr w:rsidR="00C777A5" w:rsidRPr="00176883" w:rsidTr="00E632EF">
        <w:trPr>
          <w:trHeight w:val="247"/>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7.</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Строгие требования проживания в общежитии.</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6</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r>
      <w:tr w:rsidR="00C777A5" w:rsidRPr="00176883" w:rsidTr="00E632EF">
        <w:trPr>
          <w:trHeight w:val="157"/>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8.</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Трудно складываются отношения с преподавателями.</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6</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r>
      <w:tr w:rsidR="00C777A5" w:rsidRPr="00176883" w:rsidTr="00E632EF">
        <w:trPr>
          <w:trHeight w:val="225"/>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9</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Испытываю трудность, робость при устных ответах.</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5</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11</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5</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6</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6,75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3,25</w:t>
            </w:r>
          </w:p>
        </w:tc>
      </w:tr>
      <w:tr w:rsidR="00C777A5" w:rsidRPr="00176883" w:rsidTr="00E632EF">
        <w:trPr>
          <w:trHeight w:val="225"/>
        </w:trPr>
        <w:tc>
          <w:tcPr>
            <w:tcW w:w="688" w:type="dxa"/>
          </w:tcPr>
          <w:p w:rsidR="00C777A5" w:rsidRPr="00176883" w:rsidRDefault="00C777A5" w:rsidP="00E632EF">
            <w:pPr>
              <w:spacing w:after="0" w:line="240" w:lineRule="auto"/>
              <w:rPr>
                <w:rFonts w:ascii="Times New Roman" w:hAnsi="Times New Roman"/>
              </w:rPr>
            </w:pPr>
            <w:r>
              <w:rPr>
                <w:rFonts w:ascii="Times New Roman" w:hAnsi="Times New Roman"/>
              </w:rPr>
              <w:t>10.</w:t>
            </w:r>
          </w:p>
        </w:tc>
        <w:tc>
          <w:tcPr>
            <w:tcW w:w="2393" w:type="dxa"/>
          </w:tcPr>
          <w:p w:rsidR="00C777A5" w:rsidRPr="00176883" w:rsidRDefault="00C777A5" w:rsidP="00E632EF">
            <w:pPr>
              <w:spacing w:after="0" w:line="240" w:lineRule="auto"/>
              <w:rPr>
                <w:rFonts w:ascii="Times New Roman" w:hAnsi="Times New Roman"/>
              </w:rPr>
            </w:pPr>
            <w:r>
              <w:rPr>
                <w:rFonts w:ascii="Times New Roman" w:hAnsi="Times New Roman"/>
              </w:rPr>
              <w:t>Много уроков</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Default="00C777A5" w:rsidP="00E632EF">
            <w:pPr>
              <w:spacing w:after="0" w:line="240" w:lineRule="auto"/>
              <w:jc w:val="center"/>
              <w:rPr>
                <w:rFonts w:ascii="Times New Roman" w:hAnsi="Times New Roman"/>
              </w:rPr>
            </w:pPr>
            <w:r>
              <w:rPr>
                <w:rFonts w:ascii="Times New Roman" w:hAnsi="Times New Roman"/>
              </w:rPr>
              <w:t>6</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r>
      <w:tr w:rsidR="00C777A5" w:rsidRPr="00176883" w:rsidTr="00E632EF">
        <w:trPr>
          <w:trHeight w:val="260"/>
        </w:trPr>
        <w:tc>
          <w:tcPr>
            <w:tcW w:w="688" w:type="dxa"/>
          </w:tcPr>
          <w:p w:rsidR="00C777A5" w:rsidRPr="00176883" w:rsidRDefault="00C777A5" w:rsidP="00E632EF">
            <w:pPr>
              <w:spacing w:after="0" w:line="240" w:lineRule="auto"/>
              <w:rPr>
                <w:rFonts w:ascii="Times New Roman" w:hAnsi="Times New Roman"/>
                <w:b/>
                <w:lang w:val="en-US"/>
              </w:rPr>
            </w:pPr>
            <w:r w:rsidRPr="00176883">
              <w:rPr>
                <w:rFonts w:ascii="Times New Roman" w:hAnsi="Times New Roman"/>
                <w:b/>
                <w:lang w:val="en-US"/>
              </w:rPr>
              <w:t>IV</w:t>
            </w:r>
          </w:p>
        </w:tc>
        <w:tc>
          <w:tcPr>
            <w:tcW w:w="5129" w:type="dxa"/>
            <w:gridSpan w:val="4"/>
          </w:tcPr>
          <w:p w:rsidR="00C777A5" w:rsidRPr="00176883" w:rsidRDefault="00C777A5" w:rsidP="00E632EF">
            <w:pPr>
              <w:spacing w:after="0" w:line="240" w:lineRule="auto"/>
              <w:rPr>
                <w:rFonts w:ascii="Times New Roman" w:hAnsi="Times New Roman"/>
              </w:rPr>
            </w:pPr>
            <w:r w:rsidRPr="00176883">
              <w:rPr>
                <w:rFonts w:ascii="Times New Roman" w:hAnsi="Times New Roman"/>
                <w:b/>
              </w:rPr>
              <w:t>Каково Ваше отношение к учебе?</w:t>
            </w:r>
          </w:p>
        </w:tc>
        <w:tc>
          <w:tcPr>
            <w:tcW w:w="912" w:type="dxa"/>
          </w:tcPr>
          <w:p w:rsidR="00C777A5" w:rsidRPr="00176883" w:rsidRDefault="00C777A5" w:rsidP="00E632EF">
            <w:pPr>
              <w:spacing w:after="0" w:line="240" w:lineRule="auto"/>
              <w:jc w:val="center"/>
              <w:rPr>
                <w:rFonts w:ascii="Times New Roman" w:hAnsi="Times New Roman"/>
              </w:rPr>
            </w:pPr>
          </w:p>
        </w:tc>
        <w:tc>
          <w:tcPr>
            <w:tcW w:w="1334" w:type="dxa"/>
          </w:tcPr>
          <w:p w:rsidR="00C777A5" w:rsidRPr="00176883" w:rsidRDefault="00C777A5" w:rsidP="00E632EF">
            <w:pPr>
              <w:spacing w:after="0" w:line="240" w:lineRule="auto"/>
              <w:jc w:val="center"/>
              <w:rPr>
                <w:rFonts w:ascii="Times New Roman" w:hAnsi="Times New Roman"/>
              </w:rPr>
            </w:pPr>
          </w:p>
        </w:tc>
        <w:tc>
          <w:tcPr>
            <w:tcW w:w="1334" w:type="dxa"/>
          </w:tcPr>
          <w:p w:rsidR="00C777A5" w:rsidRPr="00176883" w:rsidRDefault="00C777A5" w:rsidP="00E632EF">
            <w:pPr>
              <w:spacing w:after="0" w:line="240" w:lineRule="auto"/>
              <w:jc w:val="center"/>
              <w:rPr>
                <w:rFonts w:ascii="Times New Roman" w:hAnsi="Times New Roman"/>
              </w:rPr>
            </w:pPr>
          </w:p>
        </w:tc>
      </w:tr>
      <w:tr w:rsidR="00C777A5" w:rsidRPr="00176883" w:rsidTr="00E632EF">
        <w:trPr>
          <w:trHeight w:val="315"/>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1.</w:t>
            </w:r>
          </w:p>
        </w:tc>
        <w:tc>
          <w:tcPr>
            <w:tcW w:w="2393" w:type="dxa"/>
          </w:tcPr>
          <w:p w:rsidR="00C777A5" w:rsidRPr="00176883" w:rsidRDefault="00C777A5" w:rsidP="00E632EF">
            <w:pPr>
              <w:spacing w:after="0" w:line="240" w:lineRule="auto"/>
              <w:rPr>
                <w:rFonts w:ascii="Times New Roman" w:hAnsi="Times New Roman"/>
                <w:b/>
              </w:rPr>
            </w:pPr>
            <w:r w:rsidRPr="00176883">
              <w:rPr>
                <w:rFonts w:ascii="Times New Roman" w:hAnsi="Times New Roman"/>
              </w:rPr>
              <w:t>Учится нравиться.</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80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94</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95</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100</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92,25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90,5</w:t>
            </w:r>
          </w:p>
        </w:tc>
      </w:tr>
      <w:tr w:rsidR="00C777A5" w:rsidRPr="00176883" w:rsidTr="00E632EF">
        <w:trPr>
          <w:trHeight w:val="116"/>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2.</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Учиться не нравится.</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6</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5</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5,25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7,5</w:t>
            </w:r>
          </w:p>
        </w:tc>
      </w:tr>
      <w:tr w:rsidR="00C777A5" w:rsidRPr="00176883" w:rsidTr="00E632EF">
        <w:trPr>
          <w:trHeight w:val="116"/>
        </w:trPr>
        <w:tc>
          <w:tcPr>
            <w:tcW w:w="688" w:type="dxa"/>
          </w:tcPr>
          <w:p w:rsidR="00C777A5" w:rsidRPr="00176883" w:rsidRDefault="00C777A5" w:rsidP="00E632EF">
            <w:pPr>
              <w:spacing w:after="0" w:line="240" w:lineRule="auto"/>
              <w:rPr>
                <w:rFonts w:ascii="Times New Roman" w:hAnsi="Times New Roman"/>
              </w:rPr>
            </w:pPr>
            <w:r>
              <w:rPr>
                <w:rFonts w:ascii="Times New Roman" w:hAnsi="Times New Roman"/>
              </w:rPr>
              <w:t>3.</w:t>
            </w:r>
          </w:p>
        </w:tc>
        <w:tc>
          <w:tcPr>
            <w:tcW w:w="2393" w:type="dxa"/>
          </w:tcPr>
          <w:p w:rsidR="00C777A5" w:rsidRPr="00176883" w:rsidRDefault="00C777A5" w:rsidP="00E632EF">
            <w:pPr>
              <w:spacing w:after="0" w:line="240" w:lineRule="auto"/>
              <w:rPr>
                <w:rFonts w:ascii="Times New Roman" w:hAnsi="Times New Roman"/>
              </w:rPr>
            </w:pPr>
            <w:r>
              <w:rPr>
                <w:rFonts w:ascii="Times New Roman" w:hAnsi="Times New Roman"/>
              </w:rPr>
              <w:t>Воздержались от ответа</w:t>
            </w:r>
          </w:p>
        </w:tc>
        <w:tc>
          <w:tcPr>
            <w:tcW w:w="912" w:type="dxa"/>
          </w:tcPr>
          <w:p w:rsidR="00C777A5" w:rsidRDefault="00C777A5" w:rsidP="00E632EF">
            <w:pPr>
              <w:spacing w:after="0" w:line="240" w:lineRule="auto"/>
              <w:jc w:val="center"/>
              <w:rPr>
                <w:rFonts w:ascii="Times New Roman" w:hAnsi="Times New Roman"/>
              </w:rPr>
            </w:pPr>
            <w:r>
              <w:rPr>
                <w:rFonts w:ascii="Times New Roman" w:hAnsi="Times New Roman"/>
              </w:rPr>
              <w:t>10</w:t>
            </w:r>
          </w:p>
        </w:tc>
        <w:tc>
          <w:tcPr>
            <w:tcW w:w="912" w:type="dxa"/>
          </w:tcPr>
          <w:p w:rsidR="00C777A5"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Default="00C777A5" w:rsidP="00E632EF">
            <w:pPr>
              <w:spacing w:after="0" w:line="240" w:lineRule="auto"/>
              <w:jc w:val="center"/>
              <w:rPr>
                <w:rFonts w:ascii="Times New Roman" w:hAnsi="Times New Roman"/>
              </w:rPr>
            </w:pPr>
            <w:r>
              <w:rPr>
                <w:rFonts w:ascii="Times New Roman" w:hAnsi="Times New Roman"/>
              </w:rPr>
              <w:t>0</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2,5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2</w:t>
            </w:r>
          </w:p>
        </w:tc>
      </w:tr>
      <w:tr w:rsidR="00C777A5" w:rsidRPr="00176883" w:rsidTr="00E632EF">
        <w:trPr>
          <w:trHeight w:val="180"/>
        </w:trPr>
        <w:tc>
          <w:tcPr>
            <w:tcW w:w="688" w:type="dxa"/>
          </w:tcPr>
          <w:p w:rsidR="00C777A5" w:rsidRPr="00176883" w:rsidRDefault="00C777A5" w:rsidP="00E632EF">
            <w:pPr>
              <w:spacing w:after="0" w:line="240" w:lineRule="auto"/>
              <w:rPr>
                <w:rFonts w:ascii="Times New Roman" w:hAnsi="Times New Roman"/>
                <w:b/>
                <w:lang w:val="en-US"/>
              </w:rPr>
            </w:pPr>
            <w:r w:rsidRPr="00176883">
              <w:rPr>
                <w:rFonts w:ascii="Times New Roman" w:hAnsi="Times New Roman"/>
                <w:b/>
                <w:lang w:val="en-US"/>
              </w:rPr>
              <w:t>V</w:t>
            </w:r>
          </w:p>
        </w:tc>
        <w:tc>
          <w:tcPr>
            <w:tcW w:w="5129" w:type="dxa"/>
            <w:gridSpan w:val="4"/>
          </w:tcPr>
          <w:p w:rsidR="00C777A5" w:rsidRPr="00176883" w:rsidRDefault="00C777A5" w:rsidP="00E632EF">
            <w:pPr>
              <w:spacing w:after="0" w:line="240" w:lineRule="auto"/>
              <w:rPr>
                <w:rFonts w:ascii="Times New Roman" w:hAnsi="Times New Roman"/>
              </w:rPr>
            </w:pPr>
            <w:r w:rsidRPr="00176883">
              <w:rPr>
                <w:rFonts w:ascii="Times New Roman" w:hAnsi="Times New Roman"/>
                <w:b/>
              </w:rPr>
              <w:t>Что побуждает Вас учиться?</w:t>
            </w:r>
          </w:p>
        </w:tc>
        <w:tc>
          <w:tcPr>
            <w:tcW w:w="912" w:type="dxa"/>
          </w:tcPr>
          <w:p w:rsidR="00C777A5" w:rsidRPr="00176883" w:rsidRDefault="00C777A5" w:rsidP="00E632EF">
            <w:pPr>
              <w:spacing w:after="0" w:line="240" w:lineRule="auto"/>
              <w:jc w:val="center"/>
              <w:rPr>
                <w:rFonts w:ascii="Times New Roman" w:hAnsi="Times New Roman"/>
              </w:rPr>
            </w:pPr>
          </w:p>
        </w:tc>
        <w:tc>
          <w:tcPr>
            <w:tcW w:w="1334" w:type="dxa"/>
          </w:tcPr>
          <w:p w:rsidR="00C777A5" w:rsidRPr="00176883" w:rsidRDefault="00C777A5" w:rsidP="00E632EF">
            <w:pPr>
              <w:spacing w:after="0" w:line="240" w:lineRule="auto"/>
              <w:jc w:val="center"/>
              <w:rPr>
                <w:rFonts w:ascii="Times New Roman" w:hAnsi="Times New Roman"/>
              </w:rPr>
            </w:pPr>
          </w:p>
        </w:tc>
        <w:tc>
          <w:tcPr>
            <w:tcW w:w="1334" w:type="dxa"/>
          </w:tcPr>
          <w:p w:rsidR="00C777A5" w:rsidRPr="00176883" w:rsidRDefault="00C777A5" w:rsidP="00E632EF">
            <w:pPr>
              <w:spacing w:after="0" w:line="240" w:lineRule="auto"/>
              <w:jc w:val="center"/>
              <w:rPr>
                <w:rFonts w:ascii="Times New Roman" w:hAnsi="Times New Roman"/>
              </w:rPr>
            </w:pPr>
          </w:p>
        </w:tc>
      </w:tr>
      <w:tr w:rsidR="00C777A5" w:rsidRPr="00176883" w:rsidTr="00E632EF">
        <w:trPr>
          <w:trHeight w:val="405"/>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1.</w:t>
            </w:r>
          </w:p>
        </w:tc>
        <w:tc>
          <w:tcPr>
            <w:tcW w:w="2393" w:type="dxa"/>
          </w:tcPr>
          <w:p w:rsidR="00C777A5" w:rsidRPr="00176883" w:rsidRDefault="00C777A5" w:rsidP="00E632EF">
            <w:pPr>
              <w:spacing w:after="0" w:line="240" w:lineRule="auto"/>
              <w:rPr>
                <w:rFonts w:ascii="Times New Roman" w:hAnsi="Times New Roman"/>
                <w:b/>
              </w:rPr>
            </w:pPr>
            <w:r w:rsidRPr="00176883">
              <w:rPr>
                <w:rFonts w:ascii="Times New Roman" w:hAnsi="Times New Roman"/>
              </w:rPr>
              <w:t>Учусь, потому что на уроках интересно.</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15</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22</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9</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13</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14,75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21,75</w:t>
            </w:r>
          </w:p>
        </w:tc>
      </w:tr>
      <w:tr w:rsidR="00C777A5" w:rsidRPr="00176883" w:rsidTr="00E632EF">
        <w:trPr>
          <w:trHeight w:val="225"/>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2.</w:t>
            </w:r>
          </w:p>
        </w:tc>
        <w:tc>
          <w:tcPr>
            <w:tcW w:w="2393" w:type="dxa"/>
          </w:tcPr>
          <w:p w:rsidR="00C777A5" w:rsidRPr="00176883" w:rsidRDefault="00C777A5" w:rsidP="00E632EF">
            <w:pPr>
              <w:spacing w:after="0" w:line="240" w:lineRule="auto"/>
              <w:rPr>
                <w:rFonts w:ascii="Times New Roman" w:hAnsi="Times New Roman"/>
                <w:b/>
              </w:rPr>
            </w:pPr>
            <w:r w:rsidRPr="00176883">
              <w:rPr>
                <w:rFonts w:ascii="Times New Roman" w:hAnsi="Times New Roman"/>
              </w:rPr>
              <w:t>Учусь, потому что заставляют родители.</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6</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4</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r>
      <w:tr w:rsidR="00C777A5" w:rsidRPr="00176883" w:rsidTr="00E632EF">
        <w:trPr>
          <w:cantSplit/>
          <w:trHeight w:val="315"/>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3.</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Учусь, потому что хочу получать хорошие отметки.</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9</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6</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3,75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9,5</w:t>
            </w:r>
          </w:p>
        </w:tc>
      </w:tr>
      <w:tr w:rsidR="00C777A5" w:rsidRPr="00176883" w:rsidTr="00E632EF">
        <w:trPr>
          <w:trHeight w:val="198"/>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4.</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Учусь, чтобы стать хорошим специалистом.</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22</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29</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19</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20</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32,5</w:t>
            </w:r>
          </w:p>
        </w:tc>
      </w:tr>
      <w:tr w:rsidR="00C777A5" w:rsidRPr="00176883" w:rsidTr="00E632EF">
        <w:trPr>
          <w:cantSplit/>
          <w:trHeight w:val="532"/>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5.</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Учусь, потому что в наше время без хорошего образования не обойтись.</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20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17</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14</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25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19</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20,75</w:t>
            </w:r>
          </w:p>
        </w:tc>
      </w:tr>
      <w:tr w:rsidR="00C777A5" w:rsidRPr="00176883" w:rsidTr="00E632EF">
        <w:trPr>
          <w:trHeight w:val="180"/>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6.</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Учусь потому что хочу завоевать авторитет товарищей.</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r>
      <w:tr w:rsidR="00C777A5" w:rsidRPr="00176883" w:rsidTr="00E632EF">
        <w:trPr>
          <w:trHeight w:val="247"/>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7.</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Учусь, потому что нравится узнавать новое.</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11</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13</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11</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1,5</w:t>
            </w:r>
          </w:p>
        </w:tc>
      </w:tr>
      <w:tr w:rsidR="00C777A5" w:rsidRPr="00176883" w:rsidTr="00E632EF">
        <w:trPr>
          <w:trHeight w:val="315"/>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8.</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Учусь, потому что нравятся преподаватели.</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15</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11</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5</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7,75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5</w:t>
            </w:r>
          </w:p>
        </w:tc>
      </w:tr>
      <w:tr w:rsidR="00C777A5" w:rsidRPr="00176883" w:rsidTr="00E632EF">
        <w:trPr>
          <w:trHeight w:val="180"/>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9.</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Учусь, потому что хочу избежать плохих отметок и неприятностей.</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20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17</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12</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14,75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3</w:t>
            </w:r>
          </w:p>
        </w:tc>
      </w:tr>
      <w:tr w:rsidR="00C777A5" w:rsidRPr="00176883" w:rsidTr="00E632EF">
        <w:trPr>
          <w:trHeight w:val="361"/>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10.</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Учусь, потому что люблю думать, мыслить.</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r>
      <w:tr w:rsidR="00C777A5" w:rsidRPr="00176883" w:rsidTr="00E632EF">
        <w:trPr>
          <w:trHeight w:val="247"/>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lastRenderedPageBreak/>
              <w:t>11.</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Учусь потому что хочу быть первым.</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6</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2</w:t>
            </w:r>
          </w:p>
        </w:tc>
      </w:tr>
      <w:tr w:rsidR="00C777A5" w:rsidRPr="00176883" w:rsidTr="00E632EF">
        <w:trPr>
          <w:trHeight w:val="157"/>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12.</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Учусь, потому что хочу больше знать.</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14</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3,5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4</w:t>
            </w:r>
          </w:p>
        </w:tc>
      </w:tr>
      <w:tr w:rsidR="00C777A5" w:rsidRPr="00176883" w:rsidTr="00E632EF">
        <w:trPr>
          <w:trHeight w:val="248"/>
        </w:trPr>
        <w:tc>
          <w:tcPr>
            <w:tcW w:w="688" w:type="dxa"/>
          </w:tcPr>
          <w:p w:rsidR="00C777A5" w:rsidRPr="0046159E" w:rsidRDefault="00C777A5" w:rsidP="00E632EF">
            <w:pPr>
              <w:spacing w:after="0" w:line="240" w:lineRule="auto"/>
              <w:rPr>
                <w:rFonts w:ascii="Times New Roman" w:hAnsi="Times New Roman"/>
                <w:b/>
                <w:lang w:val="en-US"/>
              </w:rPr>
            </w:pPr>
            <w:r w:rsidRPr="0046159E">
              <w:rPr>
                <w:rFonts w:ascii="Times New Roman" w:hAnsi="Times New Roman"/>
                <w:b/>
                <w:lang w:val="en-US"/>
              </w:rPr>
              <w:t>VI</w:t>
            </w:r>
          </w:p>
        </w:tc>
        <w:tc>
          <w:tcPr>
            <w:tcW w:w="5129" w:type="dxa"/>
            <w:gridSpan w:val="4"/>
          </w:tcPr>
          <w:p w:rsidR="00C777A5" w:rsidRPr="00176883" w:rsidRDefault="00C777A5" w:rsidP="00E632EF">
            <w:pPr>
              <w:spacing w:after="0" w:line="240" w:lineRule="auto"/>
              <w:rPr>
                <w:rFonts w:ascii="Times New Roman" w:hAnsi="Times New Roman"/>
              </w:rPr>
            </w:pPr>
            <w:r w:rsidRPr="00176883">
              <w:rPr>
                <w:rFonts w:ascii="Times New Roman" w:hAnsi="Times New Roman"/>
                <w:b/>
              </w:rPr>
              <w:t>Довольны ли Вы своими успехами в учебе?</w:t>
            </w:r>
          </w:p>
        </w:tc>
        <w:tc>
          <w:tcPr>
            <w:tcW w:w="912" w:type="dxa"/>
          </w:tcPr>
          <w:p w:rsidR="00C777A5" w:rsidRPr="00176883" w:rsidRDefault="00C777A5" w:rsidP="00E632EF">
            <w:pPr>
              <w:spacing w:after="0" w:line="240" w:lineRule="auto"/>
              <w:jc w:val="center"/>
              <w:rPr>
                <w:rFonts w:ascii="Times New Roman" w:hAnsi="Times New Roman"/>
              </w:rPr>
            </w:pPr>
          </w:p>
        </w:tc>
        <w:tc>
          <w:tcPr>
            <w:tcW w:w="1334" w:type="dxa"/>
          </w:tcPr>
          <w:p w:rsidR="00C777A5" w:rsidRPr="00176883" w:rsidRDefault="00C777A5" w:rsidP="00E632EF">
            <w:pPr>
              <w:spacing w:after="0" w:line="240" w:lineRule="auto"/>
              <w:jc w:val="center"/>
              <w:rPr>
                <w:rFonts w:ascii="Times New Roman" w:hAnsi="Times New Roman"/>
              </w:rPr>
            </w:pPr>
          </w:p>
        </w:tc>
        <w:tc>
          <w:tcPr>
            <w:tcW w:w="1334" w:type="dxa"/>
          </w:tcPr>
          <w:p w:rsidR="00C777A5" w:rsidRPr="00176883" w:rsidRDefault="00C777A5" w:rsidP="00E632EF">
            <w:pPr>
              <w:spacing w:after="0" w:line="240" w:lineRule="auto"/>
              <w:jc w:val="center"/>
              <w:rPr>
                <w:rFonts w:ascii="Times New Roman" w:hAnsi="Times New Roman"/>
              </w:rPr>
            </w:pPr>
          </w:p>
        </w:tc>
      </w:tr>
      <w:tr w:rsidR="00C777A5" w:rsidRPr="00176883" w:rsidTr="00E632EF">
        <w:trPr>
          <w:trHeight w:val="292"/>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1.</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Да</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25</w:t>
            </w:r>
          </w:p>
        </w:tc>
        <w:tc>
          <w:tcPr>
            <w:tcW w:w="912" w:type="dxa"/>
          </w:tcPr>
          <w:p w:rsidR="00C777A5" w:rsidRPr="0046159E" w:rsidRDefault="00C777A5" w:rsidP="00E632EF">
            <w:pPr>
              <w:jc w:val="center"/>
              <w:rPr>
                <w:rFonts w:ascii="Times New Roman" w:hAnsi="Times New Roman"/>
              </w:rPr>
            </w:pPr>
            <w:r w:rsidRPr="0046159E">
              <w:rPr>
                <w:rFonts w:ascii="Times New Roman" w:hAnsi="Times New Roman"/>
              </w:rPr>
              <w:t>56</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67</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44</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48</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38,75</w:t>
            </w:r>
          </w:p>
        </w:tc>
      </w:tr>
      <w:tr w:rsidR="00C777A5" w:rsidRPr="00176883" w:rsidTr="00E632EF">
        <w:trPr>
          <w:trHeight w:val="180"/>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2.</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Нет</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5</w:t>
            </w:r>
          </w:p>
        </w:tc>
        <w:tc>
          <w:tcPr>
            <w:tcW w:w="912" w:type="dxa"/>
          </w:tcPr>
          <w:p w:rsidR="00C777A5" w:rsidRPr="0046159E" w:rsidRDefault="00C777A5" w:rsidP="00E632EF">
            <w:pPr>
              <w:jc w:val="center"/>
              <w:rPr>
                <w:rFonts w:ascii="Times New Roman" w:hAnsi="Times New Roman"/>
              </w:rPr>
            </w:pPr>
            <w:r w:rsidRPr="0046159E">
              <w:rPr>
                <w:rFonts w:ascii="Times New Roman" w:hAnsi="Times New Roman"/>
              </w:rPr>
              <w:t>6</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6</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4,25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4</w:t>
            </w:r>
          </w:p>
        </w:tc>
      </w:tr>
      <w:tr w:rsidR="00C777A5" w:rsidRPr="00176883" w:rsidTr="00E632EF">
        <w:trPr>
          <w:trHeight w:val="255"/>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3.</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Не очень</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70</w:t>
            </w:r>
          </w:p>
        </w:tc>
        <w:tc>
          <w:tcPr>
            <w:tcW w:w="912" w:type="dxa"/>
          </w:tcPr>
          <w:p w:rsidR="00C777A5" w:rsidRPr="0046159E" w:rsidRDefault="00C777A5" w:rsidP="00E632EF">
            <w:pPr>
              <w:jc w:val="center"/>
              <w:rPr>
                <w:rFonts w:ascii="Times New Roman" w:hAnsi="Times New Roman"/>
              </w:rPr>
            </w:pPr>
            <w:r w:rsidRPr="0046159E">
              <w:rPr>
                <w:rFonts w:ascii="Times New Roman" w:hAnsi="Times New Roman"/>
              </w:rPr>
              <w:t>28</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33</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50</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45,25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52,25</w:t>
            </w:r>
          </w:p>
        </w:tc>
      </w:tr>
      <w:tr w:rsidR="00C777A5" w:rsidRPr="00176883" w:rsidTr="00E632EF">
        <w:trPr>
          <w:trHeight w:val="255"/>
        </w:trPr>
        <w:tc>
          <w:tcPr>
            <w:tcW w:w="688" w:type="dxa"/>
          </w:tcPr>
          <w:p w:rsidR="00C777A5" w:rsidRPr="00176883" w:rsidRDefault="00C777A5" w:rsidP="00E632EF">
            <w:pPr>
              <w:spacing w:after="0" w:line="240" w:lineRule="auto"/>
              <w:rPr>
                <w:rFonts w:ascii="Times New Roman" w:hAnsi="Times New Roman"/>
              </w:rPr>
            </w:pPr>
            <w:r>
              <w:rPr>
                <w:rFonts w:ascii="Times New Roman" w:hAnsi="Times New Roman"/>
              </w:rPr>
              <w:t>4.</w:t>
            </w:r>
          </w:p>
        </w:tc>
        <w:tc>
          <w:tcPr>
            <w:tcW w:w="2393" w:type="dxa"/>
          </w:tcPr>
          <w:p w:rsidR="00C777A5" w:rsidRPr="00176883" w:rsidRDefault="00C777A5" w:rsidP="00E632EF">
            <w:pPr>
              <w:spacing w:after="0" w:line="240" w:lineRule="auto"/>
              <w:rPr>
                <w:rFonts w:ascii="Times New Roman" w:hAnsi="Times New Roman"/>
              </w:rPr>
            </w:pPr>
            <w:r>
              <w:rPr>
                <w:rFonts w:ascii="Times New Roman" w:hAnsi="Times New Roman"/>
              </w:rPr>
              <w:t>Воздержались от ответа</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46159E" w:rsidRDefault="00C777A5" w:rsidP="00E632EF">
            <w:pPr>
              <w:jc w:val="center"/>
              <w:rPr>
                <w:rFonts w:ascii="Times New Roman" w:hAnsi="Times New Roman"/>
              </w:rPr>
            </w:pPr>
            <w:r w:rsidRPr="0046159E">
              <w:rPr>
                <w:rFonts w:ascii="Times New Roman" w:hAnsi="Times New Roman"/>
              </w:rPr>
              <w:t>10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2,5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4</w:t>
            </w:r>
          </w:p>
        </w:tc>
      </w:tr>
      <w:tr w:rsidR="00C777A5" w:rsidRPr="00176883" w:rsidTr="00E632EF">
        <w:trPr>
          <w:trHeight w:val="160"/>
        </w:trPr>
        <w:tc>
          <w:tcPr>
            <w:tcW w:w="688" w:type="dxa"/>
          </w:tcPr>
          <w:p w:rsidR="00C777A5" w:rsidRPr="00176883" w:rsidRDefault="00C777A5" w:rsidP="00E632EF">
            <w:pPr>
              <w:spacing w:after="0" w:line="240" w:lineRule="auto"/>
              <w:rPr>
                <w:rFonts w:ascii="Times New Roman" w:hAnsi="Times New Roman"/>
                <w:b/>
                <w:lang w:val="en-US"/>
              </w:rPr>
            </w:pPr>
            <w:r w:rsidRPr="00176883">
              <w:rPr>
                <w:rFonts w:ascii="Times New Roman" w:hAnsi="Times New Roman"/>
                <w:b/>
                <w:lang w:val="en-US"/>
              </w:rPr>
              <w:t>VII</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b/>
              </w:rPr>
              <w:t>Что вам мешает учиться лучше?</w:t>
            </w:r>
          </w:p>
        </w:tc>
        <w:tc>
          <w:tcPr>
            <w:tcW w:w="912" w:type="dxa"/>
          </w:tcPr>
          <w:p w:rsidR="00C777A5" w:rsidRPr="00176883" w:rsidRDefault="00C777A5" w:rsidP="00E632EF">
            <w:pPr>
              <w:spacing w:after="0" w:line="240" w:lineRule="auto"/>
              <w:jc w:val="center"/>
              <w:rPr>
                <w:rFonts w:ascii="Times New Roman" w:hAnsi="Times New Roman"/>
              </w:rPr>
            </w:pPr>
          </w:p>
        </w:tc>
        <w:tc>
          <w:tcPr>
            <w:tcW w:w="912" w:type="dxa"/>
          </w:tcPr>
          <w:p w:rsidR="00C777A5" w:rsidRPr="00176883" w:rsidRDefault="00C777A5" w:rsidP="00E632EF">
            <w:pPr>
              <w:spacing w:after="0" w:line="240" w:lineRule="auto"/>
              <w:jc w:val="center"/>
              <w:rPr>
                <w:rFonts w:ascii="Times New Roman" w:hAnsi="Times New Roman"/>
              </w:rPr>
            </w:pPr>
          </w:p>
        </w:tc>
        <w:tc>
          <w:tcPr>
            <w:tcW w:w="912" w:type="dxa"/>
          </w:tcPr>
          <w:p w:rsidR="00C777A5" w:rsidRPr="00176883" w:rsidRDefault="00C777A5" w:rsidP="00E632EF">
            <w:pPr>
              <w:spacing w:after="0" w:line="240" w:lineRule="auto"/>
              <w:jc w:val="center"/>
              <w:rPr>
                <w:rFonts w:ascii="Times New Roman" w:hAnsi="Times New Roman"/>
              </w:rPr>
            </w:pPr>
          </w:p>
        </w:tc>
        <w:tc>
          <w:tcPr>
            <w:tcW w:w="912" w:type="dxa"/>
          </w:tcPr>
          <w:p w:rsidR="00C777A5" w:rsidRPr="00176883" w:rsidRDefault="00C777A5" w:rsidP="00E632EF">
            <w:pPr>
              <w:spacing w:after="0" w:line="240" w:lineRule="auto"/>
              <w:jc w:val="center"/>
              <w:rPr>
                <w:rFonts w:ascii="Times New Roman" w:hAnsi="Times New Roman"/>
              </w:rPr>
            </w:pPr>
          </w:p>
        </w:tc>
        <w:tc>
          <w:tcPr>
            <w:tcW w:w="1334" w:type="dxa"/>
          </w:tcPr>
          <w:p w:rsidR="00C777A5" w:rsidRPr="00176883" w:rsidRDefault="00C777A5" w:rsidP="00E632EF">
            <w:pPr>
              <w:spacing w:after="0" w:line="240" w:lineRule="auto"/>
              <w:jc w:val="center"/>
              <w:rPr>
                <w:rFonts w:ascii="Times New Roman" w:hAnsi="Times New Roman"/>
              </w:rPr>
            </w:pPr>
          </w:p>
        </w:tc>
        <w:tc>
          <w:tcPr>
            <w:tcW w:w="1334" w:type="dxa"/>
          </w:tcPr>
          <w:p w:rsidR="00C777A5" w:rsidRPr="00176883" w:rsidRDefault="00C777A5" w:rsidP="00E632EF">
            <w:pPr>
              <w:spacing w:after="0" w:line="240" w:lineRule="auto"/>
              <w:jc w:val="center"/>
              <w:rPr>
                <w:rFonts w:ascii="Times New Roman" w:hAnsi="Times New Roman"/>
              </w:rPr>
            </w:pPr>
          </w:p>
        </w:tc>
      </w:tr>
      <w:tr w:rsidR="00C777A5" w:rsidRPr="00176883" w:rsidTr="00E632EF">
        <w:trPr>
          <w:trHeight w:val="247"/>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1.</w:t>
            </w:r>
          </w:p>
        </w:tc>
        <w:tc>
          <w:tcPr>
            <w:tcW w:w="2393" w:type="dxa"/>
          </w:tcPr>
          <w:p w:rsidR="00C777A5" w:rsidRPr="00176883" w:rsidRDefault="00C777A5" w:rsidP="00E632EF">
            <w:pPr>
              <w:spacing w:after="0" w:line="240" w:lineRule="auto"/>
              <w:rPr>
                <w:rFonts w:ascii="Times New Roman" w:hAnsi="Times New Roman"/>
                <w:b/>
              </w:rPr>
            </w:pPr>
            <w:r w:rsidRPr="00176883">
              <w:rPr>
                <w:rFonts w:ascii="Times New Roman" w:hAnsi="Times New Roman"/>
              </w:rPr>
              <w:t>Мало времени для подготовки домашнего задания.</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25</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6</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29</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13</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18,25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24</w:t>
            </w:r>
          </w:p>
        </w:tc>
      </w:tr>
      <w:tr w:rsidR="00C777A5" w:rsidRPr="00176883" w:rsidTr="00E632EF">
        <w:trPr>
          <w:trHeight w:val="315"/>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2.</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 xml:space="preserve"> Мал запас школьных знаний.</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6</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31</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14,25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26,5</w:t>
            </w:r>
          </w:p>
        </w:tc>
      </w:tr>
      <w:tr w:rsidR="00C777A5" w:rsidRPr="00176883" w:rsidTr="00E632EF">
        <w:trPr>
          <w:trHeight w:val="180"/>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3.</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Слишком большая нагрузка.</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35</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6</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33</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19</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23,25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8,25</w:t>
            </w:r>
          </w:p>
        </w:tc>
      </w:tr>
      <w:tr w:rsidR="00C777A5" w:rsidRPr="00176883" w:rsidTr="00E632EF">
        <w:trPr>
          <w:trHeight w:val="247"/>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4.</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Нет интереса к учебе.</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5</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17</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9</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7,75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8,5</w:t>
            </w:r>
          </w:p>
        </w:tc>
      </w:tr>
      <w:tr w:rsidR="00C777A5" w:rsidRPr="00176883" w:rsidTr="00E632EF">
        <w:trPr>
          <w:trHeight w:val="135"/>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5.</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Большая загруженность другими делами.</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5</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28</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14</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6</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13,25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13</w:t>
            </w:r>
          </w:p>
        </w:tc>
      </w:tr>
      <w:tr w:rsidR="00C777A5" w:rsidRPr="00176883" w:rsidTr="00E632EF">
        <w:trPr>
          <w:trHeight w:val="202"/>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6.</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Плохие отношения в группе (общежитии)</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2</w:t>
            </w:r>
          </w:p>
        </w:tc>
      </w:tr>
      <w:tr w:rsidR="00C777A5" w:rsidRPr="00176883" w:rsidTr="00E632EF">
        <w:trPr>
          <w:trHeight w:val="292"/>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7.</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Неполадки в семье, быту.</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4</w:t>
            </w:r>
          </w:p>
        </w:tc>
      </w:tr>
      <w:tr w:rsidR="00C777A5" w:rsidRPr="00176883" w:rsidTr="00E632EF">
        <w:trPr>
          <w:trHeight w:val="157"/>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8.</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Отсутствие навыков самостоятельной работы.</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6</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5,5</w:t>
            </w:r>
          </w:p>
        </w:tc>
      </w:tr>
      <w:tr w:rsidR="00C777A5" w:rsidRPr="00176883" w:rsidTr="00E632EF">
        <w:trPr>
          <w:cantSplit/>
          <w:trHeight w:val="247"/>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9.</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Отсутствие здоровья.</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1,5</w:t>
            </w:r>
          </w:p>
        </w:tc>
      </w:tr>
      <w:tr w:rsidR="00C777A5" w:rsidRPr="00176883" w:rsidTr="00E632EF">
        <w:trPr>
          <w:trHeight w:val="221"/>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10.</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Нет желания, лень.</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17</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19</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11,5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5</w:t>
            </w:r>
          </w:p>
        </w:tc>
      </w:tr>
      <w:tr w:rsidR="00C777A5" w:rsidRPr="00176883" w:rsidTr="00E632EF">
        <w:trPr>
          <w:trHeight w:val="221"/>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11.</w:t>
            </w:r>
          </w:p>
        </w:tc>
        <w:tc>
          <w:tcPr>
            <w:tcW w:w="2393" w:type="dxa"/>
          </w:tcPr>
          <w:p w:rsidR="00C777A5" w:rsidRPr="00176883" w:rsidRDefault="00C777A5" w:rsidP="00E632EF">
            <w:pPr>
              <w:spacing w:after="0" w:line="240" w:lineRule="auto"/>
              <w:rPr>
                <w:rFonts w:ascii="Times New Roman" w:hAnsi="Times New Roman"/>
              </w:rPr>
            </w:pPr>
            <w:r>
              <w:rPr>
                <w:rFonts w:ascii="Times New Roman" w:hAnsi="Times New Roman"/>
              </w:rPr>
              <w:t>Ничего не мешает</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2,5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2</w:t>
            </w:r>
          </w:p>
        </w:tc>
      </w:tr>
      <w:tr w:rsidR="00C777A5" w:rsidRPr="00176883" w:rsidTr="00E632EF">
        <w:trPr>
          <w:trHeight w:val="221"/>
        </w:trPr>
        <w:tc>
          <w:tcPr>
            <w:tcW w:w="688" w:type="dxa"/>
          </w:tcPr>
          <w:p w:rsidR="00C777A5" w:rsidRPr="00176883" w:rsidRDefault="00C777A5" w:rsidP="00E632EF">
            <w:pPr>
              <w:spacing w:after="0" w:line="240" w:lineRule="auto"/>
              <w:rPr>
                <w:rFonts w:ascii="Times New Roman" w:hAnsi="Times New Roman"/>
              </w:rPr>
            </w:pPr>
            <w:r>
              <w:rPr>
                <w:rFonts w:ascii="Times New Roman" w:hAnsi="Times New Roman"/>
              </w:rPr>
              <w:t>12.</w:t>
            </w:r>
          </w:p>
        </w:tc>
        <w:tc>
          <w:tcPr>
            <w:tcW w:w="2393" w:type="dxa"/>
          </w:tcPr>
          <w:p w:rsidR="00C777A5" w:rsidRPr="0082132E" w:rsidRDefault="00C777A5" w:rsidP="00E632EF">
            <w:pPr>
              <w:spacing w:after="0" w:line="240" w:lineRule="auto"/>
              <w:rPr>
                <w:rFonts w:ascii="Times New Roman" w:hAnsi="Times New Roman"/>
              </w:rPr>
            </w:pPr>
            <w:r w:rsidRPr="0082132E">
              <w:rPr>
                <w:rFonts w:ascii="Times New Roman" w:hAnsi="Times New Roman"/>
              </w:rPr>
              <w:t>Воздержались от ответа</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10</w:t>
            </w:r>
          </w:p>
        </w:tc>
        <w:tc>
          <w:tcPr>
            <w:tcW w:w="912" w:type="dxa"/>
          </w:tcPr>
          <w:p w:rsidR="00C777A5" w:rsidRDefault="00C777A5" w:rsidP="00E632EF">
            <w:pPr>
              <w:spacing w:after="0" w:line="240" w:lineRule="auto"/>
              <w:jc w:val="center"/>
              <w:rPr>
                <w:rFonts w:ascii="Times New Roman" w:hAnsi="Times New Roman"/>
              </w:rPr>
            </w:pPr>
            <w:r>
              <w:rPr>
                <w:rFonts w:ascii="Times New Roman" w:hAnsi="Times New Roman"/>
              </w:rPr>
              <w:t>10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5</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6</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7,75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r>
      <w:tr w:rsidR="00C777A5" w:rsidRPr="00176883" w:rsidTr="00E632EF">
        <w:trPr>
          <w:trHeight w:val="225"/>
        </w:trPr>
        <w:tc>
          <w:tcPr>
            <w:tcW w:w="688" w:type="dxa"/>
          </w:tcPr>
          <w:p w:rsidR="00C777A5" w:rsidRPr="00272B7D" w:rsidRDefault="00C777A5" w:rsidP="00E632EF">
            <w:pPr>
              <w:spacing w:after="0" w:line="240" w:lineRule="auto"/>
              <w:rPr>
                <w:rFonts w:ascii="Times New Roman" w:hAnsi="Times New Roman"/>
                <w:b/>
              </w:rPr>
            </w:pPr>
            <w:r w:rsidRPr="00272B7D">
              <w:rPr>
                <w:rFonts w:ascii="Times New Roman" w:hAnsi="Times New Roman"/>
                <w:b/>
              </w:rPr>
              <w:t>VII</w:t>
            </w:r>
            <w:r>
              <w:rPr>
                <w:rFonts w:ascii="Times New Roman" w:hAnsi="Times New Roman"/>
                <w:b/>
                <w:lang w:val="en-US"/>
              </w:rPr>
              <w:t>I</w:t>
            </w:r>
            <w:r w:rsidRPr="00272B7D">
              <w:rPr>
                <w:rFonts w:ascii="Times New Roman" w:hAnsi="Times New Roman"/>
                <w:b/>
              </w:rPr>
              <w:t>.</w:t>
            </w:r>
          </w:p>
        </w:tc>
        <w:tc>
          <w:tcPr>
            <w:tcW w:w="8709" w:type="dxa"/>
            <w:gridSpan w:val="7"/>
          </w:tcPr>
          <w:p w:rsidR="00C777A5" w:rsidRPr="00272B7D" w:rsidRDefault="00C777A5" w:rsidP="00E632EF">
            <w:pPr>
              <w:spacing w:after="0" w:line="240" w:lineRule="auto"/>
              <w:rPr>
                <w:rFonts w:ascii="Times New Roman" w:hAnsi="Times New Roman"/>
                <w:b/>
              </w:rPr>
            </w:pPr>
            <w:r>
              <w:rPr>
                <w:rFonts w:ascii="Times New Roman" w:hAnsi="Times New Roman"/>
                <w:b/>
              </w:rPr>
              <w:t>Что Вас привлекает в новом статусе студента?</w:t>
            </w:r>
          </w:p>
        </w:tc>
      </w:tr>
      <w:tr w:rsidR="00C777A5" w:rsidRPr="00176883" w:rsidTr="00E632EF">
        <w:trPr>
          <w:trHeight w:val="225"/>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1.</w:t>
            </w:r>
          </w:p>
        </w:tc>
        <w:tc>
          <w:tcPr>
            <w:tcW w:w="2393" w:type="dxa"/>
          </w:tcPr>
          <w:p w:rsidR="00C777A5" w:rsidRPr="00176883" w:rsidRDefault="00C777A5" w:rsidP="00E632EF">
            <w:pPr>
              <w:spacing w:after="0" w:line="240" w:lineRule="auto"/>
              <w:rPr>
                <w:rFonts w:ascii="Times New Roman" w:hAnsi="Times New Roman"/>
                <w:b/>
              </w:rPr>
            </w:pPr>
            <w:r w:rsidRPr="00176883">
              <w:rPr>
                <w:rFonts w:ascii="Times New Roman" w:hAnsi="Times New Roman"/>
              </w:rPr>
              <w:t>Самостоятельность.</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50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39</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57</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31</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44,25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42,25</w:t>
            </w:r>
          </w:p>
        </w:tc>
      </w:tr>
      <w:tr w:rsidR="00C777A5" w:rsidRPr="00176883" w:rsidTr="00E632EF">
        <w:trPr>
          <w:trHeight w:val="315"/>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2.</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Определенная материальная независимость.</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15</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5</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4,5</w:t>
            </w:r>
          </w:p>
        </w:tc>
      </w:tr>
      <w:tr w:rsidR="00C777A5" w:rsidRPr="00176883" w:rsidTr="00E632EF">
        <w:trPr>
          <w:trHeight w:val="157"/>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3.</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Независимость от семьи.</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5</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19</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6</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3</w:t>
            </w:r>
          </w:p>
        </w:tc>
      </w:tr>
      <w:tr w:rsidR="00C777A5" w:rsidRPr="00176883" w:rsidTr="00E632EF">
        <w:trPr>
          <w:trHeight w:val="383"/>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4.</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Некоторая свобода от семьи.</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17</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25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10,5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11,5</w:t>
            </w:r>
          </w:p>
        </w:tc>
      </w:tr>
      <w:tr w:rsidR="00C777A5" w:rsidRPr="00176883" w:rsidTr="00E632EF">
        <w:trPr>
          <w:trHeight w:val="711"/>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5.</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Чувство приобщения к новой социальной группе людей-студентов, т.е. ощущение нового психологического состояния – «Я» – студент.</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30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44</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33</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25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33</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38,75</w:t>
            </w:r>
          </w:p>
        </w:tc>
      </w:tr>
      <w:tr w:rsidR="00C777A5" w:rsidRPr="00176883" w:rsidTr="00E632EF">
        <w:trPr>
          <w:trHeight w:val="711"/>
        </w:trPr>
        <w:tc>
          <w:tcPr>
            <w:tcW w:w="688" w:type="dxa"/>
          </w:tcPr>
          <w:p w:rsidR="00C777A5" w:rsidRPr="00176883" w:rsidRDefault="00C777A5" w:rsidP="00E632EF">
            <w:pPr>
              <w:spacing w:after="0" w:line="240" w:lineRule="auto"/>
              <w:rPr>
                <w:rFonts w:ascii="Times New Roman" w:hAnsi="Times New Roman"/>
              </w:rPr>
            </w:pPr>
            <w:r>
              <w:rPr>
                <w:rFonts w:ascii="Times New Roman" w:hAnsi="Times New Roman"/>
              </w:rPr>
              <w:lastRenderedPageBreak/>
              <w:t>6.</w:t>
            </w:r>
          </w:p>
        </w:tc>
        <w:tc>
          <w:tcPr>
            <w:tcW w:w="2393" w:type="dxa"/>
          </w:tcPr>
          <w:p w:rsidR="00C777A5" w:rsidRPr="00176883" w:rsidRDefault="00C777A5" w:rsidP="00E632EF">
            <w:pPr>
              <w:spacing w:after="0" w:line="240" w:lineRule="auto"/>
              <w:rPr>
                <w:rFonts w:ascii="Times New Roman" w:hAnsi="Times New Roman"/>
              </w:rPr>
            </w:pPr>
            <w:r>
              <w:rPr>
                <w:rFonts w:ascii="Times New Roman" w:hAnsi="Times New Roman"/>
              </w:rPr>
              <w:t>Воздержались от ответа</w:t>
            </w:r>
          </w:p>
        </w:tc>
        <w:tc>
          <w:tcPr>
            <w:tcW w:w="912" w:type="dxa"/>
          </w:tcPr>
          <w:p w:rsidR="00C777A5" w:rsidRDefault="00C777A5" w:rsidP="00E632EF">
            <w:pPr>
              <w:spacing w:after="0" w:line="240" w:lineRule="auto"/>
              <w:jc w:val="center"/>
              <w:rPr>
                <w:rFonts w:ascii="Times New Roman" w:hAnsi="Times New Roman"/>
              </w:rPr>
            </w:pPr>
            <w:r>
              <w:rPr>
                <w:rFonts w:ascii="Times New Roman" w:hAnsi="Times New Roman"/>
              </w:rPr>
              <w:t>5</w:t>
            </w:r>
          </w:p>
        </w:tc>
        <w:tc>
          <w:tcPr>
            <w:tcW w:w="912" w:type="dxa"/>
          </w:tcPr>
          <w:p w:rsidR="00C777A5"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Default="00C777A5" w:rsidP="00E632EF">
            <w:pPr>
              <w:spacing w:after="0" w:line="240" w:lineRule="auto"/>
              <w:jc w:val="center"/>
              <w:rPr>
                <w:rFonts w:ascii="Times New Roman" w:hAnsi="Times New Roman"/>
              </w:rPr>
            </w:pPr>
            <w:r>
              <w:rPr>
                <w:rFonts w:ascii="Times New Roman" w:hAnsi="Times New Roman"/>
              </w:rPr>
              <w:t>0</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1,25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r>
      <w:tr w:rsidR="00C777A5" w:rsidRPr="00176883" w:rsidTr="00E632EF">
        <w:trPr>
          <w:trHeight w:val="292"/>
        </w:trPr>
        <w:tc>
          <w:tcPr>
            <w:tcW w:w="688" w:type="dxa"/>
          </w:tcPr>
          <w:p w:rsidR="00C777A5" w:rsidRPr="0046159E" w:rsidRDefault="00C777A5" w:rsidP="00E632EF">
            <w:pPr>
              <w:spacing w:after="0" w:line="240" w:lineRule="auto"/>
              <w:rPr>
                <w:rFonts w:ascii="Times New Roman" w:hAnsi="Times New Roman"/>
                <w:b/>
              </w:rPr>
            </w:pPr>
            <w:r w:rsidRPr="0046159E">
              <w:rPr>
                <w:rFonts w:ascii="Times New Roman" w:hAnsi="Times New Roman"/>
                <w:b/>
              </w:rPr>
              <w:t>IХ.</w:t>
            </w:r>
          </w:p>
        </w:tc>
        <w:tc>
          <w:tcPr>
            <w:tcW w:w="8709" w:type="dxa"/>
            <w:gridSpan w:val="7"/>
          </w:tcPr>
          <w:p w:rsidR="00C777A5" w:rsidRPr="0046159E" w:rsidRDefault="00C777A5" w:rsidP="00E632EF">
            <w:pPr>
              <w:spacing w:after="0" w:line="240" w:lineRule="auto"/>
              <w:rPr>
                <w:rFonts w:ascii="Times New Roman" w:hAnsi="Times New Roman"/>
                <w:b/>
              </w:rPr>
            </w:pPr>
            <w:r w:rsidRPr="0046159E">
              <w:rPr>
                <w:rFonts w:ascii="Times New Roman" w:hAnsi="Times New Roman"/>
                <w:b/>
              </w:rPr>
              <w:t>Удовлетворены ли Вы обучением в колледже?</w:t>
            </w:r>
          </w:p>
        </w:tc>
      </w:tr>
      <w:tr w:rsidR="00C777A5" w:rsidRPr="00176883" w:rsidTr="00E632EF">
        <w:trPr>
          <w:trHeight w:val="292"/>
        </w:trPr>
        <w:tc>
          <w:tcPr>
            <w:tcW w:w="688" w:type="dxa"/>
            <w:vMerge w:val="restart"/>
          </w:tcPr>
          <w:p w:rsidR="00C777A5" w:rsidRPr="00176883" w:rsidRDefault="00C777A5" w:rsidP="00E632EF">
            <w:pPr>
              <w:spacing w:after="0" w:line="240" w:lineRule="auto"/>
              <w:rPr>
                <w:rFonts w:ascii="Times New Roman" w:hAnsi="Times New Roman"/>
              </w:rPr>
            </w:pPr>
            <w:r w:rsidRPr="00176883">
              <w:rPr>
                <w:rFonts w:ascii="Times New Roman" w:hAnsi="Times New Roman"/>
              </w:rPr>
              <w:t>1.</w:t>
            </w:r>
          </w:p>
          <w:p w:rsidR="00C777A5" w:rsidRPr="00176883" w:rsidRDefault="00C777A5" w:rsidP="00E632EF">
            <w:pPr>
              <w:spacing w:after="0" w:line="240" w:lineRule="auto"/>
              <w:rPr>
                <w:rFonts w:ascii="Times New Roman" w:hAnsi="Times New Roman"/>
              </w:rPr>
            </w:pPr>
            <w:r w:rsidRPr="00176883">
              <w:rPr>
                <w:rFonts w:ascii="Times New Roman" w:hAnsi="Times New Roman"/>
              </w:rPr>
              <w:t>2.</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 xml:space="preserve">Да     </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75</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89</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90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81</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83,75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92</w:t>
            </w:r>
          </w:p>
        </w:tc>
      </w:tr>
      <w:tr w:rsidR="00C777A5" w:rsidRPr="00176883" w:rsidTr="00E632EF">
        <w:trPr>
          <w:trHeight w:val="248"/>
        </w:trPr>
        <w:tc>
          <w:tcPr>
            <w:tcW w:w="688" w:type="dxa"/>
            <w:vMerge/>
          </w:tcPr>
          <w:p w:rsidR="00C777A5" w:rsidRPr="00176883" w:rsidRDefault="00C777A5" w:rsidP="00E632EF">
            <w:pPr>
              <w:spacing w:after="0" w:line="240" w:lineRule="auto"/>
              <w:rPr>
                <w:rFonts w:ascii="Times New Roman" w:hAnsi="Times New Roman"/>
              </w:rPr>
            </w:pP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 xml:space="preserve">Нет </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r>
      <w:tr w:rsidR="00C777A5" w:rsidRPr="00176883" w:rsidTr="00E632EF">
        <w:trPr>
          <w:trHeight w:val="362"/>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3.</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Не очень</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25</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5</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13</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10,75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8</w:t>
            </w:r>
          </w:p>
        </w:tc>
      </w:tr>
      <w:tr w:rsidR="00C777A5" w:rsidRPr="00176883" w:rsidTr="00E632EF">
        <w:trPr>
          <w:trHeight w:val="362"/>
        </w:trPr>
        <w:tc>
          <w:tcPr>
            <w:tcW w:w="688" w:type="dxa"/>
          </w:tcPr>
          <w:p w:rsidR="00C777A5" w:rsidRPr="00176883" w:rsidRDefault="00C777A5" w:rsidP="00E632EF">
            <w:pPr>
              <w:spacing w:after="0" w:line="240" w:lineRule="auto"/>
              <w:rPr>
                <w:rFonts w:ascii="Times New Roman" w:hAnsi="Times New Roman"/>
              </w:rPr>
            </w:pPr>
            <w:r>
              <w:rPr>
                <w:rFonts w:ascii="Times New Roman" w:hAnsi="Times New Roman"/>
              </w:rPr>
              <w:t>4.</w:t>
            </w:r>
          </w:p>
        </w:tc>
        <w:tc>
          <w:tcPr>
            <w:tcW w:w="2393" w:type="dxa"/>
          </w:tcPr>
          <w:p w:rsidR="00C777A5" w:rsidRPr="00176883" w:rsidRDefault="00C777A5" w:rsidP="00E632EF">
            <w:pPr>
              <w:spacing w:after="0" w:line="240" w:lineRule="auto"/>
              <w:rPr>
                <w:rFonts w:ascii="Times New Roman" w:hAnsi="Times New Roman"/>
              </w:rPr>
            </w:pPr>
            <w:r>
              <w:rPr>
                <w:rFonts w:ascii="Times New Roman" w:hAnsi="Times New Roman"/>
              </w:rPr>
              <w:t>Воздержались от ответа</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c>
          <w:tcPr>
            <w:tcW w:w="912" w:type="dxa"/>
          </w:tcPr>
          <w:p w:rsidR="00C777A5" w:rsidRDefault="00C777A5" w:rsidP="00E632EF">
            <w:pPr>
              <w:spacing w:after="0" w:line="240" w:lineRule="auto"/>
              <w:jc w:val="center"/>
              <w:rPr>
                <w:rFonts w:ascii="Times New Roman" w:hAnsi="Times New Roman"/>
              </w:rPr>
            </w:pPr>
            <w:r>
              <w:rPr>
                <w:rFonts w:ascii="Times New Roman" w:hAnsi="Times New Roman"/>
              </w:rPr>
              <w:t>11</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5</w:t>
            </w:r>
          </w:p>
        </w:tc>
        <w:tc>
          <w:tcPr>
            <w:tcW w:w="912"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6</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5,75</w:t>
            </w:r>
          </w:p>
        </w:tc>
        <w:tc>
          <w:tcPr>
            <w:tcW w:w="1334" w:type="dxa"/>
          </w:tcPr>
          <w:p w:rsidR="00C777A5" w:rsidRPr="00176883" w:rsidRDefault="00C777A5" w:rsidP="00E632EF">
            <w:pPr>
              <w:spacing w:after="0" w:line="240" w:lineRule="auto"/>
              <w:jc w:val="center"/>
              <w:rPr>
                <w:rFonts w:ascii="Times New Roman" w:hAnsi="Times New Roman"/>
              </w:rPr>
            </w:pPr>
            <w:r>
              <w:rPr>
                <w:rFonts w:ascii="Times New Roman" w:hAnsi="Times New Roman"/>
              </w:rPr>
              <w:t>0</w:t>
            </w:r>
          </w:p>
        </w:tc>
      </w:tr>
      <w:tr w:rsidR="00C777A5" w:rsidRPr="00176883" w:rsidTr="00E632EF">
        <w:trPr>
          <w:trHeight w:val="362"/>
        </w:trPr>
        <w:tc>
          <w:tcPr>
            <w:tcW w:w="688" w:type="dxa"/>
          </w:tcPr>
          <w:p w:rsidR="00C777A5" w:rsidRPr="0046159E" w:rsidRDefault="00C777A5" w:rsidP="00E632EF">
            <w:pPr>
              <w:spacing w:after="0" w:line="240" w:lineRule="auto"/>
              <w:rPr>
                <w:rFonts w:ascii="Times New Roman" w:hAnsi="Times New Roman"/>
                <w:b/>
              </w:rPr>
            </w:pPr>
            <w:r w:rsidRPr="0046159E">
              <w:rPr>
                <w:rFonts w:ascii="Times New Roman" w:hAnsi="Times New Roman"/>
                <w:b/>
              </w:rPr>
              <w:t>Х.</w:t>
            </w:r>
          </w:p>
        </w:tc>
        <w:tc>
          <w:tcPr>
            <w:tcW w:w="8709" w:type="dxa"/>
            <w:gridSpan w:val="7"/>
          </w:tcPr>
          <w:p w:rsidR="00C777A5" w:rsidRPr="0046159E" w:rsidRDefault="00C777A5" w:rsidP="00E632EF">
            <w:pPr>
              <w:spacing w:after="0" w:line="240" w:lineRule="auto"/>
              <w:rPr>
                <w:rFonts w:ascii="Times New Roman" w:hAnsi="Times New Roman"/>
                <w:b/>
              </w:rPr>
            </w:pPr>
            <w:r w:rsidRPr="0046159E">
              <w:rPr>
                <w:rFonts w:ascii="Times New Roman" w:hAnsi="Times New Roman"/>
                <w:b/>
              </w:rPr>
              <w:t>Что помогло Вам быстрее привыкнуть к новым условиям в колледже?</w:t>
            </w:r>
          </w:p>
        </w:tc>
      </w:tr>
      <w:tr w:rsidR="00C777A5" w:rsidRPr="00176883" w:rsidTr="00E632EF">
        <w:trPr>
          <w:trHeight w:val="1970"/>
        </w:trPr>
        <w:tc>
          <w:tcPr>
            <w:tcW w:w="688"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1.</w:t>
            </w:r>
          </w:p>
          <w:p w:rsidR="00C777A5" w:rsidRPr="00176883" w:rsidRDefault="00C777A5" w:rsidP="00E632EF">
            <w:pPr>
              <w:spacing w:after="0" w:line="240" w:lineRule="auto"/>
              <w:rPr>
                <w:rFonts w:ascii="Times New Roman" w:hAnsi="Times New Roman"/>
              </w:rPr>
            </w:pPr>
            <w:r w:rsidRPr="00176883">
              <w:rPr>
                <w:rFonts w:ascii="Times New Roman" w:hAnsi="Times New Roman"/>
              </w:rPr>
              <w:t>2.</w:t>
            </w:r>
          </w:p>
          <w:p w:rsidR="00C777A5" w:rsidRPr="00176883" w:rsidRDefault="00C777A5" w:rsidP="00E632EF">
            <w:pPr>
              <w:spacing w:after="0" w:line="240" w:lineRule="auto"/>
              <w:rPr>
                <w:rFonts w:ascii="Times New Roman" w:hAnsi="Times New Roman"/>
              </w:rPr>
            </w:pPr>
            <w:r w:rsidRPr="00176883">
              <w:rPr>
                <w:rFonts w:ascii="Times New Roman" w:hAnsi="Times New Roman"/>
              </w:rPr>
              <w:t>3.</w:t>
            </w:r>
          </w:p>
          <w:p w:rsidR="00C777A5" w:rsidRPr="00176883" w:rsidRDefault="00C777A5" w:rsidP="00E632EF">
            <w:pPr>
              <w:spacing w:after="0" w:line="240" w:lineRule="auto"/>
              <w:rPr>
                <w:rFonts w:ascii="Times New Roman" w:hAnsi="Times New Roman"/>
              </w:rPr>
            </w:pPr>
            <w:r w:rsidRPr="00176883">
              <w:rPr>
                <w:rFonts w:ascii="Times New Roman" w:hAnsi="Times New Roman"/>
              </w:rPr>
              <w:t>4.</w:t>
            </w:r>
          </w:p>
          <w:p w:rsidR="00C777A5" w:rsidRPr="00176883" w:rsidRDefault="00C777A5" w:rsidP="00E632EF">
            <w:pPr>
              <w:spacing w:after="0" w:line="240" w:lineRule="auto"/>
              <w:rPr>
                <w:rFonts w:ascii="Times New Roman" w:hAnsi="Times New Roman"/>
              </w:rPr>
            </w:pPr>
            <w:r w:rsidRPr="00176883">
              <w:rPr>
                <w:rFonts w:ascii="Times New Roman" w:hAnsi="Times New Roman"/>
              </w:rPr>
              <w:t>5.</w:t>
            </w:r>
          </w:p>
          <w:p w:rsidR="00C777A5" w:rsidRPr="00176883" w:rsidRDefault="00C777A5" w:rsidP="00E632EF">
            <w:pPr>
              <w:spacing w:after="0" w:line="240" w:lineRule="auto"/>
              <w:rPr>
                <w:rFonts w:ascii="Times New Roman" w:hAnsi="Times New Roman"/>
              </w:rPr>
            </w:pPr>
            <w:r w:rsidRPr="00176883">
              <w:rPr>
                <w:rFonts w:ascii="Times New Roman" w:hAnsi="Times New Roman"/>
              </w:rPr>
              <w:t>6.</w:t>
            </w:r>
          </w:p>
          <w:p w:rsidR="00C777A5" w:rsidRPr="00176883" w:rsidRDefault="00C777A5" w:rsidP="00E632EF">
            <w:pPr>
              <w:spacing w:after="0" w:line="240" w:lineRule="auto"/>
              <w:rPr>
                <w:rFonts w:ascii="Times New Roman" w:hAnsi="Times New Roman"/>
              </w:rPr>
            </w:pPr>
            <w:r w:rsidRPr="00176883">
              <w:rPr>
                <w:rFonts w:ascii="Times New Roman" w:hAnsi="Times New Roman"/>
              </w:rPr>
              <w:t>7.</w:t>
            </w:r>
          </w:p>
          <w:p w:rsidR="00C777A5" w:rsidRPr="00176883" w:rsidRDefault="00C777A5" w:rsidP="00E632EF">
            <w:pPr>
              <w:spacing w:after="0" w:line="240" w:lineRule="auto"/>
              <w:rPr>
                <w:rFonts w:ascii="Times New Roman" w:hAnsi="Times New Roman"/>
              </w:rPr>
            </w:pPr>
            <w:r w:rsidRPr="00176883">
              <w:rPr>
                <w:rFonts w:ascii="Times New Roman" w:hAnsi="Times New Roman"/>
              </w:rPr>
              <w:t>8.</w:t>
            </w:r>
          </w:p>
          <w:p w:rsidR="00C777A5" w:rsidRPr="00176883" w:rsidRDefault="00C777A5" w:rsidP="00E632EF">
            <w:pPr>
              <w:spacing w:after="0" w:line="240" w:lineRule="auto"/>
              <w:rPr>
                <w:rFonts w:ascii="Times New Roman" w:hAnsi="Times New Roman"/>
              </w:rPr>
            </w:pPr>
            <w:r w:rsidRPr="00176883">
              <w:rPr>
                <w:rFonts w:ascii="Times New Roman" w:hAnsi="Times New Roman"/>
              </w:rPr>
              <w:t>9.</w:t>
            </w:r>
          </w:p>
          <w:p w:rsidR="00C777A5" w:rsidRPr="00176883" w:rsidRDefault="00C777A5" w:rsidP="00E632EF">
            <w:pPr>
              <w:spacing w:after="0" w:line="240" w:lineRule="auto"/>
              <w:rPr>
                <w:rFonts w:ascii="Times New Roman" w:hAnsi="Times New Roman"/>
              </w:rPr>
            </w:pPr>
            <w:r w:rsidRPr="00176883">
              <w:rPr>
                <w:rFonts w:ascii="Times New Roman" w:hAnsi="Times New Roman"/>
              </w:rPr>
              <w:t>10.</w:t>
            </w:r>
          </w:p>
          <w:p w:rsidR="00C777A5" w:rsidRPr="00176883" w:rsidRDefault="00C777A5" w:rsidP="00E632EF">
            <w:pPr>
              <w:spacing w:after="0" w:line="240" w:lineRule="auto"/>
              <w:rPr>
                <w:rFonts w:ascii="Times New Roman" w:hAnsi="Times New Roman"/>
              </w:rPr>
            </w:pPr>
            <w:r w:rsidRPr="00176883">
              <w:rPr>
                <w:rFonts w:ascii="Times New Roman" w:hAnsi="Times New Roman"/>
              </w:rPr>
              <w:t>11.</w:t>
            </w:r>
          </w:p>
          <w:p w:rsidR="00C777A5" w:rsidRPr="00176883" w:rsidRDefault="00C777A5" w:rsidP="00E632EF">
            <w:pPr>
              <w:spacing w:after="0" w:line="240" w:lineRule="auto"/>
              <w:rPr>
                <w:rFonts w:ascii="Times New Roman" w:hAnsi="Times New Roman"/>
                <w:b/>
              </w:rPr>
            </w:pPr>
            <w:r w:rsidRPr="00176883">
              <w:rPr>
                <w:rFonts w:ascii="Times New Roman" w:hAnsi="Times New Roman"/>
              </w:rPr>
              <w:t>12.</w:t>
            </w:r>
          </w:p>
        </w:tc>
        <w:tc>
          <w:tcPr>
            <w:tcW w:w="2393" w:type="dxa"/>
          </w:tcPr>
          <w:p w:rsidR="00C777A5" w:rsidRPr="00176883" w:rsidRDefault="00C777A5" w:rsidP="00E632EF">
            <w:pPr>
              <w:spacing w:after="0" w:line="240" w:lineRule="auto"/>
              <w:rPr>
                <w:rFonts w:ascii="Times New Roman" w:hAnsi="Times New Roman"/>
              </w:rPr>
            </w:pPr>
            <w:r w:rsidRPr="00176883">
              <w:rPr>
                <w:rFonts w:ascii="Times New Roman" w:hAnsi="Times New Roman"/>
              </w:rPr>
              <w:t>Группа/ одногруппники</w:t>
            </w:r>
          </w:p>
          <w:p w:rsidR="00C777A5" w:rsidRDefault="00C777A5" w:rsidP="00E632EF">
            <w:pPr>
              <w:spacing w:after="0" w:line="240" w:lineRule="auto"/>
              <w:rPr>
                <w:rFonts w:ascii="Times New Roman" w:hAnsi="Times New Roman"/>
              </w:rPr>
            </w:pPr>
            <w:r w:rsidRPr="00176883">
              <w:rPr>
                <w:rFonts w:ascii="Times New Roman" w:hAnsi="Times New Roman"/>
              </w:rPr>
              <w:t>П</w:t>
            </w:r>
            <w:r>
              <w:rPr>
                <w:rFonts w:ascii="Times New Roman" w:hAnsi="Times New Roman"/>
              </w:rPr>
              <w:t>реподаватели</w:t>
            </w:r>
          </w:p>
          <w:p w:rsidR="00C777A5" w:rsidRPr="00176883" w:rsidRDefault="00C777A5" w:rsidP="00E632EF">
            <w:pPr>
              <w:spacing w:after="0" w:line="240" w:lineRule="auto"/>
              <w:rPr>
                <w:rFonts w:ascii="Times New Roman" w:hAnsi="Times New Roman"/>
              </w:rPr>
            </w:pPr>
            <w:r>
              <w:rPr>
                <w:rFonts w:ascii="Times New Roman" w:hAnsi="Times New Roman"/>
              </w:rPr>
              <w:t>Классный руководитель</w:t>
            </w:r>
          </w:p>
          <w:p w:rsidR="00C777A5" w:rsidRPr="00176883" w:rsidRDefault="00C777A5" w:rsidP="00E632EF">
            <w:pPr>
              <w:spacing w:after="0" w:line="240" w:lineRule="auto"/>
              <w:rPr>
                <w:rFonts w:ascii="Times New Roman" w:hAnsi="Times New Roman"/>
              </w:rPr>
            </w:pPr>
            <w:r w:rsidRPr="00176883">
              <w:rPr>
                <w:rFonts w:ascii="Times New Roman" w:hAnsi="Times New Roman"/>
              </w:rPr>
              <w:t>Знакомые</w:t>
            </w:r>
          </w:p>
          <w:p w:rsidR="00C777A5" w:rsidRPr="00176883" w:rsidRDefault="00C777A5" w:rsidP="00E632EF">
            <w:pPr>
              <w:spacing w:after="0" w:line="240" w:lineRule="auto"/>
              <w:rPr>
                <w:rFonts w:ascii="Times New Roman" w:hAnsi="Times New Roman"/>
              </w:rPr>
            </w:pPr>
            <w:r w:rsidRPr="00176883">
              <w:rPr>
                <w:rFonts w:ascii="Times New Roman" w:hAnsi="Times New Roman"/>
              </w:rPr>
              <w:t>Друзья</w:t>
            </w:r>
          </w:p>
          <w:p w:rsidR="00C777A5" w:rsidRDefault="00C777A5" w:rsidP="00E632EF">
            <w:pPr>
              <w:spacing w:after="0" w:line="240" w:lineRule="auto"/>
              <w:rPr>
                <w:rFonts w:ascii="Times New Roman" w:hAnsi="Times New Roman"/>
              </w:rPr>
            </w:pPr>
            <w:r>
              <w:rPr>
                <w:rFonts w:ascii="Times New Roman" w:hAnsi="Times New Roman"/>
              </w:rPr>
              <w:t>Родители.</w:t>
            </w:r>
          </w:p>
          <w:p w:rsidR="00C777A5" w:rsidRDefault="00C777A5" w:rsidP="00E632EF">
            <w:pPr>
              <w:spacing w:after="0" w:line="240" w:lineRule="auto"/>
              <w:rPr>
                <w:rFonts w:ascii="Times New Roman" w:hAnsi="Times New Roman"/>
              </w:rPr>
            </w:pPr>
            <w:r>
              <w:rPr>
                <w:rFonts w:ascii="Times New Roman" w:hAnsi="Times New Roman"/>
              </w:rPr>
              <w:t>Поддержка семьи</w:t>
            </w:r>
          </w:p>
          <w:p w:rsidR="00C777A5" w:rsidRPr="00176883" w:rsidRDefault="00C777A5" w:rsidP="00E632EF">
            <w:pPr>
              <w:spacing w:after="0" w:line="240" w:lineRule="auto"/>
              <w:rPr>
                <w:rFonts w:ascii="Times New Roman" w:hAnsi="Times New Roman"/>
              </w:rPr>
            </w:pPr>
            <w:r>
              <w:rPr>
                <w:rFonts w:ascii="Times New Roman" w:hAnsi="Times New Roman"/>
              </w:rPr>
              <w:t>Р</w:t>
            </w:r>
            <w:r w:rsidRPr="00176883">
              <w:rPr>
                <w:rFonts w:ascii="Times New Roman" w:hAnsi="Times New Roman"/>
              </w:rPr>
              <w:t>одственники</w:t>
            </w:r>
          </w:p>
          <w:p w:rsidR="00C777A5" w:rsidRPr="00176883" w:rsidRDefault="00C777A5" w:rsidP="00E632EF">
            <w:pPr>
              <w:spacing w:after="0" w:line="240" w:lineRule="auto"/>
              <w:rPr>
                <w:rFonts w:ascii="Times New Roman" w:hAnsi="Times New Roman"/>
              </w:rPr>
            </w:pPr>
            <w:r w:rsidRPr="00176883">
              <w:rPr>
                <w:rFonts w:ascii="Times New Roman" w:hAnsi="Times New Roman"/>
              </w:rPr>
              <w:t xml:space="preserve">Окружение </w:t>
            </w:r>
          </w:p>
          <w:p w:rsidR="00C777A5" w:rsidRPr="00176883" w:rsidRDefault="00C777A5" w:rsidP="00E632EF">
            <w:pPr>
              <w:spacing w:after="0" w:line="240" w:lineRule="auto"/>
              <w:rPr>
                <w:rFonts w:ascii="Times New Roman" w:hAnsi="Times New Roman"/>
              </w:rPr>
            </w:pPr>
            <w:r w:rsidRPr="00176883">
              <w:rPr>
                <w:rFonts w:ascii="Times New Roman" w:hAnsi="Times New Roman"/>
              </w:rPr>
              <w:t>Помощь других студентов</w:t>
            </w:r>
          </w:p>
          <w:p w:rsidR="00C777A5" w:rsidRPr="00176883" w:rsidRDefault="00C777A5" w:rsidP="00E632EF">
            <w:pPr>
              <w:spacing w:after="0" w:line="240" w:lineRule="auto"/>
              <w:rPr>
                <w:rFonts w:ascii="Times New Roman" w:hAnsi="Times New Roman"/>
              </w:rPr>
            </w:pPr>
            <w:r>
              <w:rPr>
                <w:rFonts w:ascii="Times New Roman" w:hAnsi="Times New Roman"/>
              </w:rPr>
              <w:t>Личные качества</w:t>
            </w:r>
          </w:p>
        </w:tc>
        <w:tc>
          <w:tcPr>
            <w:tcW w:w="912" w:type="dxa"/>
          </w:tcPr>
          <w:p w:rsidR="00C777A5" w:rsidRPr="00176883" w:rsidRDefault="00C777A5" w:rsidP="00E632EF">
            <w:pPr>
              <w:spacing w:after="0" w:line="240" w:lineRule="auto"/>
              <w:jc w:val="center"/>
              <w:rPr>
                <w:rFonts w:ascii="Times New Roman" w:hAnsi="Times New Roman"/>
              </w:rPr>
            </w:pPr>
          </w:p>
        </w:tc>
        <w:tc>
          <w:tcPr>
            <w:tcW w:w="912" w:type="dxa"/>
          </w:tcPr>
          <w:p w:rsidR="00C777A5" w:rsidRPr="0046159E" w:rsidRDefault="00C777A5" w:rsidP="00E632EF">
            <w:pPr>
              <w:jc w:val="center"/>
              <w:rPr>
                <w:rFonts w:ascii="Times New Roman" w:hAnsi="Times New Roman"/>
              </w:rPr>
            </w:pPr>
          </w:p>
        </w:tc>
        <w:tc>
          <w:tcPr>
            <w:tcW w:w="912" w:type="dxa"/>
          </w:tcPr>
          <w:p w:rsidR="00C777A5" w:rsidRPr="00176883" w:rsidRDefault="00C777A5" w:rsidP="00E632EF">
            <w:pPr>
              <w:spacing w:after="0" w:line="240" w:lineRule="auto"/>
              <w:jc w:val="center"/>
              <w:rPr>
                <w:rFonts w:ascii="Times New Roman" w:hAnsi="Times New Roman"/>
              </w:rPr>
            </w:pPr>
          </w:p>
        </w:tc>
        <w:tc>
          <w:tcPr>
            <w:tcW w:w="912" w:type="dxa"/>
          </w:tcPr>
          <w:p w:rsidR="00C777A5" w:rsidRPr="00176883" w:rsidRDefault="00C777A5" w:rsidP="00E632EF">
            <w:pPr>
              <w:spacing w:after="0" w:line="240" w:lineRule="auto"/>
              <w:jc w:val="center"/>
              <w:rPr>
                <w:rFonts w:ascii="Times New Roman" w:hAnsi="Times New Roman"/>
              </w:rPr>
            </w:pPr>
          </w:p>
        </w:tc>
        <w:tc>
          <w:tcPr>
            <w:tcW w:w="1334" w:type="dxa"/>
          </w:tcPr>
          <w:p w:rsidR="00C777A5" w:rsidRPr="00176883" w:rsidRDefault="00C777A5" w:rsidP="00E632EF">
            <w:pPr>
              <w:spacing w:after="0" w:line="240" w:lineRule="auto"/>
              <w:jc w:val="center"/>
              <w:rPr>
                <w:rFonts w:ascii="Times New Roman" w:hAnsi="Times New Roman"/>
              </w:rPr>
            </w:pPr>
          </w:p>
        </w:tc>
        <w:tc>
          <w:tcPr>
            <w:tcW w:w="1334" w:type="dxa"/>
          </w:tcPr>
          <w:p w:rsidR="00C777A5" w:rsidRPr="00176883" w:rsidRDefault="00C777A5" w:rsidP="00E632EF">
            <w:pPr>
              <w:spacing w:after="0" w:line="240" w:lineRule="auto"/>
              <w:jc w:val="center"/>
              <w:rPr>
                <w:rFonts w:ascii="Times New Roman" w:hAnsi="Times New Roman"/>
              </w:rPr>
            </w:pPr>
          </w:p>
        </w:tc>
      </w:tr>
    </w:tbl>
    <w:p w:rsidR="00C777A5" w:rsidRPr="00D450B0" w:rsidRDefault="00C777A5" w:rsidP="00C777A5">
      <w:pPr>
        <w:spacing w:after="0" w:line="240" w:lineRule="auto"/>
        <w:jc w:val="both"/>
        <w:rPr>
          <w:rFonts w:ascii="Times New Roman" w:hAnsi="Times New Roman"/>
          <w:sz w:val="28"/>
          <w:szCs w:val="28"/>
        </w:rPr>
      </w:pPr>
    </w:p>
    <w:p w:rsidR="00C777A5" w:rsidRPr="00EF4DB9" w:rsidRDefault="00C777A5" w:rsidP="00C777A5">
      <w:pPr>
        <w:spacing w:after="0" w:line="240" w:lineRule="auto"/>
        <w:ind w:firstLine="426"/>
        <w:jc w:val="both"/>
        <w:rPr>
          <w:rFonts w:ascii="Times New Roman" w:hAnsi="Times New Roman"/>
          <w:b/>
          <w:sz w:val="28"/>
          <w:szCs w:val="28"/>
        </w:rPr>
      </w:pPr>
      <w:r>
        <w:rPr>
          <w:rFonts w:ascii="Times New Roman" w:hAnsi="Times New Roman"/>
          <w:sz w:val="28"/>
          <w:szCs w:val="28"/>
        </w:rPr>
        <w:t>Ежегодно в н</w:t>
      </w:r>
      <w:r w:rsidRPr="005342D9">
        <w:rPr>
          <w:rFonts w:ascii="Times New Roman" w:hAnsi="Times New Roman"/>
          <w:sz w:val="28"/>
          <w:szCs w:val="28"/>
        </w:rPr>
        <w:t>оябр</w:t>
      </w:r>
      <w:r>
        <w:rPr>
          <w:rFonts w:ascii="Times New Roman" w:hAnsi="Times New Roman"/>
          <w:sz w:val="28"/>
          <w:szCs w:val="28"/>
        </w:rPr>
        <w:t>е проходит</w:t>
      </w:r>
      <w:r w:rsidRPr="005342D9">
        <w:rPr>
          <w:rFonts w:ascii="Times New Roman" w:hAnsi="Times New Roman"/>
          <w:sz w:val="28"/>
          <w:szCs w:val="28"/>
        </w:rPr>
        <w:t xml:space="preserve"> педсовет по адаптации, где</w:t>
      </w:r>
      <w:r>
        <w:rPr>
          <w:rFonts w:ascii="Times New Roman" w:hAnsi="Times New Roman"/>
          <w:sz w:val="28"/>
          <w:szCs w:val="28"/>
        </w:rPr>
        <w:t xml:space="preserve"> </w:t>
      </w:r>
      <w:r w:rsidRPr="005342D9">
        <w:rPr>
          <w:rFonts w:ascii="Times New Roman" w:hAnsi="Times New Roman"/>
          <w:sz w:val="28"/>
          <w:szCs w:val="28"/>
        </w:rPr>
        <w:t>анализир</w:t>
      </w:r>
      <w:r>
        <w:rPr>
          <w:rFonts w:ascii="Times New Roman" w:hAnsi="Times New Roman"/>
          <w:sz w:val="28"/>
          <w:szCs w:val="28"/>
        </w:rPr>
        <w:t>уются</w:t>
      </w:r>
      <w:r w:rsidRPr="005342D9">
        <w:rPr>
          <w:rFonts w:ascii="Times New Roman" w:hAnsi="Times New Roman"/>
          <w:sz w:val="28"/>
          <w:szCs w:val="28"/>
        </w:rPr>
        <w:t xml:space="preserve"> результаты диагности</w:t>
      </w:r>
      <w:r>
        <w:rPr>
          <w:rFonts w:ascii="Times New Roman" w:hAnsi="Times New Roman"/>
          <w:sz w:val="28"/>
          <w:szCs w:val="28"/>
        </w:rPr>
        <w:t>ческого исследования, определяются</w:t>
      </w:r>
      <w:r w:rsidRPr="005342D9">
        <w:rPr>
          <w:rFonts w:ascii="Times New Roman" w:hAnsi="Times New Roman"/>
          <w:sz w:val="28"/>
          <w:szCs w:val="28"/>
        </w:rPr>
        <w:t xml:space="preserve"> ст</w:t>
      </w:r>
      <w:r>
        <w:rPr>
          <w:rFonts w:ascii="Times New Roman" w:hAnsi="Times New Roman"/>
          <w:sz w:val="28"/>
          <w:szCs w:val="28"/>
        </w:rPr>
        <w:t>уденты, условно обозначенные в «группы риска»</w:t>
      </w:r>
      <w:r w:rsidRPr="005342D9">
        <w:rPr>
          <w:rFonts w:ascii="Times New Roman" w:hAnsi="Times New Roman"/>
          <w:sz w:val="28"/>
          <w:szCs w:val="28"/>
        </w:rPr>
        <w:t xml:space="preserve">, </w:t>
      </w:r>
      <w:r>
        <w:rPr>
          <w:rFonts w:ascii="Times New Roman" w:hAnsi="Times New Roman"/>
          <w:spacing w:val="-4"/>
          <w:sz w:val="28"/>
          <w:szCs w:val="28"/>
        </w:rPr>
        <w:t xml:space="preserve">испытывающие </w:t>
      </w:r>
      <w:r>
        <w:rPr>
          <w:rFonts w:ascii="Times New Roman" w:hAnsi="Times New Roman"/>
          <w:sz w:val="28"/>
          <w:szCs w:val="28"/>
        </w:rPr>
        <w:t>личностные затруднения в учебной деятельности и в межличностных взаимоотношениях</w:t>
      </w:r>
      <w:r>
        <w:rPr>
          <w:rFonts w:ascii="Times New Roman" w:hAnsi="Times New Roman"/>
          <w:spacing w:val="-4"/>
          <w:sz w:val="28"/>
          <w:szCs w:val="28"/>
        </w:rPr>
        <w:t xml:space="preserve">, </w:t>
      </w:r>
      <w:r w:rsidRPr="005342D9">
        <w:rPr>
          <w:rFonts w:ascii="Times New Roman" w:hAnsi="Times New Roman"/>
          <w:sz w:val="28"/>
          <w:szCs w:val="28"/>
        </w:rPr>
        <w:t>которым необходима психолого-педагогическая поддержка.</w:t>
      </w:r>
    </w:p>
    <w:p w:rsidR="00C777A5" w:rsidRDefault="00C777A5" w:rsidP="00C777A5">
      <w:pPr>
        <w:pStyle w:val="af5"/>
        <w:tabs>
          <w:tab w:val="left" w:pos="0"/>
        </w:tabs>
        <w:spacing w:after="200" w:line="240" w:lineRule="auto"/>
        <w:ind w:left="0" w:firstLine="567"/>
        <w:jc w:val="both"/>
        <w:rPr>
          <w:szCs w:val="28"/>
        </w:rPr>
      </w:pPr>
      <w:r w:rsidRPr="005C7426">
        <w:rPr>
          <w:szCs w:val="28"/>
        </w:rPr>
        <w:t>Большую роль в социальной адаптации играет формирование группы, чем быстрее она сф</w:t>
      </w:r>
      <w:r>
        <w:rPr>
          <w:szCs w:val="28"/>
        </w:rPr>
        <w:t>ормируется, тем быстрее первокурсники</w:t>
      </w:r>
      <w:r w:rsidRPr="005C7426">
        <w:rPr>
          <w:szCs w:val="28"/>
        </w:rPr>
        <w:t xml:space="preserve"> освоят свою новую</w:t>
      </w:r>
      <w:r>
        <w:rPr>
          <w:szCs w:val="28"/>
        </w:rPr>
        <w:t xml:space="preserve"> социальную</w:t>
      </w:r>
      <w:r w:rsidRPr="005C7426">
        <w:rPr>
          <w:szCs w:val="28"/>
        </w:rPr>
        <w:t xml:space="preserve"> роль.</w:t>
      </w:r>
      <w:r>
        <w:rPr>
          <w:szCs w:val="28"/>
        </w:rPr>
        <w:t xml:space="preserve"> </w:t>
      </w:r>
      <w:r w:rsidRPr="00EF4DB9">
        <w:rPr>
          <w:szCs w:val="28"/>
        </w:rPr>
        <w:t xml:space="preserve">С этой целью работа </w:t>
      </w:r>
      <w:r>
        <w:rPr>
          <w:szCs w:val="28"/>
        </w:rPr>
        <w:t xml:space="preserve">педагога-психолога </w:t>
      </w:r>
      <w:r w:rsidRPr="00EF4DB9">
        <w:rPr>
          <w:szCs w:val="28"/>
        </w:rPr>
        <w:t>осуществ</w:t>
      </w:r>
      <w:r>
        <w:rPr>
          <w:szCs w:val="28"/>
        </w:rPr>
        <w:t>ляется в следующих направлениях.</w:t>
      </w:r>
    </w:p>
    <w:p w:rsidR="00C777A5" w:rsidRPr="00D450B0" w:rsidRDefault="00C777A5" w:rsidP="00C777A5">
      <w:pPr>
        <w:pStyle w:val="af5"/>
        <w:tabs>
          <w:tab w:val="left" w:pos="0"/>
        </w:tabs>
        <w:spacing w:after="200" w:line="240" w:lineRule="auto"/>
        <w:jc w:val="both"/>
        <w:rPr>
          <w:szCs w:val="28"/>
        </w:rPr>
      </w:pPr>
    </w:p>
    <w:p w:rsidR="00C777A5" w:rsidRPr="00F97B6E" w:rsidRDefault="00C777A5" w:rsidP="00C777A5">
      <w:pPr>
        <w:pStyle w:val="af5"/>
        <w:tabs>
          <w:tab w:val="left" w:pos="0"/>
        </w:tabs>
        <w:spacing w:after="200" w:line="240" w:lineRule="auto"/>
        <w:ind w:left="567"/>
        <w:jc w:val="both"/>
        <w:rPr>
          <w:b/>
          <w:szCs w:val="28"/>
        </w:rPr>
      </w:pPr>
      <w:r w:rsidRPr="00F97B6E">
        <w:rPr>
          <w:b/>
          <w:szCs w:val="28"/>
        </w:rPr>
        <w:t>Проведение занятий с элементами тренинга.</w:t>
      </w:r>
    </w:p>
    <w:p w:rsidR="00C777A5" w:rsidRDefault="00C777A5" w:rsidP="005C50C0">
      <w:pPr>
        <w:pStyle w:val="af5"/>
        <w:numPr>
          <w:ilvl w:val="0"/>
          <w:numId w:val="23"/>
        </w:numPr>
        <w:tabs>
          <w:tab w:val="left" w:pos="0"/>
        </w:tabs>
        <w:spacing w:after="200" w:line="240" w:lineRule="auto"/>
        <w:ind w:left="0" w:firstLine="567"/>
        <w:jc w:val="both"/>
        <w:rPr>
          <w:szCs w:val="28"/>
        </w:rPr>
      </w:pPr>
      <w:r w:rsidRPr="00B5292D">
        <w:rPr>
          <w:szCs w:val="28"/>
        </w:rPr>
        <w:t xml:space="preserve"> «Мы – единая команда»</w:t>
      </w:r>
      <w:r>
        <w:rPr>
          <w:szCs w:val="28"/>
        </w:rPr>
        <w:t>, «Под одним крылом»</w:t>
      </w:r>
      <w:r w:rsidRPr="00B5292D">
        <w:rPr>
          <w:szCs w:val="28"/>
        </w:rPr>
        <w:t>, направленные на</w:t>
      </w:r>
      <w:r>
        <w:rPr>
          <w:szCs w:val="28"/>
        </w:rPr>
        <w:t xml:space="preserve"> </w:t>
      </w:r>
      <w:r w:rsidRPr="00827BCF">
        <w:rPr>
          <w:szCs w:val="28"/>
        </w:rPr>
        <w:t xml:space="preserve">сплочение группы, </w:t>
      </w:r>
      <w:r>
        <w:rPr>
          <w:szCs w:val="28"/>
        </w:rPr>
        <w:t>развитие внимания друг к другу, взаимного доверия, ответственности, эмпатии;</w:t>
      </w:r>
    </w:p>
    <w:p w:rsidR="00C777A5" w:rsidRDefault="00C777A5" w:rsidP="005C50C0">
      <w:pPr>
        <w:pStyle w:val="af5"/>
        <w:numPr>
          <w:ilvl w:val="0"/>
          <w:numId w:val="23"/>
        </w:numPr>
        <w:tabs>
          <w:tab w:val="left" w:pos="0"/>
        </w:tabs>
        <w:spacing w:after="200" w:line="240" w:lineRule="auto"/>
        <w:ind w:left="0" w:firstLine="567"/>
        <w:jc w:val="both"/>
        <w:rPr>
          <w:szCs w:val="28"/>
        </w:rPr>
      </w:pPr>
      <w:r>
        <w:rPr>
          <w:szCs w:val="28"/>
        </w:rPr>
        <w:t xml:space="preserve">«Роль эмоций в жизни человека» - </w:t>
      </w:r>
      <w:r w:rsidRPr="00F057DB">
        <w:rPr>
          <w:szCs w:val="28"/>
        </w:rPr>
        <w:t>обучение произвольной саморегуляции своего пове</w:t>
      </w:r>
      <w:r>
        <w:rPr>
          <w:szCs w:val="28"/>
        </w:rPr>
        <w:t>дения и эмоциональных состояний;</w:t>
      </w:r>
    </w:p>
    <w:p w:rsidR="00C777A5" w:rsidRDefault="00C777A5" w:rsidP="005C50C0">
      <w:pPr>
        <w:pStyle w:val="af5"/>
        <w:numPr>
          <w:ilvl w:val="0"/>
          <w:numId w:val="23"/>
        </w:numPr>
        <w:tabs>
          <w:tab w:val="left" w:pos="0"/>
        </w:tabs>
        <w:spacing w:after="200" w:line="240" w:lineRule="auto"/>
        <w:ind w:left="0" w:firstLine="567"/>
        <w:jc w:val="both"/>
        <w:rPr>
          <w:szCs w:val="28"/>
        </w:rPr>
      </w:pPr>
      <w:r>
        <w:rPr>
          <w:szCs w:val="28"/>
        </w:rPr>
        <w:t xml:space="preserve">«Искусство общения» - осознание значения роли общения в жизни людей, знакомство с вербальными и невербальными средствами общения. </w:t>
      </w:r>
    </w:p>
    <w:p w:rsidR="00C777A5" w:rsidRPr="00750C18" w:rsidRDefault="00C777A5" w:rsidP="00C777A5">
      <w:pPr>
        <w:pStyle w:val="af5"/>
        <w:tabs>
          <w:tab w:val="left" w:pos="0"/>
        </w:tabs>
        <w:spacing w:after="200" w:line="240" w:lineRule="auto"/>
        <w:ind w:left="567"/>
        <w:jc w:val="both"/>
        <w:rPr>
          <w:szCs w:val="28"/>
        </w:rPr>
      </w:pPr>
      <w:r>
        <w:rPr>
          <w:szCs w:val="28"/>
        </w:rPr>
        <w:t xml:space="preserve">Проведено 11 занятий.  </w:t>
      </w:r>
    </w:p>
    <w:p w:rsidR="00C777A5" w:rsidRPr="00AD4C82" w:rsidRDefault="00C777A5" w:rsidP="005C50C0">
      <w:pPr>
        <w:pStyle w:val="af5"/>
        <w:numPr>
          <w:ilvl w:val="0"/>
          <w:numId w:val="27"/>
        </w:numPr>
        <w:tabs>
          <w:tab w:val="left" w:pos="0"/>
        </w:tabs>
        <w:spacing w:after="200" w:line="240" w:lineRule="auto"/>
        <w:ind w:left="0" w:firstLine="0"/>
        <w:jc w:val="both"/>
        <w:rPr>
          <w:szCs w:val="28"/>
        </w:rPr>
      </w:pPr>
      <w:r w:rsidRPr="00AD4C82">
        <w:rPr>
          <w:szCs w:val="28"/>
        </w:rPr>
        <w:t>Оказание психологической помощи, психологической поддержки, проведение индивидуальных психологических консультаций, бесед со студентами.</w:t>
      </w:r>
    </w:p>
    <w:p w:rsidR="00C777A5" w:rsidRDefault="00C777A5" w:rsidP="005C50C0">
      <w:pPr>
        <w:pStyle w:val="af5"/>
        <w:numPr>
          <w:ilvl w:val="0"/>
          <w:numId w:val="27"/>
        </w:numPr>
        <w:tabs>
          <w:tab w:val="left" w:pos="0"/>
        </w:tabs>
        <w:spacing w:after="200" w:line="240" w:lineRule="auto"/>
        <w:ind w:left="0" w:firstLine="0"/>
        <w:jc w:val="both"/>
        <w:rPr>
          <w:szCs w:val="28"/>
        </w:rPr>
      </w:pPr>
      <w:r>
        <w:rPr>
          <w:szCs w:val="28"/>
        </w:rPr>
        <w:lastRenderedPageBreak/>
        <w:t>О</w:t>
      </w:r>
      <w:r w:rsidRPr="00B5292D">
        <w:rPr>
          <w:szCs w:val="28"/>
        </w:rPr>
        <w:t xml:space="preserve">рганизация групповой, </w:t>
      </w:r>
      <w:r>
        <w:rPr>
          <w:szCs w:val="28"/>
        </w:rPr>
        <w:t xml:space="preserve">индивидуальной психологической </w:t>
      </w:r>
      <w:r w:rsidRPr="00B5292D">
        <w:rPr>
          <w:szCs w:val="28"/>
        </w:rPr>
        <w:t>работы со студентами групп нового набор, проживающих в общ</w:t>
      </w:r>
      <w:r>
        <w:rPr>
          <w:szCs w:val="28"/>
        </w:rPr>
        <w:t>ежитии педагогического колледжа.</w:t>
      </w:r>
    </w:p>
    <w:p w:rsidR="00C777A5" w:rsidRDefault="00C777A5" w:rsidP="00C777A5">
      <w:pPr>
        <w:pStyle w:val="af5"/>
        <w:tabs>
          <w:tab w:val="left" w:pos="0"/>
        </w:tabs>
        <w:spacing w:after="200" w:line="240" w:lineRule="auto"/>
        <w:ind w:left="0" w:firstLine="567"/>
        <w:jc w:val="both"/>
        <w:rPr>
          <w:szCs w:val="28"/>
        </w:rPr>
      </w:pPr>
      <w:r>
        <w:rPr>
          <w:szCs w:val="28"/>
        </w:rPr>
        <w:t>Проведено</w:t>
      </w:r>
      <w:r>
        <w:rPr>
          <w:szCs w:val="28"/>
          <w:lang w:val="en-US"/>
        </w:rPr>
        <w:t>13</w:t>
      </w:r>
      <w:r>
        <w:rPr>
          <w:szCs w:val="28"/>
        </w:rPr>
        <w:t xml:space="preserve"> занятий.</w:t>
      </w:r>
    </w:p>
    <w:p w:rsidR="00C777A5" w:rsidRPr="00EF4DB9" w:rsidRDefault="00C777A5" w:rsidP="005C50C0">
      <w:pPr>
        <w:pStyle w:val="af5"/>
        <w:numPr>
          <w:ilvl w:val="0"/>
          <w:numId w:val="27"/>
        </w:numPr>
        <w:tabs>
          <w:tab w:val="left" w:pos="0"/>
        </w:tabs>
        <w:spacing w:after="0" w:line="240" w:lineRule="auto"/>
        <w:ind w:left="0" w:firstLine="567"/>
        <w:jc w:val="both"/>
        <w:rPr>
          <w:szCs w:val="28"/>
        </w:rPr>
      </w:pPr>
      <w:r>
        <w:rPr>
          <w:szCs w:val="28"/>
        </w:rPr>
        <w:t xml:space="preserve">Индивидуальное консультирование </w:t>
      </w:r>
      <w:r w:rsidRPr="00C36F98">
        <w:rPr>
          <w:szCs w:val="28"/>
        </w:rPr>
        <w:t>родителей (</w:t>
      </w:r>
      <w:r>
        <w:rPr>
          <w:szCs w:val="28"/>
        </w:rPr>
        <w:t>лиц, их заменяющих</w:t>
      </w:r>
      <w:r w:rsidRPr="00C36F98">
        <w:rPr>
          <w:szCs w:val="28"/>
        </w:rPr>
        <w:t>)</w:t>
      </w:r>
      <w:r>
        <w:rPr>
          <w:szCs w:val="28"/>
        </w:rPr>
        <w:t>.</w:t>
      </w:r>
    </w:p>
    <w:p w:rsidR="00C777A5" w:rsidRDefault="00C777A5" w:rsidP="00C777A5">
      <w:pPr>
        <w:pStyle w:val="a6"/>
        <w:ind w:firstLine="567"/>
        <w:jc w:val="both"/>
        <w:rPr>
          <w:i/>
          <w:szCs w:val="28"/>
        </w:rPr>
      </w:pPr>
    </w:p>
    <w:p w:rsidR="00C777A5" w:rsidRDefault="00C777A5" w:rsidP="00C777A5">
      <w:pPr>
        <w:pStyle w:val="a6"/>
        <w:ind w:firstLine="567"/>
        <w:jc w:val="both"/>
        <w:rPr>
          <w:b/>
          <w:szCs w:val="28"/>
        </w:rPr>
      </w:pPr>
      <w:r w:rsidRPr="00A926E1">
        <w:rPr>
          <w:b/>
          <w:szCs w:val="28"/>
        </w:rPr>
        <w:t xml:space="preserve">Психологическая поддержка, психолого-педагогическое просвещение студентов выпускных групп. </w:t>
      </w:r>
    </w:p>
    <w:p w:rsidR="00C777A5" w:rsidRDefault="00C777A5" w:rsidP="00C777A5">
      <w:pPr>
        <w:pStyle w:val="a6"/>
        <w:ind w:firstLine="567"/>
        <w:jc w:val="both"/>
        <w:rPr>
          <w:szCs w:val="28"/>
        </w:rPr>
      </w:pPr>
      <w:r>
        <w:rPr>
          <w:szCs w:val="28"/>
        </w:rPr>
        <w:t>С учащимися выпускных групп, проведены занятия по следующим направлениям:</w:t>
      </w:r>
    </w:p>
    <w:p w:rsidR="00C777A5" w:rsidRDefault="00C777A5" w:rsidP="005C50C0">
      <w:pPr>
        <w:pStyle w:val="a6"/>
        <w:numPr>
          <w:ilvl w:val="0"/>
          <w:numId w:val="24"/>
        </w:numPr>
        <w:ind w:left="0" w:firstLine="567"/>
        <w:jc w:val="both"/>
        <w:rPr>
          <w:szCs w:val="28"/>
        </w:rPr>
      </w:pPr>
      <w:r>
        <w:rPr>
          <w:szCs w:val="28"/>
        </w:rPr>
        <w:t>«Мотивы и потребности» - знакомство с основными теориями мотивации, уточнение представлений о своих мотивах и потребностях;</w:t>
      </w:r>
    </w:p>
    <w:p w:rsidR="00C777A5" w:rsidRDefault="00C777A5" w:rsidP="005C50C0">
      <w:pPr>
        <w:pStyle w:val="a6"/>
        <w:numPr>
          <w:ilvl w:val="0"/>
          <w:numId w:val="24"/>
        </w:numPr>
        <w:ind w:left="0" w:firstLine="567"/>
        <w:jc w:val="both"/>
        <w:rPr>
          <w:szCs w:val="28"/>
        </w:rPr>
      </w:pPr>
      <w:r>
        <w:rPr>
          <w:szCs w:val="28"/>
        </w:rPr>
        <w:t>«Успешная личность и шаги к ней» -  направленные на целенаправленное поведение, ориентированное на реализацию общечеловеческих ценностей, формирование инициативности  саморазвития;</w:t>
      </w:r>
    </w:p>
    <w:p w:rsidR="00C777A5" w:rsidRDefault="00C777A5" w:rsidP="005C50C0">
      <w:pPr>
        <w:pStyle w:val="a6"/>
        <w:numPr>
          <w:ilvl w:val="0"/>
          <w:numId w:val="24"/>
        </w:numPr>
        <w:ind w:left="0" w:firstLine="567"/>
        <w:jc w:val="both"/>
        <w:rPr>
          <w:szCs w:val="28"/>
        </w:rPr>
      </w:pPr>
      <w:r>
        <w:rPr>
          <w:szCs w:val="28"/>
        </w:rPr>
        <w:t xml:space="preserve"> «Психологическая подготовка к экзаменам» - обучение навыкам управления эмоциональным состоянием. </w:t>
      </w:r>
    </w:p>
    <w:p w:rsidR="00C777A5" w:rsidRDefault="00C777A5" w:rsidP="00C777A5">
      <w:pPr>
        <w:pStyle w:val="a6"/>
        <w:ind w:firstLine="426"/>
        <w:jc w:val="both"/>
        <w:rPr>
          <w:szCs w:val="28"/>
        </w:rPr>
      </w:pPr>
      <w:r>
        <w:rPr>
          <w:szCs w:val="28"/>
        </w:rPr>
        <w:t xml:space="preserve">Проведено </w:t>
      </w:r>
      <w:r w:rsidRPr="00D450B0">
        <w:rPr>
          <w:szCs w:val="28"/>
        </w:rPr>
        <w:t>5</w:t>
      </w:r>
      <w:r>
        <w:rPr>
          <w:szCs w:val="28"/>
        </w:rPr>
        <w:t xml:space="preserve"> занятий. </w:t>
      </w:r>
    </w:p>
    <w:p w:rsidR="00C777A5" w:rsidRDefault="00C777A5" w:rsidP="00C777A5">
      <w:pPr>
        <w:pStyle w:val="a6"/>
        <w:ind w:firstLine="426"/>
        <w:jc w:val="both"/>
        <w:rPr>
          <w:bCs/>
          <w:i/>
          <w:iCs/>
          <w:szCs w:val="28"/>
        </w:rPr>
      </w:pPr>
    </w:p>
    <w:p w:rsidR="00C777A5" w:rsidRDefault="00C777A5" w:rsidP="00C777A5">
      <w:pPr>
        <w:spacing w:after="0" w:line="240" w:lineRule="auto"/>
        <w:ind w:firstLine="567"/>
        <w:jc w:val="both"/>
        <w:rPr>
          <w:rFonts w:ascii="Times New Roman" w:hAnsi="Times New Roman"/>
          <w:b/>
          <w:sz w:val="28"/>
          <w:szCs w:val="28"/>
        </w:rPr>
      </w:pPr>
      <w:r>
        <w:rPr>
          <w:rFonts w:ascii="Times New Roman" w:hAnsi="Times New Roman"/>
          <w:b/>
          <w:sz w:val="28"/>
          <w:szCs w:val="28"/>
        </w:rPr>
        <w:t>Коррекционно-развивающая работа</w:t>
      </w:r>
      <w:r w:rsidRPr="00A926E1">
        <w:rPr>
          <w:rFonts w:ascii="Times New Roman" w:hAnsi="Times New Roman"/>
          <w:b/>
          <w:sz w:val="28"/>
          <w:szCs w:val="28"/>
        </w:rPr>
        <w:t>.</w:t>
      </w:r>
    </w:p>
    <w:p w:rsidR="00C777A5" w:rsidRPr="009F5A1F" w:rsidRDefault="00C777A5" w:rsidP="00C777A5">
      <w:pPr>
        <w:spacing w:after="0" w:line="240" w:lineRule="auto"/>
        <w:ind w:firstLine="567"/>
        <w:jc w:val="both"/>
        <w:rPr>
          <w:rFonts w:ascii="Times New Roman" w:hAnsi="Times New Roman"/>
          <w:sz w:val="28"/>
          <w:szCs w:val="28"/>
        </w:rPr>
      </w:pPr>
      <w:r w:rsidRPr="009F5A1F">
        <w:rPr>
          <w:rFonts w:ascii="Times New Roman" w:hAnsi="Times New Roman"/>
          <w:sz w:val="28"/>
          <w:szCs w:val="28"/>
        </w:rPr>
        <w:t>Психологическая коррекция – профилактика и преодоление отклонений в социальном и психологическом здоровье, обеспечение решения проблем, связанных с обучением, воспитанием, пси</w:t>
      </w:r>
      <w:r>
        <w:rPr>
          <w:rFonts w:ascii="Times New Roman" w:hAnsi="Times New Roman"/>
          <w:sz w:val="28"/>
          <w:szCs w:val="28"/>
        </w:rPr>
        <w:t>хическим здоровьем обучающихся.</w:t>
      </w:r>
    </w:p>
    <w:p w:rsidR="00C777A5" w:rsidRDefault="00C777A5" w:rsidP="00C777A5">
      <w:pPr>
        <w:spacing w:after="0" w:line="240" w:lineRule="auto"/>
        <w:ind w:firstLine="567"/>
        <w:jc w:val="both"/>
        <w:rPr>
          <w:rFonts w:ascii="Times New Roman" w:hAnsi="Times New Roman"/>
          <w:sz w:val="28"/>
          <w:szCs w:val="28"/>
        </w:rPr>
      </w:pPr>
      <w:r>
        <w:rPr>
          <w:rFonts w:ascii="Times New Roman" w:hAnsi="Times New Roman"/>
          <w:sz w:val="28"/>
          <w:szCs w:val="28"/>
        </w:rPr>
        <w:t>С сентября 202</w:t>
      </w:r>
      <w:r w:rsidRPr="00C0230B">
        <w:rPr>
          <w:rFonts w:ascii="Times New Roman" w:hAnsi="Times New Roman"/>
          <w:sz w:val="28"/>
          <w:szCs w:val="28"/>
        </w:rPr>
        <w:t>2</w:t>
      </w:r>
      <w:r>
        <w:rPr>
          <w:rFonts w:ascii="Times New Roman" w:hAnsi="Times New Roman"/>
          <w:sz w:val="28"/>
          <w:szCs w:val="28"/>
        </w:rPr>
        <w:t xml:space="preserve"> года со студентами разных курсов проводилась работа в группах в форме занятий с элементами тренинга:</w:t>
      </w:r>
    </w:p>
    <w:p w:rsidR="00C777A5" w:rsidRDefault="00C777A5" w:rsidP="005C50C0">
      <w:pPr>
        <w:pStyle w:val="af5"/>
        <w:numPr>
          <w:ilvl w:val="0"/>
          <w:numId w:val="20"/>
        </w:numPr>
        <w:spacing w:after="0" w:line="240" w:lineRule="auto"/>
        <w:ind w:left="0" w:firstLine="567"/>
        <w:jc w:val="both"/>
        <w:rPr>
          <w:szCs w:val="28"/>
        </w:rPr>
      </w:pPr>
      <w:r>
        <w:rPr>
          <w:szCs w:val="28"/>
        </w:rPr>
        <w:t xml:space="preserve"> </w:t>
      </w:r>
      <w:r w:rsidRPr="00D33D40">
        <w:rPr>
          <w:szCs w:val="28"/>
        </w:rPr>
        <w:t>«</w:t>
      </w:r>
      <w:r>
        <w:rPr>
          <w:szCs w:val="28"/>
        </w:rPr>
        <w:t>Под одним крылом</w:t>
      </w:r>
      <w:r w:rsidRPr="00D33D40">
        <w:rPr>
          <w:szCs w:val="28"/>
        </w:rPr>
        <w:t>» - направленные на  сплочение группы, развитие внимания друг к другу, взаимного до</w:t>
      </w:r>
      <w:r>
        <w:rPr>
          <w:szCs w:val="28"/>
        </w:rPr>
        <w:t>верия, ответственности, эмпатии;</w:t>
      </w:r>
    </w:p>
    <w:p w:rsidR="00C777A5" w:rsidRDefault="00C777A5" w:rsidP="005C50C0">
      <w:pPr>
        <w:pStyle w:val="af5"/>
        <w:numPr>
          <w:ilvl w:val="0"/>
          <w:numId w:val="20"/>
        </w:numPr>
        <w:spacing w:after="0" w:line="240" w:lineRule="auto"/>
        <w:ind w:left="0" w:firstLine="567"/>
        <w:jc w:val="both"/>
        <w:rPr>
          <w:szCs w:val="28"/>
        </w:rPr>
      </w:pPr>
      <w:r>
        <w:rPr>
          <w:szCs w:val="28"/>
        </w:rPr>
        <w:t xml:space="preserve"> </w:t>
      </w:r>
      <w:r w:rsidRPr="00D33D40">
        <w:rPr>
          <w:szCs w:val="28"/>
        </w:rPr>
        <w:t>«Роль эмоций в жизни человека»</w:t>
      </w:r>
      <w:r w:rsidRPr="00D33D40">
        <w:t xml:space="preserve"> </w:t>
      </w:r>
      <w:r>
        <w:t xml:space="preserve">- </w:t>
      </w:r>
      <w:r w:rsidRPr="00D33D40">
        <w:rPr>
          <w:szCs w:val="28"/>
        </w:rPr>
        <w:t>обучение произвольной саморегуляции своего пове</w:t>
      </w:r>
      <w:r>
        <w:rPr>
          <w:szCs w:val="28"/>
        </w:rPr>
        <w:t>дения и эмоциональных состояний</w:t>
      </w:r>
      <w:r w:rsidRPr="00D33D40">
        <w:rPr>
          <w:szCs w:val="28"/>
        </w:rPr>
        <w:t>;</w:t>
      </w:r>
      <w:r w:rsidRPr="002B69AF">
        <w:rPr>
          <w:szCs w:val="28"/>
        </w:rPr>
        <w:t xml:space="preserve"> </w:t>
      </w:r>
    </w:p>
    <w:p w:rsidR="00C777A5" w:rsidRDefault="00C777A5" w:rsidP="005C50C0">
      <w:pPr>
        <w:pStyle w:val="af5"/>
        <w:numPr>
          <w:ilvl w:val="0"/>
          <w:numId w:val="20"/>
        </w:numPr>
        <w:spacing w:after="0" w:line="240" w:lineRule="auto"/>
        <w:ind w:left="0" w:firstLine="567"/>
        <w:jc w:val="both"/>
        <w:rPr>
          <w:szCs w:val="28"/>
        </w:rPr>
      </w:pPr>
      <w:r>
        <w:rPr>
          <w:szCs w:val="28"/>
        </w:rPr>
        <w:t xml:space="preserve"> «Поведение в конфликте» - отличие конфликта от агрессивного поведения, обучение навыкам управления своим поведением в конфликтной ситуации;</w:t>
      </w:r>
    </w:p>
    <w:p w:rsidR="00C777A5" w:rsidRDefault="00C777A5" w:rsidP="005C50C0">
      <w:pPr>
        <w:pStyle w:val="af5"/>
        <w:numPr>
          <w:ilvl w:val="0"/>
          <w:numId w:val="20"/>
        </w:numPr>
        <w:spacing w:after="0" w:line="240" w:lineRule="auto"/>
        <w:ind w:left="0" w:firstLine="567"/>
        <w:jc w:val="both"/>
        <w:rPr>
          <w:szCs w:val="28"/>
        </w:rPr>
      </w:pPr>
      <w:r>
        <w:rPr>
          <w:szCs w:val="28"/>
        </w:rPr>
        <w:t xml:space="preserve"> «Разговор о жизненных ценностях» - содействие становлению позитивно-ориентированной личности посредством осознания собственной ценностно-смысловой сферы. </w:t>
      </w:r>
    </w:p>
    <w:p w:rsidR="00C777A5" w:rsidRDefault="00C777A5" w:rsidP="005C50C0">
      <w:pPr>
        <w:pStyle w:val="af5"/>
        <w:numPr>
          <w:ilvl w:val="0"/>
          <w:numId w:val="20"/>
        </w:numPr>
        <w:spacing w:after="0" w:line="240" w:lineRule="auto"/>
        <w:ind w:left="0" w:firstLine="567"/>
        <w:jc w:val="both"/>
        <w:rPr>
          <w:szCs w:val="28"/>
        </w:rPr>
      </w:pPr>
      <w:r>
        <w:rPr>
          <w:szCs w:val="28"/>
        </w:rPr>
        <w:t xml:space="preserve"> «Я учусь принимать решения» - развитие навыков преодоления трудностей, расширение поведенческого репертуара адекватного реагирования в определенных ситуациях;</w:t>
      </w:r>
    </w:p>
    <w:p w:rsidR="00C777A5" w:rsidRDefault="00C777A5" w:rsidP="005C50C0">
      <w:pPr>
        <w:pStyle w:val="af5"/>
        <w:numPr>
          <w:ilvl w:val="0"/>
          <w:numId w:val="20"/>
        </w:numPr>
        <w:spacing w:after="0" w:line="240" w:lineRule="auto"/>
        <w:ind w:left="0" w:firstLine="567"/>
        <w:jc w:val="both"/>
        <w:rPr>
          <w:szCs w:val="28"/>
        </w:rPr>
      </w:pPr>
      <w:r>
        <w:rPr>
          <w:szCs w:val="28"/>
        </w:rPr>
        <w:t xml:space="preserve"> </w:t>
      </w:r>
      <w:r w:rsidRPr="003002A6">
        <w:rPr>
          <w:szCs w:val="28"/>
        </w:rPr>
        <w:t>«Я верю в себя» - осознание различных видов мотивов межличностных отношений, освоение способов сохранения уверенного поведения в сложных ситуациях;</w:t>
      </w:r>
    </w:p>
    <w:p w:rsidR="00C777A5" w:rsidRDefault="00C777A5" w:rsidP="005C50C0">
      <w:pPr>
        <w:pStyle w:val="af5"/>
        <w:numPr>
          <w:ilvl w:val="0"/>
          <w:numId w:val="20"/>
        </w:numPr>
        <w:spacing w:after="0" w:line="240" w:lineRule="auto"/>
        <w:ind w:left="0" w:firstLine="567"/>
        <w:jc w:val="both"/>
        <w:rPr>
          <w:szCs w:val="28"/>
        </w:rPr>
      </w:pPr>
      <w:r>
        <w:rPr>
          <w:szCs w:val="28"/>
        </w:rPr>
        <w:t xml:space="preserve"> «Конфликты и пути их разрешения» - формирование навыков разрешения конфликтов, управление своим эмоциональным состоянием и поведением;</w:t>
      </w:r>
    </w:p>
    <w:p w:rsidR="00C777A5" w:rsidRPr="00DF10AF" w:rsidRDefault="00C777A5" w:rsidP="005C50C0">
      <w:pPr>
        <w:pStyle w:val="af5"/>
        <w:numPr>
          <w:ilvl w:val="0"/>
          <w:numId w:val="20"/>
        </w:numPr>
        <w:spacing w:after="0" w:line="240" w:lineRule="auto"/>
        <w:ind w:left="0" w:firstLine="567"/>
        <w:jc w:val="both"/>
        <w:rPr>
          <w:szCs w:val="28"/>
        </w:rPr>
      </w:pPr>
      <w:r>
        <w:rPr>
          <w:szCs w:val="28"/>
        </w:rPr>
        <w:lastRenderedPageBreak/>
        <w:t xml:space="preserve"> «Мое здоровье: физическое и психическое» - формирование ответственного отношения к своей жизни и здоровью. </w:t>
      </w:r>
    </w:p>
    <w:p w:rsidR="00C777A5" w:rsidRDefault="00C777A5" w:rsidP="00C777A5">
      <w:pPr>
        <w:pStyle w:val="a6"/>
        <w:ind w:firstLine="567"/>
        <w:jc w:val="both"/>
        <w:rPr>
          <w:b/>
          <w:szCs w:val="28"/>
        </w:rPr>
      </w:pPr>
      <w:r>
        <w:rPr>
          <w:szCs w:val="28"/>
        </w:rPr>
        <w:t xml:space="preserve">Проведено 12 занятий. </w:t>
      </w:r>
    </w:p>
    <w:p w:rsidR="00C777A5" w:rsidRPr="008A202B" w:rsidRDefault="00C777A5" w:rsidP="00C777A5">
      <w:pPr>
        <w:pStyle w:val="a6"/>
        <w:ind w:firstLine="567"/>
        <w:jc w:val="both"/>
        <w:rPr>
          <w:b/>
          <w:szCs w:val="28"/>
        </w:rPr>
      </w:pPr>
    </w:p>
    <w:p w:rsidR="00C777A5" w:rsidRDefault="00C777A5" w:rsidP="00C777A5">
      <w:pPr>
        <w:pStyle w:val="a6"/>
        <w:ind w:firstLine="567"/>
        <w:jc w:val="both"/>
        <w:rPr>
          <w:b/>
          <w:szCs w:val="28"/>
        </w:rPr>
      </w:pPr>
      <w:r>
        <w:rPr>
          <w:b/>
          <w:szCs w:val="28"/>
        </w:rPr>
        <w:t>Психологическое сопровождение.</w:t>
      </w:r>
    </w:p>
    <w:p w:rsidR="00C777A5" w:rsidRPr="00A27F2A" w:rsidRDefault="00C777A5" w:rsidP="00C777A5">
      <w:pPr>
        <w:pStyle w:val="a6"/>
        <w:ind w:firstLine="567"/>
        <w:jc w:val="both"/>
        <w:rPr>
          <w:szCs w:val="28"/>
        </w:rPr>
      </w:pPr>
      <w:r>
        <w:rPr>
          <w:szCs w:val="28"/>
        </w:rPr>
        <w:t xml:space="preserve">Основная цель данного направления - </w:t>
      </w:r>
      <w:r w:rsidRPr="00A27F2A">
        <w:rPr>
          <w:szCs w:val="28"/>
        </w:rPr>
        <w:t>в</w:t>
      </w:r>
      <w:r>
        <w:rPr>
          <w:szCs w:val="28"/>
        </w:rPr>
        <w:t>ыявление студентов, испытывающих</w:t>
      </w:r>
      <w:r w:rsidRPr="00A27F2A">
        <w:rPr>
          <w:szCs w:val="28"/>
        </w:rPr>
        <w:t xml:space="preserve"> затруднение в социальной адаптации, состоящих на внутреннем учете колледжа, вызванные  психологическими особенностями (склонность к повышенной тревожности, наличие страхов, особенности мотивационной сфере и др.), испытывающие трудности в общении со сверстниками. </w:t>
      </w:r>
    </w:p>
    <w:p w:rsidR="00C777A5" w:rsidRPr="00A27F2A" w:rsidRDefault="00C777A5" w:rsidP="00C777A5">
      <w:pPr>
        <w:pStyle w:val="a6"/>
        <w:ind w:firstLine="567"/>
        <w:jc w:val="both"/>
        <w:rPr>
          <w:szCs w:val="28"/>
        </w:rPr>
      </w:pPr>
      <w:r w:rsidRPr="00A27F2A">
        <w:rPr>
          <w:szCs w:val="28"/>
        </w:rPr>
        <w:t>Психологическое сопровождение студентов «группы социального риска» включает:</w:t>
      </w:r>
    </w:p>
    <w:p w:rsidR="00C777A5" w:rsidRDefault="00C777A5" w:rsidP="005C50C0">
      <w:pPr>
        <w:pStyle w:val="a6"/>
        <w:numPr>
          <w:ilvl w:val="0"/>
          <w:numId w:val="23"/>
        </w:numPr>
        <w:jc w:val="both"/>
        <w:rPr>
          <w:szCs w:val="28"/>
        </w:rPr>
      </w:pPr>
      <w:r>
        <w:rPr>
          <w:szCs w:val="28"/>
        </w:rPr>
        <w:t>участие в заседании Совета по профилактике;</w:t>
      </w:r>
    </w:p>
    <w:p w:rsidR="00C777A5" w:rsidRDefault="00C777A5" w:rsidP="005C50C0">
      <w:pPr>
        <w:pStyle w:val="a6"/>
        <w:numPr>
          <w:ilvl w:val="0"/>
          <w:numId w:val="23"/>
        </w:numPr>
        <w:jc w:val="both"/>
        <w:rPr>
          <w:szCs w:val="28"/>
        </w:rPr>
      </w:pPr>
      <w:r>
        <w:rPr>
          <w:szCs w:val="28"/>
        </w:rPr>
        <w:t>участие в заседании психолого-педагогического консилиума;</w:t>
      </w:r>
    </w:p>
    <w:p w:rsidR="00C777A5" w:rsidRPr="00A27F2A" w:rsidRDefault="00C777A5" w:rsidP="005C50C0">
      <w:pPr>
        <w:pStyle w:val="a6"/>
        <w:numPr>
          <w:ilvl w:val="0"/>
          <w:numId w:val="23"/>
        </w:numPr>
        <w:jc w:val="both"/>
        <w:rPr>
          <w:szCs w:val="28"/>
        </w:rPr>
      </w:pPr>
      <w:r w:rsidRPr="00A27F2A">
        <w:rPr>
          <w:szCs w:val="28"/>
        </w:rPr>
        <w:t>проведение психологической диагностики;</w:t>
      </w:r>
    </w:p>
    <w:p w:rsidR="00C777A5" w:rsidRPr="00A27F2A" w:rsidRDefault="00C777A5" w:rsidP="005C50C0">
      <w:pPr>
        <w:pStyle w:val="a6"/>
        <w:numPr>
          <w:ilvl w:val="0"/>
          <w:numId w:val="23"/>
        </w:numPr>
        <w:jc w:val="both"/>
        <w:rPr>
          <w:szCs w:val="28"/>
        </w:rPr>
      </w:pPr>
      <w:r w:rsidRPr="00A27F2A">
        <w:rPr>
          <w:szCs w:val="28"/>
        </w:rPr>
        <w:t>индивидуальное консультирование студентов, их родителей (законных представителей), классных руководителей</w:t>
      </w:r>
      <w:r>
        <w:rPr>
          <w:szCs w:val="28"/>
        </w:rPr>
        <w:t xml:space="preserve"> (кураторов) </w:t>
      </w:r>
      <w:r w:rsidRPr="00A27F2A">
        <w:rPr>
          <w:szCs w:val="28"/>
        </w:rPr>
        <w:t>по вопросам индивидуальных и возрастных особенностей</w:t>
      </w:r>
      <w:r>
        <w:rPr>
          <w:szCs w:val="28"/>
        </w:rPr>
        <w:t xml:space="preserve"> обучающихся</w:t>
      </w:r>
      <w:r w:rsidRPr="00A27F2A">
        <w:rPr>
          <w:szCs w:val="28"/>
        </w:rPr>
        <w:t>;</w:t>
      </w:r>
    </w:p>
    <w:p w:rsidR="00C777A5" w:rsidRPr="00036BFF" w:rsidRDefault="00C777A5" w:rsidP="005C50C0">
      <w:pPr>
        <w:pStyle w:val="af5"/>
        <w:numPr>
          <w:ilvl w:val="0"/>
          <w:numId w:val="23"/>
        </w:numPr>
        <w:spacing w:line="259" w:lineRule="auto"/>
        <w:rPr>
          <w:szCs w:val="28"/>
        </w:rPr>
      </w:pPr>
      <w:r>
        <w:rPr>
          <w:szCs w:val="28"/>
        </w:rPr>
        <w:t>проведение коррекционно-психологической работы</w:t>
      </w:r>
      <w:r w:rsidRPr="00102DA2">
        <w:rPr>
          <w:szCs w:val="28"/>
        </w:rPr>
        <w:t>, поиск путей решения проблемы.</w:t>
      </w:r>
    </w:p>
    <w:p w:rsidR="00C777A5" w:rsidRDefault="00C777A5" w:rsidP="00C777A5">
      <w:pPr>
        <w:pStyle w:val="a6"/>
        <w:ind w:firstLine="567"/>
        <w:jc w:val="both"/>
        <w:rPr>
          <w:szCs w:val="28"/>
        </w:rPr>
      </w:pPr>
      <w:r w:rsidRPr="00266BD6">
        <w:rPr>
          <w:b/>
          <w:szCs w:val="28"/>
        </w:rPr>
        <w:t>Психологическое консультирование.</w:t>
      </w:r>
      <w:r w:rsidRPr="00266BD6">
        <w:rPr>
          <w:szCs w:val="28"/>
        </w:rPr>
        <w:t xml:space="preserve"> </w:t>
      </w:r>
    </w:p>
    <w:p w:rsidR="00C777A5" w:rsidRDefault="00C777A5" w:rsidP="00C777A5">
      <w:pPr>
        <w:pStyle w:val="a6"/>
        <w:ind w:firstLine="567"/>
        <w:jc w:val="both"/>
        <w:rPr>
          <w:szCs w:val="28"/>
        </w:rPr>
      </w:pPr>
      <w:r>
        <w:rPr>
          <w:szCs w:val="28"/>
        </w:rPr>
        <w:t xml:space="preserve">За прошедший период </w:t>
      </w:r>
      <w:r w:rsidRPr="00266BD6">
        <w:rPr>
          <w:szCs w:val="28"/>
        </w:rPr>
        <w:t>оказ</w:t>
      </w:r>
      <w:r>
        <w:rPr>
          <w:szCs w:val="28"/>
        </w:rPr>
        <w:t xml:space="preserve">ывалась </w:t>
      </w:r>
      <w:r w:rsidRPr="00266BD6">
        <w:rPr>
          <w:szCs w:val="28"/>
        </w:rPr>
        <w:t xml:space="preserve"> психолого-педагогическая, методическая и консультативная помощь студентам, родителям (законным представителям). Психологическое консультирование и психологическая поддержка студентов провод</w:t>
      </w:r>
      <w:r>
        <w:rPr>
          <w:szCs w:val="28"/>
        </w:rPr>
        <w:t>илась</w:t>
      </w:r>
      <w:r w:rsidRPr="00266BD6">
        <w:rPr>
          <w:szCs w:val="28"/>
        </w:rPr>
        <w:t xml:space="preserve"> в колледже и в общежитии.  </w:t>
      </w:r>
    </w:p>
    <w:p w:rsidR="00C777A5" w:rsidRDefault="00C777A5" w:rsidP="00C777A5">
      <w:pPr>
        <w:pStyle w:val="a6"/>
        <w:ind w:firstLine="567"/>
        <w:jc w:val="both"/>
        <w:rPr>
          <w:szCs w:val="28"/>
        </w:rPr>
      </w:pPr>
      <w:r>
        <w:rPr>
          <w:szCs w:val="28"/>
        </w:rPr>
        <w:t>К</w:t>
      </w:r>
      <w:r w:rsidRPr="003B0F94">
        <w:rPr>
          <w:szCs w:val="28"/>
        </w:rPr>
        <w:t>онсультативно-просветительская работа была направлена на разъяснение взрослым и детям психологических знаний, а также помощь в разрешении проблемных ситуаций</w:t>
      </w:r>
      <w:r>
        <w:rPr>
          <w:szCs w:val="28"/>
        </w:rPr>
        <w:t xml:space="preserve">. </w:t>
      </w:r>
    </w:p>
    <w:p w:rsidR="00C777A5" w:rsidRPr="00266BD6" w:rsidRDefault="00C777A5" w:rsidP="00C777A5">
      <w:pPr>
        <w:pStyle w:val="a6"/>
        <w:ind w:firstLine="567"/>
        <w:jc w:val="both"/>
        <w:rPr>
          <w:szCs w:val="28"/>
        </w:rPr>
      </w:pPr>
      <w:r>
        <w:rPr>
          <w:szCs w:val="28"/>
        </w:rPr>
        <w:t>Тематика индивидуальных консультаций обучающихся</w:t>
      </w:r>
      <w:r w:rsidRPr="00266BD6">
        <w:rPr>
          <w:szCs w:val="28"/>
        </w:rPr>
        <w:t xml:space="preserve">: </w:t>
      </w:r>
    </w:p>
    <w:p w:rsidR="00C777A5" w:rsidRDefault="00C777A5" w:rsidP="00C777A5">
      <w:pPr>
        <w:pStyle w:val="a6"/>
        <w:ind w:firstLine="567"/>
        <w:jc w:val="both"/>
        <w:rPr>
          <w:szCs w:val="28"/>
        </w:rPr>
      </w:pPr>
      <w:r w:rsidRPr="00266BD6">
        <w:rPr>
          <w:szCs w:val="28"/>
        </w:rPr>
        <w:t>•</w:t>
      </w:r>
      <w:r w:rsidRPr="00266BD6">
        <w:rPr>
          <w:szCs w:val="28"/>
        </w:rPr>
        <w:tab/>
      </w:r>
      <w:r>
        <w:rPr>
          <w:szCs w:val="28"/>
        </w:rPr>
        <w:t xml:space="preserve">межличностные отношения; </w:t>
      </w:r>
    </w:p>
    <w:p w:rsidR="00C777A5" w:rsidRPr="00266BD6" w:rsidRDefault="00C777A5" w:rsidP="005C50C0">
      <w:pPr>
        <w:pStyle w:val="a6"/>
        <w:numPr>
          <w:ilvl w:val="0"/>
          <w:numId w:val="28"/>
        </w:numPr>
        <w:ind w:left="567" w:firstLine="0"/>
        <w:jc w:val="both"/>
        <w:rPr>
          <w:szCs w:val="28"/>
        </w:rPr>
      </w:pPr>
      <w:r>
        <w:rPr>
          <w:szCs w:val="28"/>
        </w:rPr>
        <w:t>способы взаимодействия в конфликтной ситуации;</w:t>
      </w:r>
    </w:p>
    <w:p w:rsidR="00C777A5" w:rsidRPr="00266BD6" w:rsidRDefault="00C777A5" w:rsidP="00C777A5">
      <w:pPr>
        <w:pStyle w:val="a6"/>
        <w:ind w:firstLine="567"/>
        <w:jc w:val="both"/>
        <w:rPr>
          <w:szCs w:val="28"/>
        </w:rPr>
      </w:pPr>
      <w:r w:rsidRPr="00266BD6">
        <w:rPr>
          <w:szCs w:val="28"/>
        </w:rPr>
        <w:t>•</w:t>
      </w:r>
      <w:r w:rsidRPr="00266BD6">
        <w:rPr>
          <w:szCs w:val="28"/>
        </w:rPr>
        <w:tab/>
        <w:t xml:space="preserve">трудности при столкновении с различными жизненными обстоятельствами; </w:t>
      </w:r>
    </w:p>
    <w:p w:rsidR="00C777A5" w:rsidRPr="00266BD6" w:rsidRDefault="00C777A5" w:rsidP="00C777A5">
      <w:pPr>
        <w:pStyle w:val="a6"/>
        <w:ind w:firstLine="567"/>
        <w:jc w:val="both"/>
        <w:rPr>
          <w:szCs w:val="28"/>
        </w:rPr>
      </w:pPr>
      <w:r w:rsidRPr="00266BD6">
        <w:rPr>
          <w:szCs w:val="28"/>
        </w:rPr>
        <w:t>•</w:t>
      </w:r>
      <w:r w:rsidRPr="00266BD6">
        <w:rPr>
          <w:szCs w:val="28"/>
        </w:rPr>
        <w:tab/>
        <w:t>сложности в учебной деятель</w:t>
      </w:r>
      <w:r>
        <w:rPr>
          <w:szCs w:val="28"/>
        </w:rPr>
        <w:t xml:space="preserve">ности, подготовка к экзаменам; </w:t>
      </w:r>
    </w:p>
    <w:p w:rsidR="00C777A5" w:rsidRDefault="00C777A5" w:rsidP="00C777A5">
      <w:pPr>
        <w:pStyle w:val="a6"/>
        <w:ind w:firstLine="567"/>
        <w:jc w:val="both"/>
        <w:rPr>
          <w:szCs w:val="28"/>
        </w:rPr>
      </w:pPr>
      <w:r w:rsidRPr="00572DD6">
        <w:rPr>
          <w:szCs w:val="28"/>
        </w:rPr>
        <w:t xml:space="preserve">Тематика индивидуальных консультаций </w:t>
      </w:r>
      <w:r>
        <w:rPr>
          <w:szCs w:val="28"/>
        </w:rPr>
        <w:t>родителей (законных представителей):</w:t>
      </w:r>
    </w:p>
    <w:p w:rsidR="00C777A5" w:rsidRDefault="00C777A5" w:rsidP="005C50C0">
      <w:pPr>
        <w:pStyle w:val="a6"/>
        <w:numPr>
          <w:ilvl w:val="0"/>
          <w:numId w:val="29"/>
        </w:numPr>
        <w:ind w:left="567" w:firstLine="0"/>
        <w:jc w:val="both"/>
        <w:rPr>
          <w:szCs w:val="28"/>
        </w:rPr>
      </w:pPr>
      <w:r>
        <w:rPr>
          <w:szCs w:val="28"/>
        </w:rPr>
        <w:t>возрастные особенности развития несовершеннолетних;</w:t>
      </w:r>
    </w:p>
    <w:p w:rsidR="00C777A5" w:rsidRPr="007A6FAB" w:rsidRDefault="00C777A5" w:rsidP="005C50C0">
      <w:pPr>
        <w:pStyle w:val="a6"/>
        <w:numPr>
          <w:ilvl w:val="0"/>
          <w:numId w:val="29"/>
        </w:numPr>
        <w:ind w:left="567" w:firstLine="0"/>
        <w:jc w:val="both"/>
        <w:rPr>
          <w:szCs w:val="28"/>
        </w:rPr>
      </w:pPr>
      <w:r w:rsidRPr="007A6FAB">
        <w:rPr>
          <w:szCs w:val="28"/>
        </w:rPr>
        <w:t>детско-родительские отношения</w:t>
      </w:r>
      <w:r>
        <w:rPr>
          <w:szCs w:val="28"/>
        </w:rPr>
        <w:t>.</w:t>
      </w:r>
    </w:p>
    <w:p w:rsidR="00C777A5" w:rsidRDefault="00C777A5" w:rsidP="00C777A5">
      <w:pPr>
        <w:pStyle w:val="a6"/>
        <w:ind w:firstLine="567"/>
        <w:jc w:val="both"/>
        <w:rPr>
          <w:szCs w:val="28"/>
        </w:rPr>
      </w:pPr>
      <w:r w:rsidRPr="00E925B4">
        <w:rPr>
          <w:szCs w:val="28"/>
        </w:rPr>
        <w:t>В ходе консультирования оказыва</w:t>
      </w:r>
      <w:r>
        <w:rPr>
          <w:szCs w:val="28"/>
        </w:rPr>
        <w:t>лась</w:t>
      </w:r>
      <w:r w:rsidRPr="00E925B4">
        <w:rPr>
          <w:szCs w:val="28"/>
        </w:rPr>
        <w:t xml:space="preserve"> психологическая, эмоциональная и просветительская помощь в решении различных жизненных и психологических проблем.</w:t>
      </w:r>
    </w:p>
    <w:p w:rsidR="00C777A5" w:rsidRPr="00135315" w:rsidRDefault="00C777A5" w:rsidP="00C777A5">
      <w:pPr>
        <w:pStyle w:val="a6"/>
        <w:ind w:firstLine="567"/>
        <w:jc w:val="both"/>
        <w:rPr>
          <w:szCs w:val="28"/>
        </w:rPr>
      </w:pPr>
      <w:r>
        <w:rPr>
          <w:szCs w:val="28"/>
        </w:rPr>
        <w:t xml:space="preserve">Проведено 112 индивидуальных консультаций (повторных и первичных). </w:t>
      </w:r>
    </w:p>
    <w:p w:rsidR="00C777A5" w:rsidRDefault="00C777A5" w:rsidP="00C777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bCs/>
          <w:sz w:val="28"/>
          <w:szCs w:val="28"/>
        </w:rPr>
      </w:pPr>
    </w:p>
    <w:p w:rsidR="00C777A5" w:rsidRPr="007F11B6" w:rsidRDefault="00C777A5" w:rsidP="00C777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bCs/>
          <w:sz w:val="28"/>
          <w:szCs w:val="28"/>
        </w:rPr>
      </w:pPr>
      <w:r w:rsidRPr="007F11B6">
        <w:rPr>
          <w:rFonts w:ascii="Times New Roman" w:hAnsi="Times New Roman"/>
          <w:b/>
          <w:bCs/>
          <w:sz w:val="28"/>
          <w:szCs w:val="28"/>
        </w:rPr>
        <w:t>Психолого-педагогическое просвещение</w:t>
      </w:r>
      <w:r>
        <w:rPr>
          <w:rFonts w:ascii="Times New Roman" w:hAnsi="Times New Roman"/>
          <w:b/>
          <w:bCs/>
          <w:sz w:val="28"/>
          <w:szCs w:val="28"/>
        </w:rPr>
        <w:t>.</w:t>
      </w:r>
      <w:r w:rsidRPr="007F11B6">
        <w:rPr>
          <w:rFonts w:ascii="Times New Roman" w:hAnsi="Times New Roman"/>
          <w:b/>
          <w:bCs/>
          <w:sz w:val="28"/>
          <w:szCs w:val="28"/>
        </w:rPr>
        <w:t xml:space="preserve"> </w:t>
      </w:r>
    </w:p>
    <w:p w:rsidR="00C777A5" w:rsidRPr="007F11B6" w:rsidRDefault="00C777A5" w:rsidP="00C777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8"/>
          <w:szCs w:val="28"/>
        </w:rPr>
      </w:pPr>
      <w:r w:rsidRPr="007F11B6">
        <w:rPr>
          <w:rFonts w:ascii="Times New Roman" w:hAnsi="Times New Roman"/>
          <w:bCs/>
          <w:sz w:val="28"/>
          <w:szCs w:val="28"/>
        </w:rPr>
        <w:lastRenderedPageBreak/>
        <w:t xml:space="preserve">За прошедший период проведены методические объединения кураторов (классных руководителей) учебных групп по следующей тематике: </w:t>
      </w:r>
    </w:p>
    <w:p w:rsidR="00C777A5" w:rsidRDefault="00C777A5" w:rsidP="005C50C0">
      <w:pPr>
        <w:pStyle w:val="af5"/>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bCs/>
          <w:szCs w:val="28"/>
        </w:rPr>
      </w:pPr>
      <w:r w:rsidRPr="007F11B6">
        <w:rPr>
          <w:bCs/>
          <w:szCs w:val="28"/>
        </w:rPr>
        <w:t>«</w:t>
      </w:r>
      <w:r>
        <w:rPr>
          <w:bCs/>
          <w:szCs w:val="28"/>
        </w:rPr>
        <w:t>Организация социально-психологического тестирования в 2022-2023 ученом году</w:t>
      </w:r>
      <w:r w:rsidRPr="007F11B6">
        <w:rPr>
          <w:bCs/>
          <w:szCs w:val="28"/>
        </w:rPr>
        <w:t>».</w:t>
      </w:r>
    </w:p>
    <w:p w:rsidR="00C777A5" w:rsidRDefault="00C777A5" w:rsidP="005C50C0">
      <w:pPr>
        <w:pStyle w:val="af5"/>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bCs/>
          <w:szCs w:val="28"/>
        </w:rPr>
      </w:pPr>
      <w:r w:rsidRPr="007F11B6">
        <w:rPr>
          <w:bCs/>
          <w:szCs w:val="28"/>
        </w:rPr>
        <w:t>«</w:t>
      </w:r>
      <w:r>
        <w:rPr>
          <w:bCs/>
          <w:szCs w:val="28"/>
        </w:rPr>
        <w:t>Примерное положение об учете отдельных категорий несовершеннолетних в образовательных организациях</w:t>
      </w:r>
      <w:r w:rsidRPr="007F11B6">
        <w:rPr>
          <w:bCs/>
          <w:szCs w:val="28"/>
        </w:rPr>
        <w:t>».</w:t>
      </w:r>
    </w:p>
    <w:p w:rsidR="00C777A5" w:rsidRPr="007F11B6" w:rsidRDefault="00C777A5" w:rsidP="005C50C0">
      <w:pPr>
        <w:pStyle w:val="af5"/>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bCs/>
          <w:szCs w:val="28"/>
        </w:rPr>
      </w:pPr>
      <w:r w:rsidRPr="007F11B6">
        <w:rPr>
          <w:bCs/>
          <w:szCs w:val="28"/>
        </w:rPr>
        <w:t>«</w:t>
      </w:r>
      <w:r>
        <w:rPr>
          <w:bCs/>
          <w:szCs w:val="28"/>
        </w:rPr>
        <w:t xml:space="preserve">Планирование и организация профилактической и воспитательной работы с учетом результатов </w:t>
      </w:r>
      <w:r w:rsidRPr="007F11B6">
        <w:rPr>
          <w:bCs/>
          <w:szCs w:val="28"/>
        </w:rPr>
        <w:t>социально</w:t>
      </w:r>
      <w:r>
        <w:rPr>
          <w:bCs/>
          <w:szCs w:val="28"/>
        </w:rPr>
        <w:t>-психологического тестирования».</w:t>
      </w:r>
    </w:p>
    <w:p w:rsidR="00C777A5" w:rsidRDefault="00C777A5" w:rsidP="00C777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8"/>
          <w:szCs w:val="28"/>
        </w:rPr>
      </w:pPr>
    </w:p>
    <w:p w:rsidR="00C777A5" w:rsidRPr="00651919" w:rsidRDefault="00C777A5" w:rsidP="00C777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8"/>
          <w:szCs w:val="28"/>
        </w:rPr>
      </w:pPr>
      <w:r w:rsidRPr="00651919">
        <w:rPr>
          <w:rFonts w:ascii="Times New Roman" w:hAnsi="Times New Roman"/>
          <w:sz w:val="28"/>
          <w:szCs w:val="28"/>
        </w:rPr>
        <w:t>Участие в педагогическом совете по следующей тематике:</w:t>
      </w:r>
    </w:p>
    <w:p w:rsidR="00C777A5" w:rsidRDefault="00C777A5" w:rsidP="005C50C0">
      <w:pPr>
        <w:pStyle w:val="af5"/>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szCs w:val="28"/>
        </w:rPr>
      </w:pPr>
      <w:r w:rsidRPr="007F11B6">
        <w:rPr>
          <w:bCs/>
          <w:szCs w:val="28"/>
        </w:rPr>
        <w:t>«Адап</w:t>
      </w:r>
      <w:r>
        <w:rPr>
          <w:bCs/>
          <w:szCs w:val="28"/>
        </w:rPr>
        <w:t>тация студентов первокурсников»;</w:t>
      </w:r>
    </w:p>
    <w:p w:rsidR="00C777A5" w:rsidRDefault="00C777A5" w:rsidP="005C50C0">
      <w:pPr>
        <w:pStyle w:val="af5"/>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szCs w:val="28"/>
        </w:rPr>
      </w:pPr>
      <w:r w:rsidRPr="00C66F8C">
        <w:rPr>
          <w:bCs/>
          <w:szCs w:val="28"/>
        </w:rPr>
        <w:t>«Маркеры поведения. Алгор</w:t>
      </w:r>
      <w:r>
        <w:rPr>
          <w:bCs/>
          <w:szCs w:val="28"/>
        </w:rPr>
        <w:t>и</w:t>
      </w:r>
      <w:r w:rsidRPr="00C66F8C">
        <w:rPr>
          <w:bCs/>
          <w:szCs w:val="28"/>
        </w:rPr>
        <w:t>тм действий</w:t>
      </w:r>
      <w:r>
        <w:rPr>
          <w:bCs/>
          <w:szCs w:val="28"/>
        </w:rPr>
        <w:t>».</w:t>
      </w:r>
    </w:p>
    <w:p w:rsidR="00C777A5" w:rsidRDefault="00C777A5" w:rsidP="00C777A5">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szCs w:val="28"/>
        </w:rPr>
      </w:pPr>
    </w:p>
    <w:p w:rsidR="00C777A5" w:rsidRDefault="00C777A5" w:rsidP="00C777A5">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szCs w:val="28"/>
        </w:rPr>
      </w:pPr>
      <w:r>
        <w:rPr>
          <w:bCs/>
          <w:szCs w:val="28"/>
        </w:rPr>
        <w:t>Участие в родительском собрании.</w:t>
      </w:r>
    </w:p>
    <w:p w:rsidR="00C777A5" w:rsidRPr="007F11B6" w:rsidRDefault="00C777A5" w:rsidP="005C50C0">
      <w:pPr>
        <w:pStyle w:val="af5"/>
        <w:numPr>
          <w:ilvl w:val="1"/>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firstLine="0"/>
        <w:jc w:val="both"/>
        <w:rPr>
          <w:bCs/>
          <w:szCs w:val="28"/>
        </w:rPr>
      </w:pPr>
      <w:r>
        <w:rPr>
          <w:bCs/>
          <w:szCs w:val="28"/>
        </w:rPr>
        <w:t>«Социально-психологическое самочувствие студентов БПОУ ВО «Сокольский педагогический колледж».</w:t>
      </w:r>
    </w:p>
    <w:p w:rsidR="00C777A5" w:rsidRDefault="00C777A5" w:rsidP="00C777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p>
    <w:p w:rsidR="00C777A5" w:rsidRPr="007F11B6" w:rsidRDefault="00C777A5" w:rsidP="00C777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8"/>
          <w:szCs w:val="28"/>
        </w:rPr>
      </w:pPr>
      <w:r>
        <w:rPr>
          <w:rFonts w:ascii="Times New Roman" w:hAnsi="Times New Roman"/>
          <w:bCs/>
          <w:sz w:val="28"/>
          <w:szCs w:val="28"/>
        </w:rPr>
        <w:t>С 1 марта 2023</w:t>
      </w:r>
      <w:r w:rsidRPr="007F11B6">
        <w:rPr>
          <w:rFonts w:ascii="Times New Roman" w:hAnsi="Times New Roman"/>
          <w:bCs/>
          <w:sz w:val="28"/>
          <w:szCs w:val="28"/>
        </w:rPr>
        <w:t xml:space="preserve"> года организована работа</w:t>
      </w:r>
      <w:r>
        <w:rPr>
          <w:rFonts w:ascii="Times New Roman" w:hAnsi="Times New Roman"/>
          <w:bCs/>
          <w:sz w:val="28"/>
          <w:szCs w:val="28"/>
        </w:rPr>
        <w:t xml:space="preserve"> по дополнительной образовательной психолого-педагогической программе</w:t>
      </w:r>
      <w:r w:rsidRPr="007F11B6">
        <w:rPr>
          <w:rFonts w:ascii="Times New Roman" w:hAnsi="Times New Roman"/>
          <w:bCs/>
          <w:sz w:val="28"/>
          <w:szCs w:val="28"/>
        </w:rPr>
        <w:t xml:space="preserve"> Школы психологии «Для ТЕБЯ и о ТЕБЕ», участниками которой является 25 обучающихся в возрасте до 18 лет. Программа направлена на знакомство с</w:t>
      </w:r>
      <w:r w:rsidRPr="007F11B6">
        <w:rPr>
          <w:rFonts w:ascii="Times New Roman" w:hAnsi="Times New Roman"/>
          <w:b/>
          <w:bCs/>
          <w:sz w:val="28"/>
          <w:szCs w:val="28"/>
        </w:rPr>
        <w:t xml:space="preserve"> </w:t>
      </w:r>
      <w:r w:rsidRPr="007F11B6">
        <w:rPr>
          <w:rFonts w:ascii="Times New Roman" w:hAnsi="Times New Roman"/>
          <w:sz w:val="28"/>
          <w:szCs w:val="28"/>
        </w:rPr>
        <w:t>основными категориями психологии, формирует интерес к собственной психической жизни, навыками ее познания.</w:t>
      </w:r>
      <w:r w:rsidRPr="007F11B6">
        <w:rPr>
          <w:rFonts w:ascii="Times New Roman" w:hAnsi="Times New Roman"/>
          <w:b/>
          <w:bCs/>
          <w:sz w:val="28"/>
          <w:szCs w:val="28"/>
        </w:rPr>
        <w:t xml:space="preserve"> </w:t>
      </w:r>
      <w:r w:rsidRPr="007F11B6">
        <w:rPr>
          <w:rFonts w:ascii="Times New Roman" w:hAnsi="Times New Roman"/>
          <w:bCs/>
          <w:sz w:val="28"/>
          <w:szCs w:val="28"/>
        </w:rPr>
        <w:t xml:space="preserve">Цель программы – расширение и углубление знаний обучающихся о психической деятельности человека. </w:t>
      </w:r>
    </w:p>
    <w:p w:rsidR="00C777A5" w:rsidRDefault="00C777A5" w:rsidP="00C777A5">
      <w:pPr>
        <w:pStyle w:val="af"/>
        <w:spacing w:line="240" w:lineRule="auto"/>
        <w:rPr>
          <w:szCs w:val="28"/>
        </w:rPr>
      </w:pPr>
    </w:p>
    <w:p w:rsidR="00C777A5" w:rsidRPr="00B97A1A" w:rsidRDefault="00C777A5" w:rsidP="00C777A5">
      <w:pPr>
        <w:pStyle w:val="a6"/>
        <w:ind w:firstLine="426"/>
        <w:jc w:val="both"/>
        <w:rPr>
          <w:b/>
          <w:sz w:val="24"/>
          <w:szCs w:val="24"/>
        </w:rPr>
      </w:pPr>
      <w:r w:rsidRPr="00A926E1">
        <w:rPr>
          <w:b/>
          <w:bCs/>
          <w:iCs/>
          <w:szCs w:val="28"/>
        </w:rPr>
        <w:t>Организация работы психологического клуба «Вариант».</w:t>
      </w:r>
      <w:r>
        <w:rPr>
          <w:bCs/>
          <w:iCs/>
          <w:szCs w:val="28"/>
        </w:rPr>
        <w:t xml:space="preserve"> Состав 20</w:t>
      </w:r>
      <w:r w:rsidRPr="009F74D3">
        <w:rPr>
          <w:bCs/>
          <w:iCs/>
          <w:szCs w:val="28"/>
        </w:rPr>
        <w:t xml:space="preserve"> человек. </w:t>
      </w:r>
      <w:r>
        <w:rPr>
          <w:bCs/>
          <w:iCs/>
          <w:szCs w:val="28"/>
        </w:rPr>
        <w:t xml:space="preserve">Основная цель организации клуба - </w:t>
      </w:r>
      <w:r w:rsidRPr="00002167">
        <w:rPr>
          <w:szCs w:val="28"/>
        </w:rPr>
        <w:t xml:space="preserve">повышение психологической грамотности и психологической культуры, способствующие личностному развитие участников и студентов колледжа.   </w:t>
      </w:r>
    </w:p>
    <w:p w:rsidR="00C777A5" w:rsidRDefault="00C777A5" w:rsidP="00C777A5">
      <w:pPr>
        <w:spacing w:after="0" w:line="240" w:lineRule="auto"/>
        <w:ind w:firstLine="708"/>
        <w:jc w:val="both"/>
        <w:rPr>
          <w:rFonts w:ascii="Times New Roman" w:hAnsi="Times New Roman"/>
          <w:bCs/>
          <w:iCs/>
          <w:sz w:val="28"/>
          <w:szCs w:val="28"/>
        </w:rPr>
      </w:pPr>
      <w:r>
        <w:rPr>
          <w:rFonts w:ascii="Times New Roman" w:hAnsi="Times New Roman"/>
          <w:bCs/>
          <w:iCs/>
          <w:sz w:val="28"/>
          <w:szCs w:val="28"/>
        </w:rPr>
        <w:t>С сентября 2022 года участниками клуба проведены следующие мероприятия:</w:t>
      </w:r>
    </w:p>
    <w:p w:rsidR="00C777A5" w:rsidRDefault="00C777A5" w:rsidP="005C50C0">
      <w:pPr>
        <w:pStyle w:val="a6"/>
        <w:numPr>
          <w:ilvl w:val="0"/>
          <w:numId w:val="25"/>
        </w:numPr>
        <w:ind w:left="0" w:firstLine="851"/>
        <w:jc w:val="both"/>
        <w:rPr>
          <w:szCs w:val="28"/>
        </w:rPr>
      </w:pPr>
      <w:r w:rsidRPr="003002A6">
        <w:rPr>
          <w:szCs w:val="28"/>
        </w:rPr>
        <w:t xml:space="preserve">Международный день </w:t>
      </w:r>
      <w:r>
        <w:rPr>
          <w:szCs w:val="28"/>
        </w:rPr>
        <w:t>доброты</w:t>
      </w:r>
      <w:r w:rsidRPr="003002A6">
        <w:rPr>
          <w:szCs w:val="28"/>
        </w:rPr>
        <w:t xml:space="preserve">, направленный на </w:t>
      </w:r>
      <w:r>
        <w:rPr>
          <w:szCs w:val="28"/>
        </w:rPr>
        <w:t>воспитание уважительного отношения к окружающему миру, чувство ответственности за свои поступки и слова.</w:t>
      </w:r>
    </w:p>
    <w:p w:rsidR="00C777A5" w:rsidRPr="00662374" w:rsidRDefault="00C777A5" w:rsidP="005C50C0">
      <w:pPr>
        <w:pStyle w:val="a6"/>
        <w:numPr>
          <w:ilvl w:val="0"/>
          <w:numId w:val="25"/>
        </w:numPr>
        <w:ind w:left="0" w:firstLine="851"/>
        <w:jc w:val="both"/>
        <w:rPr>
          <w:szCs w:val="28"/>
        </w:rPr>
      </w:pPr>
      <w:r>
        <w:rPr>
          <w:szCs w:val="28"/>
        </w:rPr>
        <w:t xml:space="preserve">Неделя психологии. </w:t>
      </w:r>
      <w:r w:rsidRPr="003002A6">
        <w:rPr>
          <w:szCs w:val="28"/>
        </w:rPr>
        <w:t>Международный день психического здоровья. Эксп</w:t>
      </w:r>
      <w:r>
        <w:rPr>
          <w:szCs w:val="28"/>
        </w:rPr>
        <w:t>ресс-диагностика «Цвет моего настроения</w:t>
      </w:r>
      <w:r w:rsidRPr="003002A6">
        <w:rPr>
          <w:szCs w:val="28"/>
        </w:rPr>
        <w:t>»</w:t>
      </w:r>
      <w:r w:rsidRPr="003002A6">
        <w:rPr>
          <w:szCs w:val="28"/>
          <w:shd w:val="clear" w:color="auto" w:fill="FFFFFF"/>
        </w:rPr>
        <w:t xml:space="preserve"> повышение  информированности студентов всех курсов о важности сохранения не только физического, но и психического здоровья</w:t>
      </w:r>
      <w:r w:rsidRPr="003002A6">
        <w:rPr>
          <w:szCs w:val="28"/>
        </w:rPr>
        <w:t>;</w:t>
      </w:r>
    </w:p>
    <w:p w:rsidR="00C777A5" w:rsidRPr="003002A6" w:rsidRDefault="00C777A5" w:rsidP="005C50C0">
      <w:pPr>
        <w:pStyle w:val="a6"/>
        <w:numPr>
          <w:ilvl w:val="0"/>
          <w:numId w:val="25"/>
        </w:numPr>
        <w:ind w:left="0" w:firstLine="851"/>
        <w:jc w:val="both"/>
        <w:rPr>
          <w:szCs w:val="28"/>
        </w:rPr>
      </w:pPr>
      <w:r>
        <w:rPr>
          <w:szCs w:val="28"/>
        </w:rPr>
        <w:t xml:space="preserve">Международный день спасибо – формирование представления о добрых поступках, формирование умения использовать в речи слова благодарности, приобщение к вежливости. </w:t>
      </w:r>
    </w:p>
    <w:p w:rsidR="00C777A5" w:rsidRPr="003002A6" w:rsidRDefault="00C777A5" w:rsidP="005C50C0">
      <w:pPr>
        <w:pStyle w:val="a6"/>
        <w:numPr>
          <w:ilvl w:val="0"/>
          <w:numId w:val="25"/>
        </w:numPr>
        <w:ind w:left="0" w:firstLine="851"/>
        <w:jc w:val="both"/>
        <w:rPr>
          <w:szCs w:val="28"/>
        </w:rPr>
      </w:pPr>
      <w:r w:rsidRPr="003002A6">
        <w:rPr>
          <w:szCs w:val="28"/>
        </w:rPr>
        <w:t xml:space="preserve">Международный день </w:t>
      </w:r>
      <w:r>
        <w:rPr>
          <w:szCs w:val="28"/>
        </w:rPr>
        <w:t xml:space="preserve">счастья – подержание идеи о том, что стремление к счастью является общим чувством для всех людей планеты. </w:t>
      </w:r>
    </w:p>
    <w:p w:rsidR="00C777A5" w:rsidRDefault="00C777A5" w:rsidP="00C777A5">
      <w:pPr>
        <w:spacing w:after="0" w:line="240" w:lineRule="auto"/>
        <w:ind w:firstLine="708"/>
        <w:jc w:val="both"/>
        <w:rPr>
          <w:rFonts w:ascii="Times New Roman" w:hAnsi="Times New Roman"/>
          <w:bCs/>
          <w:iCs/>
          <w:sz w:val="28"/>
          <w:szCs w:val="28"/>
        </w:rPr>
      </w:pPr>
      <w:r>
        <w:rPr>
          <w:rFonts w:ascii="Times New Roman" w:hAnsi="Times New Roman"/>
          <w:bCs/>
          <w:iCs/>
          <w:sz w:val="28"/>
          <w:szCs w:val="28"/>
        </w:rPr>
        <w:lastRenderedPageBreak/>
        <w:t>С участниками  психологического клуба проводятся занятия  с элементами тренинга:</w:t>
      </w:r>
    </w:p>
    <w:p w:rsidR="00C777A5" w:rsidRPr="003002A6" w:rsidRDefault="00C777A5" w:rsidP="005C50C0">
      <w:pPr>
        <w:pStyle w:val="af5"/>
        <w:numPr>
          <w:ilvl w:val="0"/>
          <w:numId w:val="26"/>
        </w:numPr>
        <w:spacing w:after="0" w:line="240" w:lineRule="auto"/>
        <w:ind w:left="0" w:firstLine="851"/>
        <w:jc w:val="both"/>
        <w:rPr>
          <w:bCs/>
          <w:iCs/>
          <w:szCs w:val="28"/>
        </w:rPr>
      </w:pPr>
      <w:r>
        <w:rPr>
          <w:sz w:val="24"/>
          <w:szCs w:val="24"/>
        </w:rPr>
        <w:t>«</w:t>
      </w:r>
      <w:r w:rsidRPr="003002A6">
        <w:rPr>
          <w:szCs w:val="28"/>
        </w:rPr>
        <w:t>Давайте познакомимся» - ко</w:t>
      </w:r>
      <w:r>
        <w:rPr>
          <w:szCs w:val="28"/>
        </w:rPr>
        <w:t>м</w:t>
      </w:r>
      <w:r w:rsidRPr="003002A6">
        <w:rPr>
          <w:szCs w:val="28"/>
        </w:rPr>
        <w:t>андообразование,  знакомство друг с другом, создание благоприятной атмосферы для работы в группе;</w:t>
      </w:r>
    </w:p>
    <w:p w:rsidR="00C777A5" w:rsidRPr="003002A6" w:rsidRDefault="00C777A5" w:rsidP="005C50C0">
      <w:pPr>
        <w:pStyle w:val="af5"/>
        <w:numPr>
          <w:ilvl w:val="0"/>
          <w:numId w:val="26"/>
        </w:numPr>
        <w:spacing w:after="0" w:line="240" w:lineRule="auto"/>
        <w:ind w:left="0" w:firstLine="851"/>
        <w:jc w:val="both"/>
        <w:rPr>
          <w:bCs/>
          <w:iCs/>
          <w:szCs w:val="28"/>
        </w:rPr>
      </w:pPr>
      <w:r w:rsidRPr="003002A6">
        <w:rPr>
          <w:szCs w:val="28"/>
        </w:rPr>
        <w:t>АРТ-тренинг «Мой психологический портрет» - психологическая диагностика участников куба;</w:t>
      </w:r>
    </w:p>
    <w:p w:rsidR="00C777A5" w:rsidRPr="003002A6" w:rsidRDefault="00C777A5" w:rsidP="005C50C0">
      <w:pPr>
        <w:pStyle w:val="af5"/>
        <w:numPr>
          <w:ilvl w:val="0"/>
          <w:numId w:val="26"/>
        </w:numPr>
        <w:spacing w:after="0" w:line="240" w:lineRule="auto"/>
        <w:ind w:left="0" w:firstLine="851"/>
        <w:jc w:val="both"/>
        <w:rPr>
          <w:bCs/>
          <w:iCs/>
          <w:szCs w:val="28"/>
        </w:rPr>
      </w:pPr>
      <w:r w:rsidRPr="003002A6">
        <w:rPr>
          <w:szCs w:val="28"/>
        </w:rPr>
        <w:t>Занятие с элементами тренинга «Я верю в себя» - осознание различных видов мотивов межличностных отношений, освоение способов сохранения уверенного поведения в сложных ситуациях;</w:t>
      </w:r>
    </w:p>
    <w:p w:rsidR="00C777A5" w:rsidRPr="007B2E30" w:rsidRDefault="00C777A5" w:rsidP="005C50C0">
      <w:pPr>
        <w:pStyle w:val="af5"/>
        <w:numPr>
          <w:ilvl w:val="0"/>
          <w:numId w:val="26"/>
        </w:numPr>
        <w:spacing w:after="0" w:line="240" w:lineRule="auto"/>
        <w:ind w:left="0" w:firstLine="851"/>
        <w:jc w:val="both"/>
      </w:pPr>
      <w:r w:rsidRPr="007B2E30">
        <w:rPr>
          <w:szCs w:val="28"/>
        </w:rPr>
        <w:t>Занятие с элементами тренинга «</w:t>
      </w:r>
      <w:r>
        <w:rPr>
          <w:szCs w:val="28"/>
        </w:rPr>
        <w:t>Роль эмоций в жизни человека» - создание условий для углубленного самоисследования своей эмоциональной жизни;</w:t>
      </w:r>
    </w:p>
    <w:p w:rsidR="00C777A5" w:rsidRPr="007B2E30" w:rsidRDefault="00C777A5" w:rsidP="005C50C0">
      <w:pPr>
        <w:pStyle w:val="af5"/>
        <w:numPr>
          <w:ilvl w:val="0"/>
          <w:numId w:val="26"/>
        </w:numPr>
        <w:spacing w:after="0" w:line="240" w:lineRule="auto"/>
        <w:ind w:left="0" w:firstLine="851"/>
        <w:jc w:val="both"/>
      </w:pPr>
      <w:r>
        <w:rPr>
          <w:szCs w:val="28"/>
        </w:rPr>
        <w:t>Занятие с элементами тренинга «Секреты общения» - осознание роли общения в жизни людей.</w:t>
      </w:r>
    </w:p>
    <w:p w:rsidR="00DC508D" w:rsidRDefault="00DC508D"/>
    <w:p w:rsidR="00DC508D" w:rsidRDefault="00494721" w:rsidP="003370D3">
      <w:pPr>
        <w:spacing w:after="0" w:line="240" w:lineRule="auto"/>
        <w:jc w:val="center"/>
        <w:rPr>
          <w:rFonts w:ascii="Times New Roman" w:hAnsi="Times New Roman"/>
          <w:sz w:val="28"/>
        </w:rPr>
      </w:pPr>
      <w:r>
        <w:rPr>
          <w:rFonts w:ascii="Times New Roman" w:hAnsi="Times New Roman"/>
          <w:b/>
          <w:sz w:val="28"/>
        </w:rPr>
        <w:t>4.2. Исследовательская работа со студентами</w:t>
      </w:r>
    </w:p>
    <w:p w:rsidR="00DC508D" w:rsidRDefault="00DC508D">
      <w:pPr>
        <w:spacing w:after="0" w:line="240" w:lineRule="auto"/>
        <w:ind w:firstLine="709"/>
        <w:jc w:val="both"/>
        <w:rPr>
          <w:rFonts w:ascii="Times New Roman" w:hAnsi="Times New Roman"/>
          <w:sz w:val="28"/>
        </w:rPr>
      </w:pP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В условиях социально-экономического реформирования, непрерывного обновления и развития системы образования под воздействием научно-технического и гуманитарного прогресса, конкуренции на рынке труда и образовательных услуг главной задачей образовательных учреждений ХХI в. становится подготовка конкурентоспособных специалистов, способных вырабатывать и развивать новые идеи, творчески мыслить, адаптироваться и успешно трудиться в динамично-развивающемся обществе. Одним из важнейших требований современного этапа развития ПОО СПО является развитие исследовательской деятельности. Знания, полученные в результате исследования, являются следствием познавательной деятельности, направленной на выдвижение, формирование, объяснение закономерностей, фактов, процессов. Следовательно, это неотъемлемая часть обучения.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Одно из важных направлений в развитие исследовательских умений и навыков студентов колледжа - учебно-исследовательская деятельность, включающая изучение дополнительной литературы, подготовку рефератов и сообщений, работу над индивидуальным проектом, курсовой работой и выпускной квалификационной работой.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В соответствии с учебными планами специальностей </w:t>
      </w:r>
      <w:r w:rsidR="00C777A5">
        <w:rPr>
          <w:rFonts w:ascii="Times New Roman" w:hAnsi="Times New Roman"/>
          <w:sz w:val="28"/>
        </w:rPr>
        <w:t xml:space="preserve">колледжа и ФГОС СПО студенты 3 </w:t>
      </w:r>
      <w:r>
        <w:rPr>
          <w:rFonts w:ascii="Times New Roman" w:hAnsi="Times New Roman"/>
          <w:sz w:val="28"/>
        </w:rPr>
        <w:t>курсов выполняли в 202</w:t>
      </w:r>
      <w:r w:rsidR="00C777A5">
        <w:rPr>
          <w:rFonts w:ascii="Times New Roman" w:hAnsi="Times New Roman"/>
          <w:sz w:val="28"/>
        </w:rPr>
        <w:t>2</w:t>
      </w:r>
      <w:r>
        <w:rPr>
          <w:rFonts w:ascii="Times New Roman" w:hAnsi="Times New Roman"/>
          <w:sz w:val="28"/>
        </w:rPr>
        <w:t xml:space="preserve"> году курсовую работу в рамках изучения профессиональных дисциплин или профессиональных модулей.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Анализ выполнения и защиты курсовых работ в 202</w:t>
      </w:r>
      <w:r w:rsidR="00C777A5">
        <w:rPr>
          <w:rFonts w:ascii="Times New Roman" w:hAnsi="Times New Roman"/>
          <w:sz w:val="28"/>
        </w:rPr>
        <w:t>2</w:t>
      </w:r>
      <w:r>
        <w:rPr>
          <w:rFonts w:ascii="Times New Roman" w:hAnsi="Times New Roman"/>
          <w:sz w:val="28"/>
        </w:rPr>
        <w:t xml:space="preserve"> году показал умение педагогов колледжа организовать работу студентов над курсовой работой с учётом требований ФГОС СПО и Положения о курсовой работе.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Учебными планами предусмотрено выполнение курсовых работ. Тематика курсовых работ (КР) разрабатывается предметно-цикловыми комиссиями, ежегодно обновляется и утверждается приказом по колледжу.</w:t>
      </w:r>
    </w:p>
    <w:p w:rsidR="00C777A5" w:rsidRPr="00C777A5" w:rsidRDefault="00C777A5" w:rsidP="00C777A5">
      <w:pPr>
        <w:spacing w:after="0" w:line="240" w:lineRule="auto"/>
        <w:ind w:firstLine="708"/>
        <w:jc w:val="both"/>
        <w:rPr>
          <w:rFonts w:ascii="Times New Roman" w:eastAsia="Calibri" w:hAnsi="Times New Roman"/>
          <w:b/>
          <w:sz w:val="28"/>
          <w:szCs w:val="28"/>
        </w:rPr>
      </w:pPr>
      <w:r w:rsidRPr="00C777A5">
        <w:rPr>
          <w:rFonts w:ascii="Times New Roman" w:eastAsia="Calibri" w:hAnsi="Times New Roman"/>
          <w:sz w:val="28"/>
          <w:szCs w:val="28"/>
        </w:rPr>
        <w:lastRenderedPageBreak/>
        <w:t>В течении 2021-2022 учебного года студенты 31, 32, 33 групп выполнили   65  курсовых  работ. Результаты представлены в таблицах.</w:t>
      </w:r>
    </w:p>
    <w:p w:rsidR="00C777A5" w:rsidRPr="00C777A5" w:rsidRDefault="00C777A5" w:rsidP="00C777A5">
      <w:pPr>
        <w:spacing w:after="0" w:line="240" w:lineRule="auto"/>
        <w:jc w:val="center"/>
        <w:rPr>
          <w:rFonts w:ascii="Times New Roman" w:eastAsia="Calibri" w:hAnsi="Times New Roman"/>
          <w:sz w:val="28"/>
          <w:szCs w:val="28"/>
        </w:rPr>
      </w:pPr>
      <w:r w:rsidRPr="00C777A5">
        <w:rPr>
          <w:rFonts w:ascii="Times New Roman" w:eastAsia="Calibri" w:hAnsi="Times New Roman"/>
          <w:sz w:val="28"/>
          <w:szCs w:val="28"/>
        </w:rPr>
        <w:t>специальность  Дошкольное образование (31 группа)</w:t>
      </w:r>
    </w:p>
    <w:p w:rsidR="00C777A5" w:rsidRPr="00472829" w:rsidRDefault="00C777A5" w:rsidP="00C777A5">
      <w:pPr>
        <w:spacing w:after="0" w:line="240" w:lineRule="auto"/>
        <w:jc w:val="center"/>
        <w:rPr>
          <w:rFonts w:eastAsia="Calibri"/>
          <w:b/>
          <w:szCs w:val="28"/>
        </w:rPr>
      </w:pP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2268"/>
        <w:gridCol w:w="1134"/>
        <w:gridCol w:w="992"/>
        <w:gridCol w:w="850"/>
        <w:gridCol w:w="993"/>
        <w:gridCol w:w="993"/>
      </w:tblGrid>
      <w:tr w:rsidR="00C777A5" w:rsidRPr="00C777A5" w:rsidTr="00E632EF">
        <w:tc>
          <w:tcPr>
            <w:tcW w:w="2235" w:type="dxa"/>
            <w:vMerge w:val="restart"/>
            <w:tcBorders>
              <w:top w:val="single" w:sz="4" w:space="0" w:color="auto"/>
              <w:left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sz w:val="24"/>
                <w:szCs w:val="24"/>
              </w:rPr>
            </w:pPr>
            <w:r w:rsidRPr="00C777A5">
              <w:rPr>
                <w:rFonts w:ascii="Times New Roman" w:eastAsia="Calibri" w:hAnsi="Times New Roman"/>
                <w:sz w:val="24"/>
                <w:szCs w:val="24"/>
              </w:rPr>
              <w:t>3 курс</w:t>
            </w:r>
          </w:p>
        </w:tc>
        <w:tc>
          <w:tcPr>
            <w:tcW w:w="2268" w:type="dxa"/>
            <w:vMerge w:val="restart"/>
            <w:tcBorders>
              <w:top w:val="single" w:sz="4" w:space="0" w:color="auto"/>
              <w:left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sz w:val="24"/>
                <w:szCs w:val="24"/>
              </w:rPr>
            </w:pPr>
            <w:r w:rsidRPr="00C777A5">
              <w:rPr>
                <w:rFonts w:ascii="Times New Roman" w:eastAsia="Calibri" w:hAnsi="Times New Roman"/>
                <w:sz w:val="24"/>
                <w:szCs w:val="24"/>
              </w:rPr>
              <w:t>кол-во</w:t>
            </w:r>
          </w:p>
          <w:p w:rsidR="00C777A5" w:rsidRPr="00C777A5" w:rsidRDefault="00C777A5" w:rsidP="00E632EF">
            <w:pPr>
              <w:spacing w:after="0" w:line="240" w:lineRule="auto"/>
              <w:jc w:val="center"/>
              <w:rPr>
                <w:rFonts w:ascii="Times New Roman" w:eastAsia="Calibri" w:hAnsi="Times New Roman"/>
                <w:sz w:val="24"/>
                <w:szCs w:val="24"/>
              </w:rPr>
            </w:pPr>
            <w:r w:rsidRPr="00C777A5">
              <w:rPr>
                <w:rFonts w:ascii="Times New Roman" w:eastAsia="Calibri" w:hAnsi="Times New Roman"/>
                <w:sz w:val="24"/>
                <w:szCs w:val="24"/>
              </w:rPr>
              <w:t>студентов</w:t>
            </w:r>
          </w:p>
        </w:tc>
        <w:tc>
          <w:tcPr>
            <w:tcW w:w="2976" w:type="dxa"/>
            <w:gridSpan w:val="3"/>
            <w:tcBorders>
              <w:top w:val="single" w:sz="4" w:space="0" w:color="auto"/>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sz w:val="24"/>
                <w:szCs w:val="24"/>
              </w:rPr>
            </w:pPr>
            <w:r w:rsidRPr="00C777A5">
              <w:rPr>
                <w:rFonts w:ascii="Times New Roman" w:eastAsia="Calibri" w:hAnsi="Times New Roman"/>
                <w:sz w:val="24"/>
                <w:szCs w:val="24"/>
              </w:rPr>
              <w:t>оценка</w:t>
            </w:r>
          </w:p>
        </w:tc>
        <w:tc>
          <w:tcPr>
            <w:tcW w:w="993" w:type="dxa"/>
            <w:vMerge w:val="restart"/>
            <w:tcBorders>
              <w:top w:val="single" w:sz="4" w:space="0" w:color="auto"/>
              <w:left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sz w:val="24"/>
                <w:szCs w:val="24"/>
              </w:rPr>
            </w:pPr>
            <w:r w:rsidRPr="00C777A5">
              <w:rPr>
                <w:rFonts w:ascii="Times New Roman" w:eastAsia="Calibri" w:hAnsi="Times New Roman"/>
                <w:sz w:val="24"/>
                <w:szCs w:val="24"/>
              </w:rPr>
              <w:t>средний</w:t>
            </w:r>
          </w:p>
          <w:p w:rsidR="00C777A5" w:rsidRPr="00C777A5" w:rsidRDefault="00C777A5" w:rsidP="00E632EF">
            <w:pPr>
              <w:spacing w:after="0" w:line="240" w:lineRule="auto"/>
              <w:jc w:val="center"/>
              <w:rPr>
                <w:rFonts w:ascii="Times New Roman" w:eastAsia="Calibri" w:hAnsi="Times New Roman"/>
                <w:sz w:val="24"/>
                <w:szCs w:val="24"/>
              </w:rPr>
            </w:pPr>
            <w:r w:rsidRPr="00C777A5">
              <w:rPr>
                <w:rFonts w:ascii="Times New Roman" w:eastAsia="Calibri" w:hAnsi="Times New Roman"/>
                <w:sz w:val="24"/>
                <w:szCs w:val="24"/>
              </w:rPr>
              <w:t>балл</w:t>
            </w:r>
          </w:p>
          <w:p w:rsidR="00C777A5" w:rsidRPr="00C777A5" w:rsidRDefault="00C777A5" w:rsidP="00E632EF">
            <w:pPr>
              <w:spacing w:after="0" w:line="240" w:lineRule="auto"/>
              <w:jc w:val="center"/>
              <w:rPr>
                <w:rFonts w:ascii="Times New Roman" w:eastAsia="Calibri" w:hAnsi="Times New Roman"/>
                <w:sz w:val="24"/>
                <w:szCs w:val="24"/>
              </w:rPr>
            </w:pPr>
            <w:r w:rsidRPr="00C777A5">
              <w:rPr>
                <w:rFonts w:ascii="Times New Roman" w:eastAsia="Calibri" w:hAnsi="Times New Roman"/>
                <w:sz w:val="24"/>
                <w:szCs w:val="24"/>
              </w:rPr>
              <w:t>2022</w:t>
            </w:r>
          </w:p>
        </w:tc>
        <w:tc>
          <w:tcPr>
            <w:tcW w:w="993" w:type="dxa"/>
            <w:vMerge w:val="restart"/>
            <w:tcBorders>
              <w:top w:val="single" w:sz="4" w:space="0" w:color="auto"/>
              <w:left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sz w:val="24"/>
                <w:szCs w:val="24"/>
              </w:rPr>
            </w:pPr>
            <w:r w:rsidRPr="00C777A5">
              <w:rPr>
                <w:rFonts w:ascii="Times New Roman" w:eastAsia="Calibri" w:hAnsi="Times New Roman"/>
                <w:sz w:val="24"/>
                <w:szCs w:val="24"/>
              </w:rPr>
              <w:t>средний</w:t>
            </w:r>
          </w:p>
          <w:p w:rsidR="00C777A5" w:rsidRPr="00C777A5" w:rsidRDefault="00C777A5" w:rsidP="00E632EF">
            <w:pPr>
              <w:spacing w:after="0" w:line="240" w:lineRule="auto"/>
              <w:jc w:val="center"/>
              <w:rPr>
                <w:rFonts w:ascii="Times New Roman" w:eastAsia="Calibri" w:hAnsi="Times New Roman"/>
                <w:sz w:val="24"/>
                <w:szCs w:val="24"/>
              </w:rPr>
            </w:pPr>
            <w:r w:rsidRPr="00C777A5">
              <w:rPr>
                <w:rFonts w:ascii="Times New Roman" w:eastAsia="Calibri" w:hAnsi="Times New Roman"/>
                <w:sz w:val="24"/>
                <w:szCs w:val="24"/>
              </w:rPr>
              <w:t>балл</w:t>
            </w:r>
          </w:p>
          <w:p w:rsidR="00C777A5" w:rsidRPr="00C777A5" w:rsidRDefault="00C777A5" w:rsidP="00E632EF">
            <w:pPr>
              <w:spacing w:after="0" w:line="240" w:lineRule="auto"/>
              <w:jc w:val="center"/>
              <w:rPr>
                <w:rFonts w:ascii="Times New Roman" w:eastAsia="Calibri" w:hAnsi="Times New Roman"/>
                <w:sz w:val="24"/>
                <w:szCs w:val="24"/>
              </w:rPr>
            </w:pPr>
            <w:r w:rsidRPr="00C777A5">
              <w:rPr>
                <w:rFonts w:ascii="Times New Roman" w:eastAsia="Calibri" w:hAnsi="Times New Roman"/>
                <w:sz w:val="24"/>
                <w:szCs w:val="24"/>
              </w:rPr>
              <w:t>2021</w:t>
            </w:r>
          </w:p>
        </w:tc>
      </w:tr>
      <w:tr w:rsidR="00C777A5" w:rsidRPr="00C777A5" w:rsidTr="00E632EF">
        <w:trPr>
          <w:cantSplit/>
          <w:trHeight w:val="1372"/>
        </w:trPr>
        <w:tc>
          <w:tcPr>
            <w:tcW w:w="2235" w:type="dxa"/>
            <w:vMerge/>
            <w:tcBorders>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sz w:val="24"/>
                <w:szCs w:val="24"/>
              </w:rPr>
            </w:pPr>
          </w:p>
        </w:tc>
        <w:tc>
          <w:tcPr>
            <w:tcW w:w="2268" w:type="dxa"/>
            <w:vMerge/>
            <w:tcBorders>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extDirection w:val="btLr"/>
          </w:tcPr>
          <w:p w:rsidR="00C777A5" w:rsidRPr="00C777A5" w:rsidRDefault="00C777A5" w:rsidP="00E632EF">
            <w:pPr>
              <w:spacing w:after="0" w:line="240" w:lineRule="auto"/>
              <w:ind w:left="113" w:right="113"/>
              <w:jc w:val="center"/>
              <w:rPr>
                <w:rFonts w:ascii="Times New Roman" w:eastAsia="Calibri" w:hAnsi="Times New Roman"/>
                <w:sz w:val="24"/>
                <w:szCs w:val="24"/>
              </w:rPr>
            </w:pPr>
            <w:r w:rsidRPr="00C777A5">
              <w:rPr>
                <w:rFonts w:ascii="Times New Roman" w:eastAsia="Calibri" w:hAnsi="Times New Roman"/>
                <w:sz w:val="24"/>
                <w:szCs w:val="24"/>
              </w:rPr>
              <w:t>отлично</w:t>
            </w:r>
          </w:p>
        </w:tc>
        <w:tc>
          <w:tcPr>
            <w:tcW w:w="992" w:type="dxa"/>
            <w:tcBorders>
              <w:top w:val="single" w:sz="4" w:space="0" w:color="auto"/>
              <w:left w:val="single" w:sz="4" w:space="0" w:color="auto"/>
              <w:bottom w:val="single" w:sz="4" w:space="0" w:color="auto"/>
              <w:right w:val="single" w:sz="4" w:space="0" w:color="auto"/>
            </w:tcBorders>
            <w:textDirection w:val="btLr"/>
          </w:tcPr>
          <w:p w:rsidR="00C777A5" w:rsidRPr="00C777A5" w:rsidRDefault="00C777A5" w:rsidP="00E632EF">
            <w:pPr>
              <w:spacing w:after="0" w:line="240" w:lineRule="auto"/>
              <w:ind w:left="113" w:right="113"/>
              <w:jc w:val="center"/>
              <w:rPr>
                <w:rFonts w:ascii="Times New Roman" w:eastAsia="Calibri" w:hAnsi="Times New Roman"/>
                <w:sz w:val="24"/>
                <w:szCs w:val="24"/>
              </w:rPr>
            </w:pPr>
            <w:r w:rsidRPr="00C777A5">
              <w:rPr>
                <w:rFonts w:ascii="Times New Roman" w:eastAsia="Calibri" w:hAnsi="Times New Roman"/>
                <w:sz w:val="24"/>
                <w:szCs w:val="24"/>
              </w:rPr>
              <w:t>хорошо</w:t>
            </w:r>
          </w:p>
        </w:tc>
        <w:tc>
          <w:tcPr>
            <w:tcW w:w="850" w:type="dxa"/>
            <w:tcBorders>
              <w:top w:val="single" w:sz="4" w:space="0" w:color="auto"/>
              <w:left w:val="single" w:sz="4" w:space="0" w:color="auto"/>
              <w:bottom w:val="single" w:sz="4" w:space="0" w:color="auto"/>
              <w:right w:val="single" w:sz="4" w:space="0" w:color="auto"/>
            </w:tcBorders>
            <w:textDirection w:val="btLr"/>
          </w:tcPr>
          <w:p w:rsidR="00C777A5" w:rsidRPr="00C777A5" w:rsidRDefault="00C777A5" w:rsidP="00E632EF">
            <w:pPr>
              <w:spacing w:after="0" w:line="240" w:lineRule="auto"/>
              <w:jc w:val="center"/>
              <w:rPr>
                <w:rFonts w:ascii="Times New Roman" w:eastAsia="Calibri" w:hAnsi="Times New Roman"/>
                <w:sz w:val="24"/>
                <w:szCs w:val="24"/>
              </w:rPr>
            </w:pPr>
            <w:r w:rsidRPr="00C777A5">
              <w:rPr>
                <w:rFonts w:ascii="Times New Roman" w:eastAsia="Calibri" w:hAnsi="Times New Roman"/>
                <w:sz w:val="24"/>
                <w:szCs w:val="24"/>
              </w:rPr>
              <w:t>удовлетворительно</w:t>
            </w:r>
          </w:p>
        </w:tc>
        <w:tc>
          <w:tcPr>
            <w:tcW w:w="993" w:type="dxa"/>
            <w:vMerge/>
            <w:tcBorders>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sz w:val="24"/>
                <w:szCs w:val="24"/>
              </w:rPr>
            </w:pPr>
          </w:p>
        </w:tc>
        <w:tc>
          <w:tcPr>
            <w:tcW w:w="993" w:type="dxa"/>
            <w:vMerge/>
            <w:tcBorders>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sz w:val="24"/>
                <w:szCs w:val="24"/>
              </w:rPr>
            </w:pPr>
          </w:p>
        </w:tc>
      </w:tr>
      <w:tr w:rsidR="00C777A5" w:rsidRPr="00C777A5" w:rsidTr="00E632EF">
        <w:tc>
          <w:tcPr>
            <w:tcW w:w="2235" w:type="dxa"/>
            <w:tcBorders>
              <w:top w:val="single" w:sz="4" w:space="0" w:color="auto"/>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rPr>
            </w:pPr>
            <w:r w:rsidRPr="00C777A5">
              <w:rPr>
                <w:rFonts w:ascii="Times New Roman" w:eastAsia="Calibri" w:hAnsi="Times New Roman"/>
              </w:rPr>
              <w:t>31</w:t>
            </w:r>
          </w:p>
        </w:tc>
        <w:tc>
          <w:tcPr>
            <w:tcW w:w="2268" w:type="dxa"/>
            <w:tcBorders>
              <w:top w:val="single" w:sz="4" w:space="0" w:color="auto"/>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rPr>
            </w:pPr>
            <w:r w:rsidRPr="00C777A5">
              <w:rPr>
                <w:rFonts w:ascii="Times New Roman" w:eastAsia="Calibri" w:hAnsi="Times New Roman"/>
              </w:rPr>
              <w:t>21</w:t>
            </w:r>
          </w:p>
        </w:tc>
        <w:tc>
          <w:tcPr>
            <w:tcW w:w="1134" w:type="dxa"/>
            <w:tcBorders>
              <w:top w:val="single" w:sz="4" w:space="0" w:color="auto"/>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rPr>
            </w:pPr>
            <w:r w:rsidRPr="00C777A5">
              <w:rPr>
                <w:rFonts w:ascii="Times New Roman" w:eastAsia="Calibri" w:hAnsi="Times New Roman"/>
              </w:rPr>
              <w:t>4</w:t>
            </w:r>
          </w:p>
        </w:tc>
        <w:tc>
          <w:tcPr>
            <w:tcW w:w="992" w:type="dxa"/>
            <w:tcBorders>
              <w:top w:val="single" w:sz="4" w:space="0" w:color="auto"/>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rPr>
            </w:pPr>
            <w:r w:rsidRPr="00C777A5">
              <w:rPr>
                <w:rFonts w:ascii="Times New Roman" w:eastAsia="Calibri" w:hAnsi="Times New Roman"/>
              </w:rPr>
              <w:t>13</w:t>
            </w:r>
          </w:p>
        </w:tc>
        <w:tc>
          <w:tcPr>
            <w:tcW w:w="850" w:type="dxa"/>
            <w:tcBorders>
              <w:top w:val="single" w:sz="4" w:space="0" w:color="auto"/>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rPr>
            </w:pPr>
            <w:r w:rsidRPr="00C777A5">
              <w:rPr>
                <w:rFonts w:ascii="Times New Roman" w:eastAsia="Calibri" w:hAnsi="Times New Roman"/>
              </w:rPr>
              <w:t>4</w:t>
            </w:r>
          </w:p>
        </w:tc>
        <w:tc>
          <w:tcPr>
            <w:tcW w:w="993" w:type="dxa"/>
            <w:tcBorders>
              <w:top w:val="single" w:sz="4" w:space="0" w:color="auto"/>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rPr>
            </w:pPr>
            <w:r w:rsidRPr="00C777A5">
              <w:rPr>
                <w:rFonts w:ascii="Times New Roman" w:eastAsia="Calibri" w:hAnsi="Times New Roman"/>
              </w:rPr>
              <w:t>4,0</w:t>
            </w:r>
          </w:p>
        </w:tc>
        <w:tc>
          <w:tcPr>
            <w:tcW w:w="993" w:type="dxa"/>
            <w:tcBorders>
              <w:top w:val="single" w:sz="4" w:space="0" w:color="auto"/>
              <w:left w:val="single" w:sz="4" w:space="0" w:color="auto"/>
              <w:bottom w:val="single" w:sz="4" w:space="0" w:color="auto"/>
              <w:right w:val="single" w:sz="4" w:space="0" w:color="auto"/>
            </w:tcBorders>
          </w:tcPr>
          <w:p w:rsidR="00C777A5" w:rsidRPr="00C777A5" w:rsidRDefault="00C777A5" w:rsidP="00E632EF">
            <w:pPr>
              <w:rPr>
                <w:rFonts w:ascii="Times New Roman" w:eastAsia="Calibri" w:hAnsi="Times New Roman"/>
              </w:rPr>
            </w:pPr>
            <w:r w:rsidRPr="00C777A5">
              <w:rPr>
                <w:rFonts w:ascii="Times New Roman" w:eastAsia="Calibri" w:hAnsi="Times New Roman"/>
              </w:rPr>
              <w:t>4,1</w:t>
            </w:r>
          </w:p>
        </w:tc>
      </w:tr>
      <w:tr w:rsidR="00C777A5" w:rsidRPr="00C777A5" w:rsidTr="00E632EF">
        <w:tc>
          <w:tcPr>
            <w:tcW w:w="2235" w:type="dxa"/>
            <w:tcBorders>
              <w:top w:val="single" w:sz="4" w:space="0" w:color="auto"/>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rPr>
            </w:pPr>
            <w:r w:rsidRPr="00C777A5">
              <w:rPr>
                <w:rFonts w:ascii="Times New Roman" w:eastAsia="Calibri" w:hAnsi="Times New Roman"/>
              </w:rPr>
              <w:t xml:space="preserve">Итого </w:t>
            </w:r>
          </w:p>
        </w:tc>
        <w:tc>
          <w:tcPr>
            <w:tcW w:w="2268" w:type="dxa"/>
            <w:tcBorders>
              <w:top w:val="single" w:sz="4" w:space="0" w:color="auto"/>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rPr>
            </w:pPr>
            <w:r w:rsidRPr="00C777A5">
              <w:rPr>
                <w:rFonts w:ascii="Times New Roman" w:eastAsia="Calibri" w:hAnsi="Times New Roman"/>
              </w:rPr>
              <w:t>21</w:t>
            </w:r>
          </w:p>
        </w:tc>
        <w:tc>
          <w:tcPr>
            <w:tcW w:w="1134" w:type="dxa"/>
            <w:tcBorders>
              <w:top w:val="single" w:sz="4" w:space="0" w:color="auto"/>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rPr>
            </w:pPr>
            <w:r w:rsidRPr="00C777A5">
              <w:rPr>
                <w:rFonts w:ascii="Times New Roman" w:eastAsia="Calibri" w:hAnsi="Times New Roman"/>
              </w:rPr>
              <w:t>4</w:t>
            </w:r>
          </w:p>
        </w:tc>
        <w:tc>
          <w:tcPr>
            <w:tcW w:w="992" w:type="dxa"/>
            <w:tcBorders>
              <w:top w:val="single" w:sz="4" w:space="0" w:color="auto"/>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rPr>
            </w:pPr>
            <w:r w:rsidRPr="00C777A5">
              <w:rPr>
                <w:rFonts w:ascii="Times New Roman" w:eastAsia="Calibri" w:hAnsi="Times New Roman"/>
              </w:rPr>
              <w:t>13</w:t>
            </w:r>
          </w:p>
        </w:tc>
        <w:tc>
          <w:tcPr>
            <w:tcW w:w="850" w:type="dxa"/>
            <w:tcBorders>
              <w:top w:val="single" w:sz="4" w:space="0" w:color="auto"/>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rPr>
            </w:pPr>
            <w:r w:rsidRPr="00C777A5">
              <w:rPr>
                <w:rFonts w:ascii="Times New Roman" w:eastAsia="Calibri" w:hAnsi="Times New Roman"/>
              </w:rPr>
              <w:t>4</w:t>
            </w:r>
          </w:p>
        </w:tc>
        <w:tc>
          <w:tcPr>
            <w:tcW w:w="993" w:type="dxa"/>
            <w:tcBorders>
              <w:top w:val="single" w:sz="4" w:space="0" w:color="auto"/>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rPr>
            </w:pPr>
            <w:r w:rsidRPr="00C777A5">
              <w:rPr>
                <w:rFonts w:ascii="Times New Roman" w:eastAsia="Calibri" w:hAnsi="Times New Roman"/>
              </w:rPr>
              <w:t>4,0</w:t>
            </w:r>
          </w:p>
        </w:tc>
        <w:tc>
          <w:tcPr>
            <w:tcW w:w="993" w:type="dxa"/>
            <w:tcBorders>
              <w:top w:val="single" w:sz="4" w:space="0" w:color="auto"/>
              <w:left w:val="single" w:sz="4" w:space="0" w:color="auto"/>
              <w:bottom w:val="single" w:sz="4" w:space="0" w:color="auto"/>
              <w:right w:val="single" w:sz="4" w:space="0" w:color="auto"/>
            </w:tcBorders>
          </w:tcPr>
          <w:p w:rsidR="00C777A5" w:rsidRPr="00C777A5" w:rsidRDefault="00C777A5" w:rsidP="00E632EF">
            <w:pPr>
              <w:rPr>
                <w:rFonts w:ascii="Times New Roman" w:eastAsia="Calibri" w:hAnsi="Times New Roman"/>
              </w:rPr>
            </w:pPr>
            <w:r w:rsidRPr="00C777A5">
              <w:rPr>
                <w:rFonts w:ascii="Times New Roman" w:eastAsia="Calibri" w:hAnsi="Times New Roman"/>
              </w:rPr>
              <w:t>4,1</w:t>
            </w:r>
          </w:p>
        </w:tc>
      </w:tr>
    </w:tbl>
    <w:p w:rsidR="00C777A5" w:rsidRPr="00E4243C" w:rsidRDefault="00C777A5" w:rsidP="00C777A5">
      <w:pPr>
        <w:spacing w:after="0" w:line="240" w:lineRule="auto"/>
        <w:jc w:val="center"/>
        <w:rPr>
          <w:rFonts w:eastAsia="Calibri"/>
          <w:szCs w:val="28"/>
        </w:rPr>
      </w:pPr>
    </w:p>
    <w:p w:rsidR="00C777A5" w:rsidRPr="00C777A5" w:rsidRDefault="00C777A5" w:rsidP="00C777A5">
      <w:pPr>
        <w:spacing w:after="0" w:line="240" w:lineRule="auto"/>
        <w:jc w:val="center"/>
        <w:rPr>
          <w:rFonts w:ascii="Times New Roman" w:eastAsia="Calibri" w:hAnsi="Times New Roman"/>
          <w:sz w:val="28"/>
          <w:szCs w:val="28"/>
        </w:rPr>
      </w:pPr>
      <w:r w:rsidRPr="00C777A5">
        <w:rPr>
          <w:rFonts w:ascii="Times New Roman" w:eastAsia="Calibri" w:hAnsi="Times New Roman"/>
          <w:sz w:val="28"/>
          <w:szCs w:val="28"/>
        </w:rPr>
        <w:t xml:space="preserve">специальность  Специальное дошкольное образование </w:t>
      </w:r>
    </w:p>
    <w:p w:rsidR="00C777A5" w:rsidRPr="00C777A5" w:rsidRDefault="00C777A5" w:rsidP="00C777A5">
      <w:pPr>
        <w:spacing w:after="0" w:line="240" w:lineRule="auto"/>
        <w:jc w:val="center"/>
        <w:rPr>
          <w:rFonts w:ascii="Times New Roman" w:eastAsia="Calibri" w:hAnsi="Times New Roman"/>
          <w:sz w:val="28"/>
          <w:szCs w:val="28"/>
        </w:rPr>
      </w:pPr>
      <w:r w:rsidRPr="00C777A5">
        <w:rPr>
          <w:rFonts w:ascii="Times New Roman" w:eastAsia="Calibri" w:hAnsi="Times New Roman"/>
          <w:sz w:val="28"/>
          <w:szCs w:val="28"/>
        </w:rPr>
        <w:t>(33 группа)</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2268"/>
        <w:gridCol w:w="850"/>
        <w:gridCol w:w="851"/>
        <w:gridCol w:w="1275"/>
        <w:gridCol w:w="993"/>
        <w:gridCol w:w="993"/>
      </w:tblGrid>
      <w:tr w:rsidR="00C777A5" w:rsidRPr="00C777A5" w:rsidTr="00E632EF">
        <w:tc>
          <w:tcPr>
            <w:tcW w:w="2235" w:type="dxa"/>
            <w:vMerge w:val="restart"/>
            <w:tcBorders>
              <w:top w:val="single" w:sz="4" w:space="0" w:color="auto"/>
              <w:left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sz w:val="24"/>
                <w:szCs w:val="24"/>
              </w:rPr>
            </w:pPr>
            <w:r w:rsidRPr="00C777A5">
              <w:rPr>
                <w:rFonts w:ascii="Times New Roman" w:eastAsia="Calibri" w:hAnsi="Times New Roman"/>
                <w:sz w:val="24"/>
                <w:szCs w:val="24"/>
              </w:rPr>
              <w:t>3 курс</w:t>
            </w:r>
          </w:p>
        </w:tc>
        <w:tc>
          <w:tcPr>
            <w:tcW w:w="2268" w:type="dxa"/>
            <w:vMerge w:val="restart"/>
            <w:tcBorders>
              <w:top w:val="single" w:sz="4" w:space="0" w:color="auto"/>
              <w:left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sz w:val="24"/>
                <w:szCs w:val="24"/>
              </w:rPr>
            </w:pPr>
            <w:r w:rsidRPr="00C777A5">
              <w:rPr>
                <w:rFonts w:ascii="Times New Roman" w:eastAsia="Calibri" w:hAnsi="Times New Roman"/>
                <w:sz w:val="24"/>
                <w:szCs w:val="24"/>
              </w:rPr>
              <w:t>кол-во</w:t>
            </w:r>
          </w:p>
          <w:p w:rsidR="00C777A5" w:rsidRPr="00C777A5" w:rsidRDefault="00C777A5" w:rsidP="00E632EF">
            <w:pPr>
              <w:spacing w:after="0" w:line="240" w:lineRule="auto"/>
              <w:jc w:val="center"/>
              <w:rPr>
                <w:rFonts w:ascii="Times New Roman" w:eastAsia="Calibri" w:hAnsi="Times New Roman"/>
                <w:sz w:val="24"/>
                <w:szCs w:val="24"/>
              </w:rPr>
            </w:pPr>
            <w:r w:rsidRPr="00C777A5">
              <w:rPr>
                <w:rFonts w:ascii="Times New Roman" w:eastAsia="Calibri" w:hAnsi="Times New Roman"/>
                <w:sz w:val="24"/>
                <w:szCs w:val="24"/>
              </w:rPr>
              <w:t>студентов</w:t>
            </w:r>
          </w:p>
        </w:tc>
        <w:tc>
          <w:tcPr>
            <w:tcW w:w="2976" w:type="dxa"/>
            <w:gridSpan w:val="3"/>
            <w:tcBorders>
              <w:top w:val="single" w:sz="4" w:space="0" w:color="auto"/>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sz w:val="24"/>
                <w:szCs w:val="24"/>
              </w:rPr>
            </w:pPr>
            <w:r w:rsidRPr="00C777A5">
              <w:rPr>
                <w:rFonts w:ascii="Times New Roman" w:eastAsia="Calibri" w:hAnsi="Times New Roman"/>
                <w:sz w:val="24"/>
                <w:szCs w:val="24"/>
              </w:rPr>
              <w:t>оценка</w:t>
            </w:r>
          </w:p>
        </w:tc>
        <w:tc>
          <w:tcPr>
            <w:tcW w:w="993" w:type="dxa"/>
            <w:vMerge w:val="restart"/>
            <w:tcBorders>
              <w:top w:val="single" w:sz="4" w:space="0" w:color="auto"/>
              <w:left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sz w:val="24"/>
                <w:szCs w:val="24"/>
              </w:rPr>
            </w:pPr>
            <w:r w:rsidRPr="00C777A5">
              <w:rPr>
                <w:rFonts w:ascii="Times New Roman" w:eastAsia="Calibri" w:hAnsi="Times New Roman"/>
                <w:sz w:val="24"/>
                <w:szCs w:val="24"/>
              </w:rPr>
              <w:t>средний</w:t>
            </w:r>
          </w:p>
          <w:p w:rsidR="00C777A5" w:rsidRPr="00C777A5" w:rsidRDefault="00C777A5" w:rsidP="00E632EF">
            <w:pPr>
              <w:spacing w:after="0" w:line="240" w:lineRule="auto"/>
              <w:jc w:val="center"/>
              <w:rPr>
                <w:rFonts w:ascii="Times New Roman" w:eastAsia="Calibri" w:hAnsi="Times New Roman"/>
                <w:sz w:val="24"/>
                <w:szCs w:val="24"/>
              </w:rPr>
            </w:pPr>
            <w:r w:rsidRPr="00C777A5">
              <w:rPr>
                <w:rFonts w:ascii="Times New Roman" w:eastAsia="Calibri" w:hAnsi="Times New Roman"/>
                <w:sz w:val="24"/>
                <w:szCs w:val="24"/>
              </w:rPr>
              <w:t>балл</w:t>
            </w:r>
          </w:p>
          <w:p w:rsidR="00C777A5" w:rsidRPr="00C777A5" w:rsidRDefault="00C777A5" w:rsidP="00E632EF">
            <w:pPr>
              <w:spacing w:after="0" w:line="240" w:lineRule="auto"/>
              <w:jc w:val="center"/>
              <w:rPr>
                <w:rFonts w:ascii="Times New Roman" w:eastAsia="Calibri" w:hAnsi="Times New Roman"/>
                <w:sz w:val="24"/>
                <w:szCs w:val="24"/>
              </w:rPr>
            </w:pPr>
            <w:r w:rsidRPr="00C777A5">
              <w:rPr>
                <w:rFonts w:ascii="Times New Roman" w:eastAsia="Calibri" w:hAnsi="Times New Roman"/>
                <w:sz w:val="24"/>
                <w:szCs w:val="24"/>
              </w:rPr>
              <w:t>2022</w:t>
            </w:r>
          </w:p>
        </w:tc>
        <w:tc>
          <w:tcPr>
            <w:tcW w:w="993" w:type="dxa"/>
            <w:vMerge w:val="restart"/>
            <w:tcBorders>
              <w:top w:val="single" w:sz="4" w:space="0" w:color="auto"/>
              <w:left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sz w:val="24"/>
                <w:szCs w:val="24"/>
              </w:rPr>
            </w:pPr>
            <w:r w:rsidRPr="00C777A5">
              <w:rPr>
                <w:rFonts w:ascii="Times New Roman" w:eastAsia="Calibri" w:hAnsi="Times New Roman"/>
                <w:sz w:val="24"/>
                <w:szCs w:val="24"/>
              </w:rPr>
              <w:t>средний</w:t>
            </w:r>
          </w:p>
          <w:p w:rsidR="00C777A5" w:rsidRPr="00C777A5" w:rsidRDefault="00C777A5" w:rsidP="00E632EF">
            <w:pPr>
              <w:spacing w:after="0" w:line="240" w:lineRule="auto"/>
              <w:jc w:val="center"/>
              <w:rPr>
                <w:rFonts w:ascii="Times New Roman" w:eastAsia="Calibri" w:hAnsi="Times New Roman"/>
                <w:sz w:val="24"/>
                <w:szCs w:val="24"/>
              </w:rPr>
            </w:pPr>
            <w:r w:rsidRPr="00C777A5">
              <w:rPr>
                <w:rFonts w:ascii="Times New Roman" w:eastAsia="Calibri" w:hAnsi="Times New Roman"/>
                <w:sz w:val="24"/>
                <w:szCs w:val="24"/>
              </w:rPr>
              <w:t>балл</w:t>
            </w:r>
          </w:p>
          <w:p w:rsidR="00C777A5" w:rsidRPr="00C777A5" w:rsidRDefault="00C777A5" w:rsidP="00E632EF">
            <w:pPr>
              <w:spacing w:after="0" w:line="240" w:lineRule="auto"/>
              <w:jc w:val="center"/>
              <w:rPr>
                <w:rFonts w:ascii="Times New Roman" w:eastAsia="Calibri" w:hAnsi="Times New Roman"/>
                <w:sz w:val="24"/>
                <w:szCs w:val="24"/>
              </w:rPr>
            </w:pPr>
            <w:r w:rsidRPr="00C777A5">
              <w:rPr>
                <w:rFonts w:ascii="Times New Roman" w:eastAsia="Calibri" w:hAnsi="Times New Roman"/>
                <w:sz w:val="24"/>
                <w:szCs w:val="24"/>
              </w:rPr>
              <w:t>2021</w:t>
            </w:r>
          </w:p>
        </w:tc>
      </w:tr>
      <w:tr w:rsidR="00C777A5" w:rsidRPr="00C777A5" w:rsidTr="00E632EF">
        <w:trPr>
          <w:cantSplit/>
          <w:trHeight w:val="1372"/>
        </w:trPr>
        <w:tc>
          <w:tcPr>
            <w:tcW w:w="2235" w:type="dxa"/>
            <w:vMerge/>
            <w:tcBorders>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sz w:val="24"/>
                <w:szCs w:val="24"/>
              </w:rPr>
            </w:pPr>
          </w:p>
        </w:tc>
        <w:tc>
          <w:tcPr>
            <w:tcW w:w="2268" w:type="dxa"/>
            <w:vMerge/>
            <w:tcBorders>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extDirection w:val="btLr"/>
          </w:tcPr>
          <w:p w:rsidR="00C777A5" w:rsidRPr="00C777A5" w:rsidRDefault="00C777A5" w:rsidP="00E632EF">
            <w:pPr>
              <w:spacing w:after="0" w:line="240" w:lineRule="auto"/>
              <w:ind w:left="113" w:right="113"/>
              <w:jc w:val="center"/>
              <w:rPr>
                <w:rFonts w:ascii="Times New Roman" w:eastAsia="Calibri" w:hAnsi="Times New Roman"/>
                <w:sz w:val="24"/>
                <w:szCs w:val="24"/>
              </w:rPr>
            </w:pPr>
            <w:r w:rsidRPr="00C777A5">
              <w:rPr>
                <w:rFonts w:ascii="Times New Roman" w:eastAsia="Calibri" w:hAnsi="Times New Roman"/>
                <w:sz w:val="24"/>
                <w:szCs w:val="24"/>
              </w:rPr>
              <w:t>отлично</w:t>
            </w:r>
          </w:p>
        </w:tc>
        <w:tc>
          <w:tcPr>
            <w:tcW w:w="851" w:type="dxa"/>
            <w:tcBorders>
              <w:top w:val="single" w:sz="4" w:space="0" w:color="auto"/>
              <w:left w:val="single" w:sz="4" w:space="0" w:color="auto"/>
              <w:bottom w:val="single" w:sz="4" w:space="0" w:color="auto"/>
              <w:right w:val="single" w:sz="4" w:space="0" w:color="auto"/>
            </w:tcBorders>
            <w:textDirection w:val="btLr"/>
          </w:tcPr>
          <w:p w:rsidR="00C777A5" w:rsidRPr="00C777A5" w:rsidRDefault="00C777A5" w:rsidP="00E632EF">
            <w:pPr>
              <w:spacing w:after="0" w:line="240" w:lineRule="auto"/>
              <w:ind w:left="113" w:right="113"/>
              <w:jc w:val="center"/>
              <w:rPr>
                <w:rFonts w:ascii="Times New Roman" w:eastAsia="Calibri" w:hAnsi="Times New Roman"/>
                <w:sz w:val="24"/>
                <w:szCs w:val="24"/>
              </w:rPr>
            </w:pPr>
            <w:r w:rsidRPr="00C777A5">
              <w:rPr>
                <w:rFonts w:ascii="Times New Roman" w:eastAsia="Calibri" w:hAnsi="Times New Roman"/>
                <w:sz w:val="24"/>
                <w:szCs w:val="24"/>
              </w:rPr>
              <w:t>хорошо</w:t>
            </w:r>
          </w:p>
        </w:tc>
        <w:tc>
          <w:tcPr>
            <w:tcW w:w="1275" w:type="dxa"/>
            <w:tcBorders>
              <w:top w:val="single" w:sz="4" w:space="0" w:color="auto"/>
              <w:left w:val="single" w:sz="4" w:space="0" w:color="auto"/>
              <w:bottom w:val="single" w:sz="4" w:space="0" w:color="auto"/>
              <w:right w:val="single" w:sz="4" w:space="0" w:color="auto"/>
            </w:tcBorders>
            <w:textDirection w:val="btLr"/>
          </w:tcPr>
          <w:p w:rsidR="00C777A5" w:rsidRPr="00C777A5" w:rsidRDefault="00C777A5" w:rsidP="00E632EF">
            <w:pPr>
              <w:spacing w:after="0" w:line="240" w:lineRule="auto"/>
              <w:jc w:val="center"/>
              <w:rPr>
                <w:rFonts w:ascii="Times New Roman" w:eastAsia="Calibri" w:hAnsi="Times New Roman"/>
                <w:sz w:val="24"/>
                <w:szCs w:val="24"/>
              </w:rPr>
            </w:pPr>
            <w:r w:rsidRPr="00C777A5">
              <w:rPr>
                <w:rFonts w:ascii="Times New Roman" w:eastAsia="Calibri" w:hAnsi="Times New Roman"/>
                <w:sz w:val="24"/>
                <w:szCs w:val="24"/>
              </w:rPr>
              <w:t>удовлетворительно</w:t>
            </w:r>
          </w:p>
        </w:tc>
        <w:tc>
          <w:tcPr>
            <w:tcW w:w="993" w:type="dxa"/>
            <w:vMerge/>
            <w:tcBorders>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sz w:val="24"/>
                <w:szCs w:val="24"/>
              </w:rPr>
            </w:pPr>
          </w:p>
        </w:tc>
        <w:tc>
          <w:tcPr>
            <w:tcW w:w="993" w:type="dxa"/>
            <w:vMerge/>
            <w:tcBorders>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sz w:val="24"/>
                <w:szCs w:val="24"/>
              </w:rPr>
            </w:pPr>
          </w:p>
        </w:tc>
      </w:tr>
      <w:tr w:rsidR="00C777A5" w:rsidRPr="00C777A5" w:rsidTr="00E632EF">
        <w:tc>
          <w:tcPr>
            <w:tcW w:w="2235" w:type="dxa"/>
            <w:tcBorders>
              <w:top w:val="single" w:sz="4" w:space="0" w:color="auto"/>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rPr>
            </w:pPr>
            <w:r w:rsidRPr="00C777A5">
              <w:rPr>
                <w:rFonts w:ascii="Times New Roman" w:eastAsia="Calibri" w:hAnsi="Times New Roman"/>
              </w:rPr>
              <w:t>33</w:t>
            </w:r>
          </w:p>
        </w:tc>
        <w:tc>
          <w:tcPr>
            <w:tcW w:w="2268" w:type="dxa"/>
            <w:tcBorders>
              <w:top w:val="single" w:sz="4" w:space="0" w:color="auto"/>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rPr>
            </w:pPr>
            <w:r w:rsidRPr="00C777A5">
              <w:rPr>
                <w:rFonts w:ascii="Times New Roman" w:eastAsia="Calibri" w:hAnsi="Times New Roman"/>
              </w:rPr>
              <w:t>22</w:t>
            </w:r>
          </w:p>
        </w:tc>
        <w:tc>
          <w:tcPr>
            <w:tcW w:w="850" w:type="dxa"/>
            <w:tcBorders>
              <w:top w:val="single" w:sz="4" w:space="0" w:color="auto"/>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rPr>
            </w:pPr>
            <w:r w:rsidRPr="00C777A5">
              <w:rPr>
                <w:rFonts w:ascii="Times New Roman" w:eastAsia="Calibri" w:hAnsi="Times New Roman"/>
              </w:rPr>
              <w:t>10</w:t>
            </w:r>
          </w:p>
        </w:tc>
        <w:tc>
          <w:tcPr>
            <w:tcW w:w="851" w:type="dxa"/>
            <w:tcBorders>
              <w:top w:val="single" w:sz="4" w:space="0" w:color="auto"/>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rPr>
            </w:pPr>
            <w:r w:rsidRPr="00C777A5">
              <w:rPr>
                <w:rFonts w:ascii="Times New Roman" w:eastAsia="Calibri" w:hAnsi="Times New Roman"/>
              </w:rPr>
              <w:t>9</w:t>
            </w:r>
          </w:p>
        </w:tc>
        <w:tc>
          <w:tcPr>
            <w:tcW w:w="1275" w:type="dxa"/>
            <w:tcBorders>
              <w:top w:val="single" w:sz="4" w:space="0" w:color="auto"/>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rPr>
            </w:pPr>
            <w:r w:rsidRPr="00C777A5">
              <w:rPr>
                <w:rFonts w:ascii="Times New Roman" w:eastAsia="Calibri" w:hAnsi="Times New Roman"/>
              </w:rPr>
              <w:t>3</w:t>
            </w:r>
          </w:p>
        </w:tc>
        <w:tc>
          <w:tcPr>
            <w:tcW w:w="993" w:type="dxa"/>
            <w:tcBorders>
              <w:top w:val="single" w:sz="4" w:space="0" w:color="auto"/>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rPr>
            </w:pPr>
            <w:r w:rsidRPr="00C777A5">
              <w:rPr>
                <w:rFonts w:ascii="Times New Roman" w:eastAsia="Calibri" w:hAnsi="Times New Roman"/>
              </w:rPr>
              <w:t>4,3</w:t>
            </w:r>
          </w:p>
        </w:tc>
        <w:tc>
          <w:tcPr>
            <w:tcW w:w="993" w:type="dxa"/>
            <w:tcBorders>
              <w:top w:val="single" w:sz="4" w:space="0" w:color="auto"/>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rPr>
            </w:pPr>
            <w:r w:rsidRPr="00C777A5">
              <w:rPr>
                <w:rFonts w:ascii="Times New Roman" w:eastAsia="Calibri" w:hAnsi="Times New Roman"/>
              </w:rPr>
              <w:t>4,4</w:t>
            </w:r>
          </w:p>
        </w:tc>
      </w:tr>
      <w:tr w:rsidR="00C777A5" w:rsidRPr="00C777A5" w:rsidTr="00E632EF">
        <w:tc>
          <w:tcPr>
            <w:tcW w:w="2235" w:type="dxa"/>
            <w:tcBorders>
              <w:top w:val="single" w:sz="4" w:space="0" w:color="auto"/>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rPr>
            </w:pPr>
            <w:r w:rsidRPr="00C777A5">
              <w:rPr>
                <w:rFonts w:ascii="Times New Roman" w:eastAsia="Calibri" w:hAnsi="Times New Roman"/>
              </w:rPr>
              <w:t xml:space="preserve">Итого </w:t>
            </w:r>
          </w:p>
        </w:tc>
        <w:tc>
          <w:tcPr>
            <w:tcW w:w="2268" w:type="dxa"/>
            <w:tcBorders>
              <w:top w:val="single" w:sz="4" w:space="0" w:color="auto"/>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rPr>
            </w:pPr>
            <w:r w:rsidRPr="00C777A5">
              <w:rPr>
                <w:rFonts w:ascii="Times New Roman" w:eastAsia="Calibri" w:hAnsi="Times New Roman"/>
              </w:rPr>
              <w:t>22</w:t>
            </w:r>
          </w:p>
        </w:tc>
        <w:tc>
          <w:tcPr>
            <w:tcW w:w="850" w:type="dxa"/>
            <w:tcBorders>
              <w:top w:val="single" w:sz="4" w:space="0" w:color="auto"/>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rPr>
            </w:pPr>
            <w:r w:rsidRPr="00C777A5">
              <w:rPr>
                <w:rFonts w:ascii="Times New Roman" w:eastAsia="Calibri" w:hAnsi="Times New Roman"/>
              </w:rPr>
              <w:t>10</w:t>
            </w:r>
          </w:p>
        </w:tc>
        <w:tc>
          <w:tcPr>
            <w:tcW w:w="851" w:type="dxa"/>
            <w:tcBorders>
              <w:top w:val="single" w:sz="4" w:space="0" w:color="auto"/>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rPr>
            </w:pPr>
            <w:r w:rsidRPr="00C777A5">
              <w:rPr>
                <w:rFonts w:ascii="Times New Roman" w:eastAsia="Calibri" w:hAnsi="Times New Roman"/>
              </w:rPr>
              <w:t>9</w:t>
            </w:r>
          </w:p>
        </w:tc>
        <w:tc>
          <w:tcPr>
            <w:tcW w:w="1275" w:type="dxa"/>
            <w:tcBorders>
              <w:top w:val="single" w:sz="4" w:space="0" w:color="auto"/>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rPr>
            </w:pPr>
            <w:r w:rsidRPr="00C777A5">
              <w:rPr>
                <w:rFonts w:ascii="Times New Roman" w:eastAsia="Calibri" w:hAnsi="Times New Roman"/>
              </w:rPr>
              <w:t>3</w:t>
            </w:r>
          </w:p>
        </w:tc>
        <w:tc>
          <w:tcPr>
            <w:tcW w:w="993" w:type="dxa"/>
            <w:tcBorders>
              <w:top w:val="single" w:sz="4" w:space="0" w:color="auto"/>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rPr>
            </w:pPr>
            <w:r w:rsidRPr="00C777A5">
              <w:rPr>
                <w:rFonts w:ascii="Times New Roman" w:eastAsia="Calibri" w:hAnsi="Times New Roman"/>
              </w:rPr>
              <w:t>4,3</w:t>
            </w:r>
          </w:p>
        </w:tc>
        <w:tc>
          <w:tcPr>
            <w:tcW w:w="993" w:type="dxa"/>
            <w:tcBorders>
              <w:top w:val="single" w:sz="4" w:space="0" w:color="auto"/>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rPr>
            </w:pPr>
            <w:r w:rsidRPr="00C777A5">
              <w:rPr>
                <w:rFonts w:ascii="Times New Roman" w:eastAsia="Calibri" w:hAnsi="Times New Roman"/>
              </w:rPr>
              <w:t>4,4</w:t>
            </w:r>
          </w:p>
        </w:tc>
      </w:tr>
    </w:tbl>
    <w:p w:rsidR="00C777A5" w:rsidRPr="00C777A5" w:rsidRDefault="00C777A5" w:rsidP="00C777A5">
      <w:pPr>
        <w:spacing w:after="0" w:line="240" w:lineRule="auto"/>
        <w:jc w:val="center"/>
        <w:rPr>
          <w:rFonts w:ascii="Times New Roman" w:eastAsia="Calibri" w:hAnsi="Times New Roman"/>
          <w:sz w:val="28"/>
          <w:szCs w:val="28"/>
        </w:rPr>
      </w:pPr>
      <w:r w:rsidRPr="00C777A5">
        <w:rPr>
          <w:rFonts w:ascii="Times New Roman" w:eastAsia="Calibri" w:hAnsi="Times New Roman"/>
          <w:sz w:val="28"/>
          <w:szCs w:val="28"/>
        </w:rPr>
        <w:t>специальность  Педагогика дополнительного образования</w:t>
      </w:r>
    </w:p>
    <w:p w:rsidR="00C777A5" w:rsidRPr="00C777A5" w:rsidRDefault="00C777A5" w:rsidP="00C777A5">
      <w:pPr>
        <w:spacing w:after="0" w:line="240" w:lineRule="auto"/>
        <w:jc w:val="center"/>
        <w:rPr>
          <w:rFonts w:ascii="Times New Roman" w:eastAsia="Calibri" w:hAnsi="Times New Roman"/>
          <w:sz w:val="28"/>
          <w:szCs w:val="28"/>
        </w:rPr>
      </w:pPr>
      <w:r w:rsidRPr="00C777A5">
        <w:rPr>
          <w:rFonts w:ascii="Times New Roman" w:eastAsia="Calibri" w:hAnsi="Times New Roman"/>
          <w:sz w:val="28"/>
          <w:szCs w:val="28"/>
        </w:rPr>
        <w:t>(32 группа)</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851"/>
        <w:gridCol w:w="850"/>
        <w:gridCol w:w="851"/>
        <w:gridCol w:w="1275"/>
        <w:gridCol w:w="993"/>
        <w:gridCol w:w="993"/>
      </w:tblGrid>
      <w:tr w:rsidR="00C777A5" w:rsidRPr="00C777A5" w:rsidTr="00E632EF">
        <w:tc>
          <w:tcPr>
            <w:tcW w:w="3652" w:type="dxa"/>
            <w:vMerge w:val="restart"/>
            <w:tcBorders>
              <w:top w:val="single" w:sz="4" w:space="0" w:color="auto"/>
              <w:left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sz w:val="24"/>
                <w:szCs w:val="24"/>
              </w:rPr>
            </w:pPr>
            <w:r w:rsidRPr="00C777A5">
              <w:rPr>
                <w:rFonts w:ascii="Times New Roman" w:eastAsia="Calibri" w:hAnsi="Times New Roman"/>
                <w:sz w:val="24"/>
                <w:szCs w:val="24"/>
              </w:rPr>
              <w:t xml:space="preserve">3 курс, </w:t>
            </w:r>
          </w:p>
          <w:p w:rsidR="00C777A5" w:rsidRPr="00C777A5" w:rsidRDefault="00C777A5" w:rsidP="00E632EF">
            <w:pPr>
              <w:spacing w:after="0" w:line="240" w:lineRule="auto"/>
              <w:jc w:val="center"/>
              <w:rPr>
                <w:rFonts w:ascii="Times New Roman" w:eastAsia="Calibri" w:hAnsi="Times New Roman"/>
                <w:sz w:val="24"/>
                <w:szCs w:val="24"/>
              </w:rPr>
            </w:pPr>
            <w:r w:rsidRPr="00C777A5">
              <w:rPr>
                <w:rFonts w:ascii="Times New Roman" w:eastAsia="Calibri" w:hAnsi="Times New Roman"/>
                <w:sz w:val="24"/>
                <w:szCs w:val="24"/>
              </w:rPr>
              <w:t>32 группа</w:t>
            </w:r>
          </w:p>
        </w:tc>
        <w:tc>
          <w:tcPr>
            <w:tcW w:w="851" w:type="dxa"/>
            <w:vMerge w:val="restart"/>
            <w:tcBorders>
              <w:top w:val="single" w:sz="4" w:space="0" w:color="auto"/>
              <w:left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sz w:val="24"/>
                <w:szCs w:val="24"/>
              </w:rPr>
            </w:pPr>
            <w:r w:rsidRPr="00C777A5">
              <w:rPr>
                <w:rFonts w:ascii="Times New Roman" w:eastAsia="Calibri" w:hAnsi="Times New Roman"/>
                <w:sz w:val="24"/>
                <w:szCs w:val="24"/>
              </w:rPr>
              <w:t>кол-во</w:t>
            </w:r>
          </w:p>
          <w:p w:rsidR="00C777A5" w:rsidRPr="00C777A5" w:rsidRDefault="00C777A5" w:rsidP="00E632EF">
            <w:pPr>
              <w:spacing w:after="0" w:line="240" w:lineRule="auto"/>
              <w:jc w:val="center"/>
              <w:rPr>
                <w:rFonts w:ascii="Times New Roman" w:eastAsia="Calibri" w:hAnsi="Times New Roman"/>
                <w:sz w:val="24"/>
                <w:szCs w:val="24"/>
              </w:rPr>
            </w:pPr>
            <w:r w:rsidRPr="00C777A5">
              <w:rPr>
                <w:rFonts w:ascii="Times New Roman" w:eastAsia="Calibri" w:hAnsi="Times New Roman"/>
                <w:sz w:val="24"/>
                <w:szCs w:val="24"/>
              </w:rPr>
              <w:t>студентов</w:t>
            </w:r>
          </w:p>
          <w:p w:rsidR="00C777A5" w:rsidRPr="00C777A5" w:rsidRDefault="00C777A5" w:rsidP="00E632EF">
            <w:pPr>
              <w:spacing w:after="0" w:line="240" w:lineRule="auto"/>
              <w:jc w:val="center"/>
              <w:rPr>
                <w:rFonts w:ascii="Times New Roman" w:eastAsia="Calibri" w:hAnsi="Times New Roman"/>
                <w:sz w:val="24"/>
                <w:szCs w:val="24"/>
              </w:rPr>
            </w:pPr>
            <w:r w:rsidRPr="00C777A5">
              <w:rPr>
                <w:rFonts w:ascii="Times New Roman" w:eastAsia="Calibri" w:hAnsi="Times New Roman"/>
                <w:sz w:val="24"/>
                <w:szCs w:val="24"/>
              </w:rPr>
              <w:t>25 ч.</w:t>
            </w:r>
          </w:p>
        </w:tc>
        <w:tc>
          <w:tcPr>
            <w:tcW w:w="2976" w:type="dxa"/>
            <w:gridSpan w:val="3"/>
            <w:tcBorders>
              <w:top w:val="single" w:sz="4" w:space="0" w:color="auto"/>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sz w:val="24"/>
                <w:szCs w:val="24"/>
              </w:rPr>
            </w:pPr>
            <w:r w:rsidRPr="00C777A5">
              <w:rPr>
                <w:rFonts w:ascii="Times New Roman" w:eastAsia="Calibri" w:hAnsi="Times New Roman"/>
                <w:sz w:val="24"/>
                <w:szCs w:val="24"/>
              </w:rPr>
              <w:t>оценка</w:t>
            </w:r>
          </w:p>
        </w:tc>
        <w:tc>
          <w:tcPr>
            <w:tcW w:w="993" w:type="dxa"/>
            <w:vMerge w:val="restart"/>
            <w:tcBorders>
              <w:top w:val="single" w:sz="4" w:space="0" w:color="auto"/>
              <w:left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sz w:val="24"/>
                <w:szCs w:val="24"/>
              </w:rPr>
            </w:pPr>
            <w:r w:rsidRPr="00C777A5">
              <w:rPr>
                <w:rFonts w:ascii="Times New Roman" w:eastAsia="Calibri" w:hAnsi="Times New Roman"/>
                <w:sz w:val="24"/>
                <w:szCs w:val="24"/>
              </w:rPr>
              <w:t>средний</w:t>
            </w:r>
          </w:p>
          <w:p w:rsidR="00C777A5" w:rsidRPr="00C777A5" w:rsidRDefault="00C777A5" w:rsidP="00E632EF">
            <w:pPr>
              <w:spacing w:after="0" w:line="240" w:lineRule="auto"/>
              <w:jc w:val="center"/>
              <w:rPr>
                <w:rFonts w:ascii="Times New Roman" w:eastAsia="Calibri" w:hAnsi="Times New Roman"/>
                <w:sz w:val="24"/>
                <w:szCs w:val="24"/>
              </w:rPr>
            </w:pPr>
            <w:r w:rsidRPr="00C777A5">
              <w:rPr>
                <w:rFonts w:ascii="Times New Roman" w:eastAsia="Calibri" w:hAnsi="Times New Roman"/>
                <w:sz w:val="24"/>
                <w:szCs w:val="24"/>
              </w:rPr>
              <w:t>балл</w:t>
            </w:r>
          </w:p>
          <w:p w:rsidR="00C777A5" w:rsidRPr="00C777A5" w:rsidRDefault="00C777A5" w:rsidP="00E632EF">
            <w:pPr>
              <w:spacing w:after="0" w:line="240" w:lineRule="auto"/>
              <w:jc w:val="center"/>
              <w:rPr>
                <w:rFonts w:ascii="Times New Roman" w:eastAsia="Calibri" w:hAnsi="Times New Roman"/>
                <w:sz w:val="24"/>
                <w:szCs w:val="24"/>
              </w:rPr>
            </w:pPr>
            <w:r w:rsidRPr="00C777A5">
              <w:rPr>
                <w:rFonts w:ascii="Times New Roman" w:eastAsia="Calibri" w:hAnsi="Times New Roman"/>
                <w:sz w:val="24"/>
                <w:szCs w:val="24"/>
              </w:rPr>
              <w:t>2022</w:t>
            </w:r>
          </w:p>
        </w:tc>
        <w:tc>
          <w:tcPr>
            <w:tcW w:w="993" w:type="dxa"/>
            <w:vMerge w:val="restart"/>
            <w:tcBorders>
              <w:top w:val="single" w:sz="4" w:space="0" w:color="auto"/>
              <w:left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sz w:val="24"/>
                <w:szCs w:val="24"/>
              </w:rPr>
            </w:pPr>
            <w:r w:rsidRPr="00C777A5">
              <w:rPr>
                <w:rFonts w:ascii="Times New Roman" w:eastAsia="Calibri" w:hAnsi="Times New Roman"/>
                <w:sz w:val="24"/>
                <w:szCs w:val="24"/>
              </w:rPr>
              <w:t>средний</w:t>
            </w:r>
          </w:p>
          <w:p w:rsidR="00C777A5" w:rsidRPr="00C777A5" w:rsidRDefault="00C777A5" w:rsidP="00E632EF">
            <w:pPr>
              <w:spacing w:after="0" w:line="240" w:lineRule="auto"/>
              <w:jc w:val="center"/>
              <w:rPr>
                <w:rFonts w:ascii="Times New Roman" w:eastAsia="Calibri" w:hAnsi="Times New Roman"/>
                <w:sz w:val="24"/>
                <w:szCs w:val="24"/>
              </w:rPr>
            </w:pPr>
            <w:r w:rsidRPr="00C777A5">
              <w:rPr>
                <w:rFonts w:ascii="Times New Roman" w:eastAsia="Calibri" w:hAnsi="Times New Roman"/>
                <w:sz w:val="24"/>
                <w:szCs w:val="24"/>
              </w:rPr>
              <w:t>балл</w:t>
            </w:r>
          </w:p>
          <w:p w:rsidR="00C777A5" w:rsidRPr="00C777A5" w:rsidRDefault="00C777A5" w:rsidP="00E632EF">
            <w:pPr>
              <w:spacing w:after="0" w:line="240" w:lineRule="auto"/>
              <w:jc w:val="center"/>
              <w:rPr>
                <w:rFonts w:ascii="Times New Roman" w:eastAsia="Calibri" w:hAnsi="Times New Roman"/>
                <w:sz w:val="24"/>
                <w:szCs w:val="24"/>
              </w:rPr>
            </w:pPr>
            <w:r w:rsidRPr="00C777A5">
              <w:rPr>
                <w:rFonts w:ascii="Times New Roman" w:eastAsia="Calibri" w:hAnsi="Times New Roman"/>
                <w:sz w:val="24"/>
                <w:szCs w:val="24"/>
              </w:rPr>
              <w:t>2021</w:t>
            </w:r>
          </w:p>
        </w:tc>
      </w:tr>
      <w:tr w:rsidR="00C777A5" w:rsidRPr="00C777A5" w:rsidTr="00E632EF">
        <w:trPr>
          <w:cantSplit/>
          <w:trHeight w:val="1473"/>
        </w:trPr>
        <w:tc>
          <w:tcPr>
            <w:tcW w:w="3652" w:type="dxa"/>
            <w:vMerge/>
            <w:tcBorders>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sz w:val="24"/>
                <w:szCs w:val="24"/>
              </w:rPr>
            </w:pPr>
          </w:p>
        </w:tc>
        <w:tc>
          <w:tcPr>
            <w:tcW w:w="851" w:type="dxa"/>
            <w:vMerge/>
            <w:tcBorders>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extDirection w:val="btLr"/>
          </w:tcPr>
          <w:p w:rsidR="00C777A5" w:rsidRPr="00C777A5" w:rsidRDefault="00C777A5" w:rsidP="00E632EF">
            <w:pPr>
              <w:spacing w:after="0" w:line="240" w:lineRule="auto"/>
              <w:ind w:left="113" w:right="113"/>
              <w:jc w:val="center"/>
              <w:rPr>
                <w:rFonts w:ascii="Times New Roman" w:eastAsia="Calibri" w:hAnsi="Times New Roman"/>
                <w:sz w:val="24"/>
                <w:szCs w:val="24"/>
              </w:rPr>
            </w:pPr>
            <w:r w:rsidRPr="00C777A5">
              <w:rPr>
                <w:rFonts w:ascii="Times New Roman" w:eastAsia="Calibri" w:hAnsi="Times New Roman"/>
                <w:sz w:val="24"/>
                <w:szCs w:val="24"/>
              </w:rPr>
              <w:t>отлично</w:t>
            </w:r>
          </w:p>
        </w:tc>
        <w:tc>
          <w:tcPr>
            <w:tcW w:w="851" w:type="dxa"/>
            <w:tcBorders>
              <w:top w:val="single" w:sz="4" w:space="0" w:color="auto"/>
              <w:left w:val="single" w:sz="4" w:space="0" w:color="auto"/>
              <w:bottom w:val="single" w:sz="4" w:space="0" w:color="auto"/>
              <w:right w:val="single" w:sz="4" w:space="0" w:color="auto"/>
            </w:tcBorders>
            <w:textDirection w:val="btLr"/>
          </w:tcPr>
          <w:p w:rsidR="00C777A5" w:rsidRPr="00C777A5" w:rsidRDefault="00C777A5" w:rsidP="00E632EF">
            <w:pPr>
              <w:spacing w:after="0" w:line="240" w:lineRule="auto"/>
              <w:ind w:left="113" w:right="113"/>
              <w:jc w:val="center"/>
              <w:rPr>
                <w:rFonts w:ascii="Times New Roman" w:eastAsia="Calibri" w:hAnsi="Times New Roman"/>
                <w:sz w:val="24"/>
                <w:szCs w:val="24"/>
              </w:rPr>
            </w:pPr>
            <w:r w:rsidRPr="00C777A5">
              <w:rPr>
                <w:rFonts w:ascii="Times New Roman" w:eastAsia="Calibri" w:hAnsi="Times New Roman"/>
                <w:sz w:val="24"/>
                <w:szCs w:val="24"/>
              </w:rPr>
              <w:t>хорошо</w:t>
            </w:r>
          </w:p>
        </w:tc>
        <w:tc>
          <w:tcPr>
            <w:tcW w:w="1275" w:type="dxa"/>
            <w:tcBorders>
              <w:top w:val="single" w:sz="4" w:space="0" w:color="auto"/>
              <w:left w:val="single" w:sz="4" w:space="0" w:color="auto"/>
              <w:bottom w:val="single" w:sz="4" w:space="0" w:color="auto"/>
              <w:right w:val="single" w:sz="4" w:space="0" w:color="auto"/>
            </w:tcBorders>
            <w:textDirection w:val="btLr"/>
          </w:tcPr>
          <w:p w:rsidR="00C777A5" w:rsidRPr="00C777A5" w:rsidRDefault="00C777A5" w:rsidP="00E632EF">
            <w:pPr>
              <w:spacing w:after="0" w:line="240" w:lineRule="auto"/>
              <w:jc w:val="center"/>
              <w:rPr>
                <w:rFonts w:ascii="Times New Roman" w:eastAsia="Calibri" w:hAnsi="Times New Roman"/>
                <w:sz w:val="24"/>
                <w:szCs w:val="24"/>
              </w:rPr>
            </w:pPr>
            <w:r w:rsidRPr="00C777A5">
              <w:rPr>
                <w:rFonts w:ascii="Times New Roman" w:eastAsia="Calibri" w:hAnsi="Times New Roman"/>
                <w:sz w:val="24"/>
                <w:szCs w:val="24"/>
              </w:rPr>
              <w:t>удовлетвори</w:t>
            </w:r>
          </w:p>
          <w:p w:rsidR="00C777A5" w:rsidRPr="00C777A5" w:rsidRDefault="00C777A5" w:rsidP="00E632EF">
            <w:pPr>
              <w:spacing w:after="0" w:line="240" w:lineRule="auto"/>
              <w:jc w:val="center"/>
              <w:rPr>
                <w:rFonts w:ascii="Times New Roman" w:eastAsia="Calibri" w:hAnsi="Times New Roman"/>
                <w:sz w:val="24"/>
                <w:szCs w:val="24"/>
              </w:rPr>
            </w:pPr>
            <w:r w:rsidRPr="00C777A5">
              <w:rPr>
                <w:rFonts w:ascii="Times New Roman" w:eastAsia="Calibri" w:hAnsi="Times New Roman"/>
                <w:sz w:val="24"/>
                <w:szCs w:val="24"/>
              </w:rPr>
              <w:t>тельно</w:t>
            </w:r>
          </w:p>
        </w:tc>
        <w:tc>
          <w:tcPr>
            <w:tcW w:w="993" w:type="dxa"/>
            <w:vMerge/>
            <w:tcBorders>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sz w:val="24"/>
                <w:szCs w:val="24"/>
              </w:rPr>
            </w:pPr>
          </w:p>
        </w:tc>
        <w:tc>
          <w:tcPr>
            <w:tcW w:w="993" w:type="dxa"/>
            <w:vMerge/>
            <w:tcBorders>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sz w:val="24"/>
                <w:szCs w:val="24"/>
              </w:rPr>
            </w:pPr>
          </w:p>
        </w:tc>
      </w:tr>
      <w:tr w:rsidR="00C777A5" w:rsidRPr="00C777A5" w:rsidTr="00E632EF">
        <w:trPr>
          <w:trHeight w:val="523"/>
        </w:trPr>
        <w:tc>
          <w:tcPr>
            <w:tcW w:w="3652" w:type="dxa"/>
            <w:tcBorders>
              <w:top w:val="single" w:sz="4" w:space="0" w:color="auto"/>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rPr>
            </w:pPr>
            <w:r w:rsidRPr="00C777A5">
              <w:rPr>
                <w:rFonts w:ascii="Times New Roman" w:eastAsia="Calibri" w:hAnsi="Times New Roman"/>
                <w:sz w:val="32"/>
                <w:szCs w:val="32"/>
              </w:rPr>
              <w:t xml:space="preserve"> </w:t>
            </w:r>
            <w:r w:rsidRPr="00C777A5">
              <w:rPr>
                <w:rFonts w:ascii="Times New Roman" w:eastAsia="Calibri" w:hAnsi="Times New Roman"/>
                <w:sz w:val="24"/>
                <w:szCs w:val="24"/>
              </w:rPr>
              <w:t>в области физкультурно-оздоровительной деятельности</w:t>
            </w:r>
          </w:p>
        </w:tc>
        <w:tc>
          <w:tcPr>
            <w:tcW w:w="851" w:type="dxa"/>
            <w:tcBorders>
              <w:top w:val="single" w:sz="4" w:space="0" w:color="auto"/>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rPr>
            </w:pPr>
            <w:r w:rsidRPr="00C777A5">
              <w:rPr>
                <w:rFonts w:ascii="Times New Roman" w:eastAsia="Calibri" w:hAnsi="Times New Roman"/>
              </w:rPr>
              <w:t>15</w:t>
            </w:r>
          </w:p>
        </w:tc>
        <w:tc>
          <w:tcPr>
            <w:tcW w:w="850" w:type="dxa"/>
            <w:tcBorders>
              <w:top w:val="single" w:sz="4" w:space="0" w:color="auto"/>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rPr>
            </w:pPr>
            <w:r w:rsidRPr="00C777A5">
              <w:rPr>
                <w:rFonts w:ascii="Times New Roman" w:eastAsia="Calibri" w:hAnsi="Times New Roman"/>
              </w:rPr>
              <w:t>4</w:t>
            </w:r>
          </w:p>
        </w:tc>
        <w:tc>
          <w:tcPr>
            <w:tcW w:w="851" w:type="dxa"/>
            <w:tcBorders>
              <w:top w:val="single" w:sz="4" w:space="0" w:color="auto"/>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rPr>
            </w:pPr>
            <w:r w:rsidRPr="00C777A5">
              <w:rPr>
                <w:rFonts w:ascii="Times New Roman" w:eastAsia="Calibri" w:hAnsi="Times New Roman"/>
              </w:rPr>
              <w:t>10</w:t>
            </w:r>
          </w:p>
        </w:tc>
        <w:tc>
          <w:tcPr>
            <w:tcW w:w="1275" w:type="dxa"/>
            <w:tcBorders>
              <w:top w:val="single" w:sz="4" w:space="0" w:color="auto"/>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rPr>
            </w:pPr>
            <w:r w:rsidRPr="00C777A5">
              <w:rPr>
                <w:rFonts w:ascii="Times New Roman" w:eastAsia="Calibri" w:hAnsi="Times New Roman"/>
              </w:rPr>
              <w:t>1</w:t>
            </w:r>
          </w:p>
        </w:tc>
        <w:tc>
          <w:tcPr>
            <w:tcW w:w="993" w:type="dxa"/>
            <w:tcBorders>
              <w:top w:val="single" w:sz="4" w:space="0" w:color="auto"/>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rPr>
            </w:pPr>
            <w:r w:rsidRPr="00C777A5">
              <w:rPr>
                <w:rFonts w:ascii="Times New Roman" w:eastAsia="Calibri" w:hAnsi="Times New Roman"/>
              </w:rPr>
              <w:t>4,2</w:t>
            </w:r>
          </w:p>
        </w:tc>
        <w:tc>
          <w:tcPr>
            <w:tcW w:w="993" w:type="dxa"/>
            <w:tcBorders>
              <w:top w:val="single" w:sz="4" w:space="0" w:color="auto"/>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rPr>
            </w:pPr>
            <w:r w:rsidRPr="00C777A5">
              <w:rPr>
                <w:rFonts w:ascii="Times New Roman" w:eastAsia="Calibri" w:hAnsi="Times New Roman"/>
              </w:rPr>
              <w:t>4,2</w:t>
            </w:r>
          </w:p>
        </w:tc>
      </w:tr>
      <w:tr w:rsidR="00C777A5" w:rsidRPr="00C777A5" w:rsidTr="00E632EF">
        <w:trPr>
          <w:trHeight w:val="523"/>
        </w:trPr>
        <w:tc>
          <w:tcPr>
            <w:tcW w:w="3652" w:type="dxa"/>
            <w:tcBorders>
              <w:top w:val="single" w:sz="4" w:space="0" w:color="auto"/>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sz w:val="24"/>
                <w:szCs w:val="24"/>
              </w:rPr>
            </w:pPr>
            <w:r w:rsidRPr="00C777A5">
              <w:rPr>
                <w:rFonts w:ascii="Times New Roman" w:eastAsia="Calibri" w:hAnsi="Times New Roman"/>
                <w:sz w:val="24"/>
                <w:szCs w:val="24"/>
              </w:rPr>
              <w:t>в области изобразительной деятельности и декоративно-прикладного искусства</w:t>
            </w:r>
          </w:p>
        </w:tc>
        <w:tc>
          <w:tcPr>
            <w:tcW w:w="851" w:type="dxa"/>
            <w:tcBorders>
              <w:top w:val="single" w:sz="4" w:space="0" w:color="auto"/>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rPr>
            </w:pPr>
            <w:r w:rsidRPr="00C777A5">
              <w:rPr>
                <w:rFonts w:ascii="Times New Roman" w:eastAsia="Calibri" w:hAnsi="Times New Roman"/>
              </w:rPr>
              <w:t>7</w:t>
            </w:r>
          </w:p>
        </w:tc>
        <w:tc>
          <w:tcPr>
            <w:tcW w:w="850" w:type="dxa"/>
            <w:tcBorders>
              <w:top w:val="single" w:sz="4" w:space="0" w:color="auto"/>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rPr>
            </w:pPr>
            <w:r w:rsidRPr="00C777A5">
              <w:rPr>
                <w:rFonts w:ascii="Times New Roman" w:eastAsia="Calibri" w:hAnsi="Times New Roman"/>
              </w:rPr>
              <w:t>1</w:t>
            </w:r>
          </w:p>
        </w:tc>
        <w:tc>
          <w:tcPr>
            <w:tcW w:w="851" w:type="dxa"/>
            <w:tcBorders>
              <w:top w:val="single" w:sz="4" w:space="0" w:color="auto"/>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rPr>
            </w:pPr>
            <w:r w:rsidRPr="00C777A5">
              <w:rPr>
                <w:rFonts w:ascii="Times New Roman" w:eastAsia="Calibri" w:hAnsi="Times New Roman"/>
              </w:rPr>
              <w:t>2</w:t>
            </w:r>
          </w:p>
        </w:tc>
        <w:tc>
          <w:tcPr>
            <w:tcW w:w="1275" w:type="dxa"/>
            <w:tcBorders>
              <w:top w:val="single" w:sz="4" w:space="0" w:color="auto"/>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rPr>
            </w:pPr>
            <w:r w:rsidRPr="00C777A5">
              <w:rPr>
                <w:rFonts w:ascii="Times New Roman" w:eastAsia="Calibri" w:hAnsi="Times New Roman"/>
              </w:rPr>
              <w:t>4</w:t>
            </w:r>
          </w:p>
        </w:tc>
        <w:tc>
          <w:tcPr>
            <w:tcW w:w="993" w:type="dxa"/>
            <w:tcBorders>
              <w:top w:val="single" w:sz="4" w:space="0" w:color="auto"/>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rPr>
            </w:pPr>
            <w:r w:rsidRPr="00C777A5">
              <w:rPr>
                <w:rFonts w:ascii="Times New Roman" w:eastAsia="Calibri" w:hAnsi="Times New Roman"/>
              </w:rPr>
              <w:t>3,6</w:t>
            </w:r>
          </w:p>
        </w:tc>
        <w:tc>
          <w:tcPr>
            <w:tcW w:w="993" w:type="dxa"/>
            <w:tcBorders>
              <w:top w:val="single" w:sz="4" w:space="0" w:color="auto"/>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rPr>
            </w:pPr>
            <w:r w:rsidRPr="00C777A5">
              <w:rPr>
                <w:rFonts w:ascii="Times New Roman" w:eastAsia="Calibri" w:hAnsi="Times New Roman"/>
              </w:rPr>
              <w:t>4,0</w:t>
            </w:r>
          </w:p>
        </w:tc>
      </w:tr>
      <w:tr w:rsidR="00C777A5" w:rsidRPr="00C777A5" w:rsidTr="00E632EF">
        <w:tc>
          <w:tcPr>
            <w:tcW w:w="3652" w:type="dxa"/>
            <w:tcBorders>
              <w:top w:val="single" w:sz="4" w:space="0" w:color="auto"/>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rPr>
            </w:pPr>
            <w:r w:rsidRPr="00C777A5">
              <w:rPr>
                <w:rFonts w:ascii="Times New Roman" w:eastAsia="Calibri" w:hAnsi="Times New Roman"/>
              </w:rPr>
              <w:t xml:space="preserve">Итого </w:t>
            </w:r>
          </w:p>
        </w:tc>
        <w:tc>
          <w:tcPr>
            <w:tcW w:w="851" w:type="dxa"/>
            <w:tcBorders>
              <w:top w:val="single" w:sz="4" w:space="0" w:color="auto"/>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rPr>
            </w:pPr>
            <w:r w:rsidRPr="00C777A5">
              <w:rPr>
                <w:rFonts w:ascii="Times New Roman" w:eastAsia="Calibri" w:hAnsi="Times New Roman"/>
              </w:rPr>
              <w:t>22</w:t>
            </w:r>
          </w:p>
        </w:tc>
        <w:tc>
          <w:tcPr>
            <w:tcW w:w="850" w:type="dxa"/>
            <w:tcBorders>
              <w:top w:val="single" w:sz="4" w:space="0" w:color="auto"/>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rPr>
            </w:pPr>
            <w:r w:rsidRPr="00C777A5">
              <w:rPr>
                <w:rFonts w:ascii="Times New Roman" w:eastAsia="Calibri" w:hAnsi="Times New Roman"/>
              </w:rPr>
              <w:t>5</w:t>
            </w:r>
          </w:p>
        </w:tc>
        <w:tc>
          <w:tcPr>
            <w:tcW w:w="851" w:type="dxa"/>
            <w:tcBorders>
              <w:top w:val="single" w:sz="4" w:space="0" w:color="auto"/>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rPr>
            </w:pPr>
            <w:r w:rsidRPr="00C777A5">
              <w:rPr>
                <w:rFonts w:ascii="Times New Roman" w:eastAsia="Calibri" w:hAnsi="Times New Roman"/>
              </w:rPr>
              <w:t>12</w:t>
            </w:r>
          </w:p>
        </w:tc>
        <w:tc>
          <w:tcPr>
            <w:tcW w:w="1275" w:type="dxa"/>
            <w:tcBorders>
              <w:top w:val="single" w:sz="4" w:space="0" w:color="auto"/>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rPr>
            </w:pPr>
            <w:r w:rsidRPr="00C777A5">
              <w:rPr>
                <w:rFonts w:ascii="Times New Roman" w:eastAsia="Calibri" w:hAnsi="Times New Roman"/>
              </w:rPr>
              <w:t>5</w:t>
            </w:r>
          </w:p>
        </w:tc>
        <w:tc>
          <w:tcPr>
            <w:tcW w:w="993" w:type="dxa"/>
            <w:tcBorders>
              <w:top w:val="single" w:sz="4" w:space="0" w:color="auto"/>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rPr>
            </w:pPr>
            <w:r w:rsidRPr="00C777A5">
              <w:rPr>
                <w:rFonts w:ascii="Times New Roman" w:eastAsia="Calibri" w:hAnsi="Times New Roman"/>
              </w:rPr>
              <w:t>3,9</w:t>
            </w:r>
          </w:p>
        </w:tc>
        <w:tc>
          <w:tcPr>
            <w:tcW w:w="993" w:type="dxa"/>
            <w:tcBorders>
              <w:top w:val="single" w:sz="4" w:space="0" w:color="auto"/>
              <w:left w:val="single" w:sz="4" w:space="0" w:color="auto"/>
              <w:bottom w:val="single" w:sz="4" w:space="0" w:color="auto"/>
              <w:right w:val="single" w:sz="4" w:space="0" w:color="auto"/>
            </w:tcBorders>
          </w:tcPr>
          <w:p w:rsidR="00C777A5" w:rsidRPr="00C777A5" w:rsidRDefault="00C777A5" w:rsidP="00E632EF">
            <w:pPr>
              <w:spacing w:after="0" w:line="240" w:lineRule="auto"/>
              <w:jc w:val="center"/>
              <w:rPr>
                <w:rFonts w:ascii="Times New Roman" w:eastAsia="Calibri" w:hAnsi="Times New Roman"/>
              </w:rPr>
            </w:pPr>
            <w:r w:rsidRPr="00C777A5">
              <w:rPr>
                <w:rFonts w:ascii="Times New Roman" w:eastAsia="Calibri" w:hAnsi="Times New Roman"/>
              </w:rPr>
              <w:t>4,1</w:t>
            </w:r>
          </w:p>
        </w:tc>
      </w:tr>
    </w:tbl>
    <w:p w:rsidR="00C777A5" w:rsidRPr="00E4243C" w:rsidRDefault="00C777A5" w:rsidP="00C777A5">
      <w:pPr>
        <w:spacing w:after="0" w:line="240" w:lineRule="auto"/>
        <w:jc w:val="center"/>
        <w:rPr>
          <w:rFonts w:eastAsia="Calibri"/>
          <w:sz w:val="32"/>
          <w:szCs w:val="32"/>
        </w:rPr>
      </w:pPr>
    </w:p>
    <w:p w:rsidR="00DC508D" w:rsidRPr="00C777A5" w:rsidRDefault="00C777A5" w:rsidP="00C777A5">
      <w:pPr>
        <w:spacing w:after="0" w:line="240" w:lineRule="auto"/>
        <w:ind w:firstLine="708"/>
        <w:jc w:val="both"/>
        <w:rPr>
          <w:rFonts w:ascii="Times New Roman" w:hAnsi="Times New Roman"/>
          <w:b/>
          <w:sz w:val="28"/>
          <w:szCs w:val="28"/>
        </w:rPr>
      </w:pPr>
      <w:r w:rsidRPr="00C777A5">
        <w:rPr>
          <w:rFonts w:ascii="Times New Roman" w:eastAsia="Calibri" w:hAnsi="Times New Roman"/>
          <w:sz w:val="28"/>
          <w:szCs w:val="28"/>
        </w:rPr>
        <w:t>Консультантами, руководителями 65 курсовых работ были 19 преподавателей колледжа.  Для сравнения результатов успеваемости студентов по защите курсовых работ в таблицах представлены сравнительные баллы других лет.</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Выполнение студентами курсовой работы на заключительном этапе изучения УД или ПМ позволило увидеть сформированные общие и профессиональные компетенции при решении комплексных задач, связанных со сферой профессиональной деятельности будущих специалистов или видом профессиональной деятельности. Студентам удалось провести анализ педагогической и научной литературы, Интернет-источников по темам исследований, рассмотреть </w:t>
      </w:r>
      <w:r>
        <w:rPr>
          <w:rFonts w:ascii="Times New Roman" w:hAnsi="Times New Roman"/>
          <w:sz w:val="28"/>
        </w:rPr>
        <w:lastRenderedPageBreak/>
        <w:t>проблемные вопросы современной педагогики и психологии, физической культуры, изобразительной деятельности. В процессе выполнения курсовой работы, обучающиеся расширили и систематизировали знания по профессиональным дисциплинам и профессиональным модулям, изучили особенности научного стиля речи, приобрели навыки работы с научно-понятийным аппаратом исследования.</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В 202</w:t>
      </w:r>
      <w:r w:rsidR="00C777A5">
        <w:rPr>
          <w:rFonts w:ascii="Times New Roman" w:hAnsi="Times New Roman"/>
          <w:sz w:val="28"/>
        </w:rPr>
        <w:t>2</w:t>
      </w:r>
      <w:r>
        <w:rPr>
          <w:rFonts w:ascii="Times New Roman" w:hAnsi="Times New Roman"/>
          <w:sz w:val="28"/>
        </w:rPr>
        <w:t xml:space="preserve"> году в соответствии с учебными планами специальностей студенты 1 курсов под руководством преподавателей общеобразовательных дисциплин разрабатывали индивидуальный проект по учебной дисциплине с учетом Положения о подготовке, выполнении и защите индивидуального проекта.</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Выполнение индивидуального проекта позволило преподавателю увидеть овладение студентами развития достижений в самостоятельном освоении содержания и методов избранных областей знаний и/или видов деятельности и способности проектировать и осуществлять целесообразную и результативную деятельность по УД. В процессе выполнения индивидуального проекта, обучающиеся расширили и систематизировали знания по общеобразовательным дисциплинам, изучили особенности научного стиля речи, приобрели навыки работы с научно-понятийным аппаратом исследования.</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Во внеурочной деятельности интерес к исследовательской деятельности среди студентов колледжа развивался под руководством опытных, творческих преподавателей в рамках деятельности студенческого общества, в процессе индивидуальной работы со студентами, направленной на подготовку к участию в научно-исследовательских конференциях, конкурсах.</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В колледже в соответствии с требованиями освоения общих компетенций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 созданы необходимые условия для развития творческого потенциала студентов в исследовательской деятельности. Данная деятельность студентов является неотъемлемой составной частью подготовки квалифицированных специалистов, способных творческими методами индивидуально и коллективно решать профессиональные научные, технические и социальные задачи, применять в практической деятельности достижения научно-технического прогресса, быстро ориентироваться в достижениях современной науки и обеспечивает приобщение обучающихся к процессу овладения знаниями во внеурочной деятельности.</w:t>
      </w:r>
    </w:p>
    <w:p w:rsidR="00DC508D" w:rsidRDefault="00DC508D">
      <w:pPr>
        <w:spacing w:after="0" w:line="240" w:lineRule="auto"/>
        <w:ind w:firstLine="709"/>
        <w:jc w:val="both"/>
        <w:rPr>
          <w:rFonts w:ascii="Times New Roman" w:hAnsi="Times New Roman"/>
          <w:b/>
          <w:sz w:val="23"/>
        </w:rPr>
      </w:pPr>
    </w:p>
    <w:p w:rsidR="00DC508D" w:rsidRDefault="00494721" w:rsidP="00600659">
      <w:pPr>
        <w:spacing w:after="0" w:line="240" w:lineRule="auto"/>
        <w:jc w:val="center"/>
        <w:rPr>
          <w:rFonts w:ascii="Times New Roman" w:hAnsi="Times New Roman"/>
          <w:b/>
          <w:sz w:val="28"/>
        </w:rPr>
      </w:pPr>
      <w:r>
        <w:rPr>
          <w:rFonts w:ascii="Times New Roman" w:hAnsi="Times New Roman"/>
          <w:b/>
          <w:sz w:val="28"/>
        </w:rPr>
        <w:t>4.3 Социальное партнерство</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Основные задачи работы по организации социального партнёрства:</w:t>
      </w:r>
    </w:p>
    <w:p w:rsidR="00DC508D" w:rsidRDefault="00494721" w:rsidP="005C50C0">
      <w:pPr>
        <w:numPr>
          <w:ilvl w:val="0"/>
          <w:numId w:val="12"/>
        </w:numPr>
        <w:spacing w:after="0" w:line="240" w:lineRule="auto"/>
        <w:jc w:val="both"/>
        <w:rPr>
          <w:rFonts w:ascii="Times New Roman" w:hAnsi="Times New Roman"/>
          <w:sz w:val="28"/>
        </w:rPr>
      </w:pPr>
      <w:r>
        <w:rPr>
          <w:rFonts w:ascii="Times New Roman" w:hAnsi="Times New Roman"/>
          <w:sz w:val="28"/>
        </w:rPr>
        <w:t xml:space="preserve">Развитие эффективной системы социального партнёрства, ориентированной на потребности муниципального и регионального образовательного рынка труда. </w:t>
      </w:r>
    </w:p>
    <w:p w:rsidR="00DC508D" w:rsidRDefault="00494721" w:rsidP="005C50C0">
      <w:pPr>
        <w:numPr>
          <w:ilvl w:val="0"/>
          <w:numId w:val="12"/>
        </w:numPr>
        <w:spacing w:after="0" w:line="240" w:lineRule="auto"/>
        <w:jc w:val="both"/>
        <w:rPr>
          <w:rFonts w:ascii="Times New Roman" w:hAnsi="Times New Roman"/>
          <w:sz w:val="28"/>
        </w:rPr>
      </w:pPr>
      <w:r>
        <w:rPr>
          <w:rFonts w:ascii="Times New Roman" w:hAnsi="Times New Roman"/>
          <w:sz w:val="28"/>
        </w:rPr>
        <w:t xml:space="preserve">Организация совместной с управлением образования района, школами профориентационной работы с выпускниками школ, мотивированных на педагогическую профессию.  </w:t>
      </w:r>
    </w:p>
    <w:p w:rsidR="00DC508D" w:rsidRDefault="00494721" w:rsidP="005C50C0">
      <w:pPr>
        <w:numPr>
          <w:ilvl w:val="0"/>
          <w:numId w:val="12"/>
        </w:numPr>
        <w:spacing w:after="0" w:line="240" w:lineRule="auto"/>
        <w:jc w:val="both"/>
        <w:rPr>
          <w:rFonts w:ascii="Times New Roman" w:hAnsi="Times New Roman"/>
          <w:sz w:val="28"/>
        </w:rPr>
      </w:pPr>
      <w:r>
        <w:rPr>
          <w:rFonts w:ascii="Times New Roman" w:hAnsi="Times New Roman"/>
          <w:sz w:val="28"/>
        </w:rPr>
        <w:t xml:space="preserve">Сопровождение профессионального выбора мотивированных обучающихся школ на базе колледжа. </w:t>
      </w:r>
    </w:p>
    <w:p w:rsidR="00DC508D" w:rsidRDefault="00494721" w:rsidP="005C50C0">
      <w:pPr>
        <w:numPr>
          <w:ilvl w:val="0"/>
          <w:numId w:val="12"/>
        </w:numPr>
        <w:spacing w:after="0" w:line="240" w:lineRule="auto"/>
        <w:jc w:val="both"/>
        <w:rPr>
          <w:rFonts w:ascii="Times New Roman" w:hAnsi="Times New Roman"/>
          <w:sz w:val="28"/>
        </w:rPr>
      </w:pPr>
      <w:r>
        <w:rPr>
          <w:rFonts w:ascii="Times New Roman" w:hAnsi="Times New Roman"/>
          <w:sz w:val="28"/>
        </w:rPr>
        <w:lastRenderedPageBreak/>
        <w:t xml:space="preserve">Расширение участия базовых образовательных учреждений в организации практико-ориентированного обучения студентов педагогического направления.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Колледж реализует программы практического обучения на базе дошкольных образовательных организаций и школ города. На сегодня к данной работе привлечены самые опытные педагоги города, которые дают возможность увидеть лучшие образцы занятий и уроков, особенности организации внеурочной деятельности и реализации современных ФГОС.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Ограничительные меры по ковид внесли свои коррективы в организацию производственной практики (по профилю специальности) концентрированной в летний период.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Такое сотрудничество способствует профессиональному становлению студентов колледжа, расширяет рамки организации практико-ориентированного обучения, помогает выпускникам приобрести самостоятельный опыт работы.</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w:t>
      </w:r>
    </w:p>
    <w:p w:rsidR="00DC508D" w:rsidRPr="00600659" w:rsidRDefault="00494721" w:rsidP="00600659">
      <w:pPr>
        <w:spacing w:after="0" w:line="240" w:lineRule="auto"/>
        <w:ind w:firstLine="709"/>
        <w:jc w:val="center"/>
        <w:rPr>
          <w:rFonts w:ascii="Times New Roman" w:hAnsi="Times New Roman"/>
          <w:b/>
          <w:color w:val="auto"/>
          <w:sz w:val="28"/>
        </w:rPr>
      </w:pPr>
      <w:r w:rsidRPr="00600659">
        <w:rPr>
          <w:rFonts w:ascii="Times New Roman" w:hAnsi="Times New Roman"/>
          <w:b/>
          <w:color w:val="auto"/>
          <w:sz w:val="28"/>
        </w:rPr>
        <w:t>4.4. Участие студентов в чемпионатном движении «Молодые профессионалы» по стандартам WorldSkills</w:t>
      </w:r>
    </w:p>
    <w:p w:rsidR="00DC508D" w:rsidRPr="00600659" w:rsidRDefault="00494721">
      <w:pPr>
        <w:spacing w:after="0" w:line="240" w:lineRule="auto"/>
        <w:ind w:firstLine="709"/>
        <w:jc w:val="both"/>
        <w:rPr>
          <w:rFonts w:ascii="Times New Roman" w:hAnsi="Times New Roman"/>
          <w:color w:val="auto"/>
          <w:sz w:val="28"/>
        </w:rPr>
      </w:pPr>
      <w:r w:rsidRPr="00600659">
        <w:rPr>
          <w:rFonts w:ascii="Times New Roman" w:hAnsi="Times New Roman"/>
          <w:b/>
          <w:color w:val="auto"/>
          <w:sz w:val="28"/>
        </w:rPr>
        <w:t xml:space="preserve">WorldSkills </w:t>
      </w:r>
      <w:r w:rsidRPr="00600659">
        <w:rPr>
          <w:rFonts w:ascii="Times New Roman" w:hAnsi="Times New Roman"/>
          <w:color w:val="auto"/>
          <w:sz w:val="28"/>
        </w:rPr>
        <w:t xml:space="preserve">– это международное некоммерческое движение, целью которого является повышение престижа рабочих профессий и развитие профессионального образования путем гармонизации лучших практик и профессиональных стандартов во всем мире посредством организации и проведения конкурсов профессионального мастерства, как в каждой отдельной стране, так и во всем мире в целом.  </w:t>
      </w:r>
    </w:p>
    <w:p w:rsidR="00DC508D" w:rsidRPr="00600659" w:rsidRDefault="00494721">
      <w:pPr>
        <w:spacing w:after="0" w:line="240" w:lineRule="auto"/>
        <w:ind w:firstLine="709"/>
        <w:jc w:val="both"/>
        <w:rPr>
          <w:rFonts w:ascii="Times New Roman" w:hAnsi="Times New Roman"/>
          <w:color w:val="auto"/>
          <w:sz w:val="28"/>
        </w:rPr>
      </w:pPr>
      <w:r w:rsidRPr="00600659">
        <w:rPr>
          <w:rFonts w:ascii="Times New Roman" w:hAnsi="Times New Roman"/>
          <w:color w:val="auto"/>
          <w:sz w:val="28"/>
        </w:rPr>
        <w:t>В ноябре 202</w:t>
      </w:r>
      <w:r w:rsidR="00037AD5">
        <w:rPr>
          <w:rFonts w:ascii="Times New Roman" w:hAnsi="Times New Roman"/>
          <w:color w:val="auto"/>
          <w:sz w:val="28"/>
        </w:rPr>
        <w:t>1</w:t>
      </w:r>
      <w:r w:rsidRPr="00600659">
        <w:rPr>
          <w:rFonts w:ascii="Times New Roman" w:hAnsi="Times New Roman"/>
          <w:color w:val="auto"/>
          <w:sz w:val="28"/>
        </w:rPr>
        <w:t xml:space="preserve"> г. в г.Вологде прошел Региональный чемпионат профессионального мастерства «Молодые профессионалы» по стандартам WSR. Обучающиеся БПОУ ВО «Сокольский педагогический колледж» приняли участие в соревнованиях по компетенции Дошкольное воспитание: Волохова Надежда </w:t>
      </w:r>
      <w:r w:rsidR="00794CA9" w:rsidRPr="00600659">
        <w:rPr>
          <w:rFonts w:ascii="Times New Roman" w:hAnsi="Times New Roman"/>
          <w:color w:val="auto"/>
          <w:sz w:val="28"/>
        </w:rPr>
        <w:t xml:space="preserve">(43 группа) </w:t>
      </w:r>
      <w:r w:rsidRPr="00600659">
        <w:rPr>
          <w:rFonts w:ascii="Times New Roman" w:hAnsi="Times New Roman"/>
          <w:color w:val="auto"/>
          <w:sz w:val="28"/>
        </w:rPr>
        <w:t xml:space="preserve">и </w:t>
      </w:r>
      <w:r w:rsidR="00794CA9" w:rsidRPr="00600659">
        <w:rPr>
          <w:rFonts w:ascii="Times New Roman" w:hAnsi="Times New Roman"/>
          <w:color w:val="auto"/>
          <w:sz w:val="28"/>
        </w:rPr>
        <w:t>Лунева Сабрина</w:t>
      </w:r>
      <w:r w:rsidRPr="00600659">
        <w:rPr>
          <w:rFonts w:ascii="Times New Roman" w:hAnsi="Times New Roman"/>
          <w:color w:val="auto"/>
          <w:sz w:val="28"/>
        </w:rPr>
        <w:t xml:space="preserve"> (33 группа). Волохова Н. заняла </w:t>
      </w:r>
      <w:r w:rsidR="00794CA9" w:rsidRPr="00600659">
        <w:rPr>
          <w:rFonts w:ascii="Times New Roman" w:hAnsi="Times New Roman"/>
          <w:color w:val="auto"/>
          <w:sz w:val="28"/>
        </w:rPr>
        <w:t>3</w:t>
      </w:r>
      <w:r w:rsidRPr="00600659">
        <w:rPr>
          <w:rFonts w:ascii="Times New Roman" w:hAnsi="Times New Roman"/>
          <w:color w:val="auto"/>
          <w:sz w:val="28"/>
        </w:rPr>
        <w:t xml:space="preserve"> место, </w:t>
      </w:r>
      <w:r w:rsidR="00794CA9" w:rsidRPr="00600659">
        <w:rPr>
          <w:rFonts w:ascii="Times New Roman" w:hAnsi="Times New Roman"/>
          <w:color w:val="auto"/>
          <w:sz w:val="28"/>
        </w:rPr>
        <w:t>Лунева С</w:t>
      </w:r>
      <w:r w:rsidRPr="00600659">
        <w:rPr>
          <w:rFonts w:ascii="Times New Roman" w:hAnsi="Times New Roman"/>
          <w:color w:val="auto"/>
          <w:sz w:val="28"/>
        </w:rPr>
        <w:t xml:space="preserve">. – </w:t>
      </w:r>
      <w:r w:rsidR="00794CA9" w:rsidRPr="00600659">
        <w:rPr>
          <w:rFonts w:ascii="Times New Roman" w:hAnsi="Times New Roman"/>
          <w:color w:val="auto"/>
          <w:sz w:val="28"/>
        </w:rPr>
        <w:t>1</w:t>
      </w:r>
      <w:r w:rsidRPr="00600659">
        <w:rPr>
          <w:rFonts w:ascii="Times New Roman" w:hAnsi="Times New Roman"/>
          <w:color w:val="auto"/>
          <w:sz w:val="28"/>
        </w:rPr>
        <w:t xml:space="preserve"> место. </w:t>
      </w:r>
    </w:p>
    <w:p w:rsidR="00DC508D" w:rsidRPr="00600659" w:rsidRDefault="00494721">
      <w:pPr>
        <w:spacing w:after="0" w:line="240" w:lineRule="auto"/>
        <w:ind w:firstLine="709"/>
        <w:jc w:val="both"/>
        <w:rPr>
          <w:rFonts w:ascii="Times New Roman" w:hAnsi="Times New Roman"/>
          <w:color w:val="auto"/>
          <w:sz w:val="28"/>
        </w:rPr>
      </w:pPr>
      <w:r w:rsidRPr="00600659">
        <w:rPr>
          <w:rFonts w:ascii="Times New Roman" w:hAnsi="Times New Roman"/>
          <w:color w:val="auto"/>
          <w:sz w:val="28"/>
        </w:rPr>
        <w:t>Педагоги колледжа принимали участие в Чемпионате в качестве экспертов:</w:t>
      </w:r>
    </w:p>
    <w:p w:rsidR="00DC508D" w:rsidRPr="00600659" w:rsidRDefault="00494721">
      <w:pPr>
        <w:spacing w:after="0" w:line="240" w:lineRule="auto"/>
        <w:ind w:firstLine="709"/>
        <w:jc w:val="both"/>
        <w:rPr>
          <w:rFonts w:ascii="Times New Roman" w:hAnsi="Times New Roman"/>
          <w:color w:val="auto"/>
          <w:sz w:val="28"/>
        </w:rPr>
      </w:pPr>
      <w:r w:rsidRPr="00600659">
        <w:rPr>
          <w:rFonts w:ascii="Times New Roman" w:hAnsi="Times New Roman"/>
          <w:color w:val="auto"/>
          <w:sz w:val="28"/>
        </w:rPr>
        <w:t>Тиранова Н.Л. – главный эксперт;</w:t>
      </w:r>
    </w:p>
    <w:p w:rsidR="00DC508D" w:rsidRPr="00600659" w:rsidRDefault="00494721">
      <w:pPr>
        <w:spacing w:after="0" w:line="240" w:lineRule="auto"/>
        <w:ind w:firstLine="709"/>
        <w:jc w:val="both"/>
        <w:rPr>
          <w:rFonts w:ascii="Times New Roman" w:hAnsi="Times New Roman"/>
          <w:color w:val="auto"/>
          <w:sz w:val="28"/>
        </w:rPr>
      </w:pPr>
      <w:r w:rsidRPr="00600659">
        <w:rPr>
          <w:rFonts w:ascii="Times New Roman" w:hAnsi="Times New Roman"/>
          <w:color w:val="auto"/>
          <w:sz w:val="28"/>
        </w:rPr>
        <w:t>Шарова Е.В. – эксперт;</w:t>
      </w:r>
    </w:p>
    <w:p w:rsidR="00DC508D" w:rsidRPr="00600659" w:rsidRDefault="00794CA9">
      <w:pPr>
        <w:spacing w:after="0" w:line="240" w:lineRule="auto"/>
        <w:ind w:firstLine="709"/>
        <w:jc w:val="both"/>
        <w:rPr>
          <w:rFonts w:ascii="Times New Roman" w:hAnsi="Times New Roman"/>
          <w:color w:val="auto"/>
          <w:sz w:val="28"/>
        </w:rPr>
      </w:pPr>
      <w:r w:rsidRPr="00600659">
        <w:rPr>
          <w:rFonts w:ascii="Times New Roman" w:hAnsi="Times New Roman"/>
          <w:color w:val="auto"/>
          <w:sz w:val="28"/>
        </w:rPr>
        <w:t>Бахорина О.С.</w:t>
      </w:r>
      <w:r w:rsidR="00494721" w:rsidRPr="00600659">
        <w:rPr>
          <w:rFonts w:ascii="Times New Roman" w:hAnsi="Times New Roman"/>
          <w:color w:val="auto"/>
          <w:sz w:val="28"/>
        </w:rPr>
        <w:t xml:space="preserve"> – эксперт;</w:t>
      </w:r>
    </w:p>
    <w:p w:rsidR="00DC508D" w:rsidRPr="00600659" w:rsidRDefault="00494721">
      <w:pPr>
        <w:spacing w:after="0" w:line="240" w:lineRule="auto"/>
        <w:ind w:firstLine="709"/>
        <w:jc w:val="both"/>
        <w:rPr>
          <w:rFonts w:ascii="Times New Roman" w:hAnsi="Times New Roman"/>
          <w:color w:val="auto"/>
          <w:sz w:val="28"/>
        </w:rPr>
      </w:pPr>
      <w:r w:rsidRPr="00600659">
        <w:rPr>
          <w:rFonts w:ascii="Times New Roman" w:hAnsi="Times New Roman"/>
          <w:color w:val="auto"/>
          <w:sz w:val="28"/>
        </w:rPr>
        <w:t xml:space="preserve">Бардина С.В. – технический эксперт. </w:t>
      </w:r>
    </w:p>
    <w:p w:rsidR="00DC508D" w:rsidRPr="00600659" w:rsidRDefault="00494721">
      <w:pPr>
        <w:spacing w:after="0" w:line="240" w:lineRule="auto"/>
        <w:ind w:firstLine="709"/>
        <w:jc w:val="both"/>
        <w:rPr>
          <w:rFonts w:ascii="Times New Roman" w:hAnsi="Times New Roman"/>
          <w:color w:val="auto"/>
          <w:sz w:val="28"/>
        </w:rPr>
      </w:pPr>
      <w:r w:rsidRPr="00600659">
        <w:rPr>
          <w:rFonts w:ascii="Times New Roman" w:hAnsi="Times New Roman"/>
          <w:color w:val="auto"/>
          <w:sz w:val="28"/>
        </w:rPr>
        <w:t>Сопоставляя результаты участия в Чемпионате с результатами 20</w:t>
      </w:r>
      <w:r w:rsidR="00794CA9" w:rsidRPr="00600659">
        <w:rPr>
          <w:rFonts w:ascii="Times New Roman" w:hAnsi="Times New Roman"/>
          <w:color w:val="auto"/>
          <w:sz w:val="28"/>
        </w:rPr>
        <w:t>21</w:t>
      </w:r>
      <w:r w:rsidRPr="00600659">
        <w:rPr>
          <w:rFonts w:ascii="Times New Roman" w:hAnsi="Times New Roman"/>
          <w:color w:val="auto"/>
          <w:sz w:val="28"/>
        </w:rPr>
        <w:t xml:space="preserve"> года, можно отметить, что выступление студентов в 202</w:t>
      </w:r>
      <w:r w:rsidR="00794CA9" w:rsidRPr="00600659">
        <w:rPr>
          <w:rFonts w:ascii="Times New Roman" w:hAnsi="Times New Roman"/>
          <w:color w:val="auto"/>
          <w:sz w:val="28"/>
        </w:rPr>
        <w:t>2</w:t>
      </w:r>
      <w:r w:rsidRPr="00600659">
        <w:rPr>
          <w:rFonts w:ascii="Times New Roman" w:hAnsi="Times New Roman"/>
          <w:color w:val="auto"/>
          <w:sz w:val="28"/>
        </w:rPr>
        <w:t xml:space="preserve"> году было более успешным, что позволяет сделать вывод о повышении качества подготовки конкурсантов. В колледже для подготовки к участию в Чемпионате создается рабочая группа, в которую входят ведущие педагоги колледжа: Тиранова Н.Л., Шарова Е.В., Павлова Г.В., Егорова Т.Ю., </w:t>
      </w:r>
      <w:r w:rsidR="00794CA9" w:rsidRPr="00600659">
        <w:rPr>
          <w:rFonts w:ascii="Times New Roman" w:hAnsi="Times New Roman"/>
          <w:color w:val="auto"/>
          <w:sz w:val="28"/>
        </w:rPr>
        <w:t>Полюхович Н.В., Маслова О.А., Кожина Н.Ю</w:t>
      </w:r>
      <w:r w:rsidRPr="00600659">
        <w:rPr>
          <w:rFonts w:ascii="Times New Roman" w:hAnsi="Times New Roman"/>
          <w:color w:val="auto"/>
          <w:sz w:val="28"/>
        </w:rPr>
        <w:t xml:space="preserve">., Бардина С.А., Шпагина </w:t>
      </w:r>
      <w:r w:rsidR="00794CA9" w:rsidRPr="00600659">
        <w:rPr>
          <w:rFonts w:ascii="Times New Roman" w:hAnsi="Times New Roman"/>
          <w:color w:val="auto"/>
          <w:sz w:val="28"/>
        </w:rPr>
        <w:t>Н.В., Сергеева Е.С., Буева Н.К., Бледных Е.В.</w:t>
      </w:r>
    </w:p>
    <w:p w:rsidR="00DC508D" w:rsidRPr="00600659" w:rsidRDefault="00494721">
      <w:pPr>
        <w:spacing w:after="0" w:line="240" w:lineRule="auto"/>
        <w:ind w:firstLine="709"/>
        <w:jc w:val="both"/>
        <w:rPr>
          <w:rFonts w:ascii="Times New Roman" w:hAnsi="Times New Roman"/>
          <w:color w:val="auto"/>
          <w:sz w:val="28"/>
        </w:rPr>
      </w:pPr>
      <w:r w:rsidRPr="00600659">
        <w:rPr>
          <w:rFonts w:ascii="Times New Roman" w:hAnsi="Times New Roman"/>
          <w:color w:val="auto"/>
          <w:sz w:val="28"/>
        </w:rPr>
        <w:t>Площадка для проведения регионального чемпионата по компетенции «Дошкольное воспитание» была расположена на базе Центра оценки профессионального мастерства и квалификации педагогов -  Сертификационный центр (г.Вологда, ул.Набережная 6 армии, д.199а)</w:t>
      </w:r>
    </w:p>
    <w:p w:rsidR="00DC508D" w:rsidRPr="00600659" w:rsidRDefault="00494721" w:rsidP="00794CA9">
      <w:pPr>
        <w:spacing w:after="0" w:line="240" w:lineRule="auto"/>
        <w:ind w:firstLine="708"/>
        <w:jc w:val="both"/>
        <w:rPr>
          <w:rFonts w:ascii="Times New Roman" w:hAnsi="Times New Roman"/>
          <w:color w:val="auto"/>
          <w:sz w:val="28"/>
        </w:rPr>
      </w:pPr>
      <w:r w:rsidRPr="00600659">
        <w:rPr>
          <w:rFonts w:ascii="Times New Roman" w:hAnsi="Times New Roman"/>
          <w:color w:val="auto"/>
          <w:sz w:val="28"/>
        </w:rPr>
        <w:lastRenderedPageBreak/>
        <w:t xml:space="preserve">Участие в Чемпионате предполагало выполнение следующих заданий по компетенции «Дошкольное воспитание» в течении трёх дней: </w:t>
      </w:r>
    </w:p>
    <w:p w:rsidR="00794CA9" w:rsidRPr="00794CA9" w:rsidRDefault="00794CA9" w:rsidP="00794CA9">
      <w:pPr>
        <w:spacing w:after="0" w:line="240" w:lineRule="auto"/>
        <w:jc w:val="both"/>
        <w:rPr>
          <w:rFonts w:ascii="Times New Roman" w:hAnsi="Times New Roman"/>
          <w:sz w:val="28"/>
          <w:szCs w:val="28"/>
        </w:rPr>
      </w:pPr>
      <w:r w:rsidRPr="00794CA9">
        <w:rPr>
          <w:rFonts w:ascii="Times New Roman" w:hAnsi="Times New Roman"/>
          <w:b/>
          <w:sz w:val="28"/>
          <w:szCs w:val="28"/>
          <w:u w:val="single"/>
        </w:rPr>
        <w:t>Модуль А.</w:t>
      </w:r>
      <w:r w:rsidRPr="00794CA9">
        <w:rPr>
          <w:rFonts w:ascii="Times New Roman" w:hAnsi="Times New Roman"/>
          <w:sz w:val="28"/>
          <w:szCs w:val="28"/>
        </w:rPr>
        <w:t xml:space="preserve"> «Обучение и воспитание детей дошкольного возраста»</w:t>
      </w:r>
    </w:p>
    <w:p w:rsidR="00794CA9" w:rsidRPr="00794CA9" w:rsidRDefault="00794CA9" w:rsidP="00794CA9">
      <w:pPr>
        <w:pStyle w:val="a8"/>
        <w:spacing w:beforeAutospacing="0" w:after="0" w:afterAutospacing="0"/>
        <w:jc w:val="both"/>
        <w:rPr>
          <w:sz w:val="28"/>
          <w:szCs w:val="28"/>
        </w:rPr>
      </w:pPr>
      <w:r w:rsidRPr="00794CA9">
        <w:rPr>
          <w:b/>
          <w:sz w:val="28"/>
          <w:szCs w:val="28"/>
        </w:rPr>
        <w:t>Задание 1.</w:t>
      </w:r>
      <w:r w:rsidRPr="00794CA9">
        <w:rPr>
          <w:sz w:val="28"/>
          <w:szCs w:val="28"/>
        </w:rPr>
        <w:t xml:space="preserve"> Разработка и проведение интегрированного занятия по речевому развитию (выразительное чтение) с подгруппой детей с включением дидактической игры на ИКТ оборудовании и элементов продуктивной деятельности.</w:t>
      </w:r>
    </w:p>
    <w:p w:rsidR="00794CA9" w:rsidRPr="00794CA9" w:rsidRDefault="00794CA9" w:rsidP="00794CA9">
      <w:pPr>
        <w:spacing w:after="0" w:line="240" w:lineRule="auto"/>
        <w:jc w:val="both"/>
        <w:rPr>
          <w:rFonts w:ascii="Times New Roman" w:hAnsi="Times New Roman"/>
          <w:color w:val="FB290D"/>
          <w:sz w:val="28"/>
          <w:szCs w:val="28"/>
        </w:rPr>
      </w:pPr>
      <w:r w:rsidRPr="00794CA9">
        <w:rPr>
          <w:rFonts w:ascii="Times New Roman" w:hAnsi="Times New Roman"/>
          <w:b/>
          <w:sz w:val="28"/>
          <w:szCs w:val="28"/>
        </w:rPr>
        <w:t xml:space="preserve">Задание 2. </w:t>
      </w:r>
      <w:r w:rsidRPr="00794CA9">
        <w:rPr>
          <w:rFonts w:ascii="Times New Roman" w:hAnsi="Times New Roman"/>
          <w:sz w:val="28"/>
          <w:szCs w:val="28"/>
        </w:rPr>
        <w:t>Разработка и проведение интегрированного занятия по познавательному развитию (с виртуальной экскурсией и включением экспериментальной или познавательно-исследовательской деятельности)</w:t>
      </w:r>
    </w:p>
    <w:p w:rsidR="00794CA9" w:rsidRPr="00794CA9" w:rsidRDefault="00794CA9" w:rsidP="00794CA9">
      <w:pPr>
        <w:spacing w:after="0" w:line="240" w:lineRule="auto"/>
        <w:jc w:val="both"/>
        <w:rPr>
          <w:rFonts w:ascii="Times New Roman" w:hAnsi="Times New Roman"/>
          <w:sz w:val="28"/>
          <w:szCs w:val="28"/>
        </w:rPr>
      </w:pPr>
      <w:r w:rsidRPr="00794CA9">
        <w:rPr>
          <w:rFonts w:ascii="Times New Roman" w:hAnsi="Times New Roman"/>
          <w:b/>
          <w:sz w:val="28"/>
          <w:szCs w:val="28"/>
          <w:u w:val="single"/>
        </w:rPr>
        <w:t xml:space="preserve">Модуль В. </w:t>
      </w:r>
      <w:r w:rsidRPr="00794CA9">
        <w:rPr>
          <w:rFonts w:ascii="Times New Roman" w:hAnsi="Times New Roman"/>
          <w:sz w:val="28"/>
          <w:szCs w:val="28"/>
        </w:rPr>
        <w:t>«Взаимодействие с родителями (законными представителями) и сотрудниками образовательной организации»</w:t>
      </w:r>
    </w:p>
    <w:p w:rsidR="00794CA9" w:rsidRPr="00794CA9" w:rsidRDefault="00794CA9" w:rsidP="00794CA9">
      <w:pPr>
        <w:spacing w:after="0" w:line="240" w:lineRule="auto"/>
        <w:jc w:val="both"/>
        <w:rPr>
          <w:rFonts w:ascii="Times New Roman" w:hAnsi="Times New Roman"/>
          <w:color w:val="FB290D"/>
          <w:sz w:val="28"/>
          <w:szCs w:val="28"/>
        </w:rPr>
      </w:pPr>
      <w:r w:rsidRPr="00794CA9">
        <w:rPr>
          <w:rFonts w:ascii="Times New Roman" w:hAnsi="Times New Roman"/>
          <w:b/>
          <w:sz w:val="28"/>
          <w:szCs w:val="28"/>
        </w:rPr>
        <w:t xml:space="preserve">Задание. </w:t>
      </w:r>
      <w:r w:rsidRPr="00794CA9">
        <w:rPr>
          <w:rFonts w:ascii="Times New Roman" w:hAnsi="Times New Roman"/>
          <w:sz w:val="28"/>
          <w:szCs w:val="28"/>
        </w:rPr>
        <w:t>Разработка совместного проекта воспитателя, детей и родителей; оформление и размещение проекта и его результатов на сайте группы ДОО.</w:t>
      </w:r>
    </w:p>
    <w:p w:rsidR="00794CA9" w:rsidRPr="00794CA9" w:rsidRDefault="00794CA9" w:rsidP="00794CA9">
      <w:pPr>
        <w:spacing w:after="0" w:line="240" w:lineRule="auto"/>
        <w:ind w:hanging="34"/>
        <w:jc w:val="both"/>
        <w:rPr>
          <w:rFonts w:ascii="Times New Roman" w:hAnsi="Times New Roman"/>
          <w:sz w:val="28"/>
          <w:szCs w:val="28"/>
        </w:rPr>
      </w:pPr>
      <w:r w:rsidRPr="00794CA9">
        <w:rPr>
          <w:rFonts w:ascii="Times New Roman" w:hAnsi="Times New Roman"/>
          <w:b/>
          <w:sz w:val="28"/>
          <w:szCs w:val="28"/>
          <w:u w:val="single"/>
        </w:rPr>
        <w:t>Модуль С</w:t>
      </w:r>
      <w:r w:rsidRPr="00794CA9">
        <w:rPr>
          <w:rFonts w:ascii="Times New Roman" w:hAnsi="Times New Roman"/>
          <w:b/>
          <w:sz w:val="28"/>
          <w:szCs w:val="28"/>
        </w:rPr>
        <w:t>.</w:t>
      </w:r>
      <w:r w:rsidRPr="00794CA9">
        <w:rPr>
          <w:rFonts w:ascii="Times New Roman" w:hAnsi="Times New Roman"/>
          <w:sz w:val="28"/>
          <w:szCs w:val="28"/>
        </w:rPr>
        <w:t xml:space="preserve"> и «Организация различных видов деятельности и общения детей дошкольного возраста»</w:t>
      </w:r>
    </w:p>
    <w:p w:rsidR="00794CA9" w:rsidRPr="00794CA9" w:rsidRDefault="00794CA9" w:rsidP="00794CA9">
      <w:pPr>
        <w:spacing w:after="0" w:line="240" w:lineRule="auto"/>
        <w:ind w:hanging="34"/>
        <w:jc w:val="both"/>
        <w:rPr>
          <w:rFonts w:ascii="Times New Roman" w:hAnsi="Times New Roman"/>
          <w:sz w:val="28"/>
          <w:szCs w:val="28"/>
        </w:rPr>
      </w:pPr>
      <w:r w:rsidRPr="00794CA9">
        <w:rPr>
          <w:rFonts w:ascii="Times New Roman" w:hAnsi="Times New Roman"/>
          <w:b/>
          <w:sz w:val="28"/>
          <w:szCs w:val="28"/>
        </w:rPr>
        <w:t xml:space="preserve">Задание 1. </w:t>
      </w:r>
      <w:r w:rsidRPr="00794CA9">
        <w:rPr>
          <w:rFonts w:ascii="Times New Roman" w:hAnsi="Times New Roman"/>
          <w:sz w:val="28"/>
          <w:szCs w:val="28"/>
        </w:rPr>
        <w:t>Организация режима второй половины дня в детском саду.</w:t>
      </w:r>
    </w:p>
    <w:p w:rsidR="00DC508D" w:rsidRPr="00794CA9" w:rsidRDefault="00794CA9" w:rsidP="00794CA9">
      <w:pPr>
        <w:spacing w:after="0" w:line="240" w:lineRule="auto"/>
        <w:ind w:hanging="34"/>
        <w:jc w:val="both"/>
        <w:rPr>
          <w:rFonts w:ascii="Times New Roman" w:hAnsi="Times New Roman"/>
          <w:sz w:val="28"/>
          <w:szCs w:val="28"/>
        </w:rPr>
      </w:pPr>
      <w:r w:rsidRPr="00794CA9">
        <w:rPr>
          <w:rFonts w:ascii="Times New Roman" w:hAnsi="Times New Roman"/>
          <w:b/>
          <w:sz w:val="28"/>
          <w:szCs w:val="28"/>
        </w:rPr>
        <w:t>Задание 2.</w:t>
      </w:r>
      <w:r w:rsidRPr="00794CA9">
        <w:rPr>
          <w:rFonts w:ascii="Times New Roman" w:hAnsi="Times New Roman"/>
          <w:sz w:val="28"/>
          <w:szCs w:val="28"/>
        </w:rPr>
        <w:t xml:space="preserve"> Организация и руководство свободной совместной деятельностью воспитателя с детьми дошкольного возраста (с элементами самостоятельной деятельности детей)</w:t>
      </w:r>
    </w:p>
    <w:p w:rsidR="00794CA9" w:rsidRDefault="00794CA9" w:rsidP="00794CA9">
      <w:pPr>
        <w:spacing w:after="0"/>
        <w:ind w:firstLine="709"/>
        <w:jc w:val="both"/>
        <w:rPr>
          <w:rFonts w:ascii="Times New Roman" w:hAnsi="Times New Roman"/>
          <w:b/>
          <w:sz w:val="28"/>
        </w:rPr>
      </w:pPr>
    </w:p>
    <w:p w:rsidR="00DC508D" w:rsidRPr="00794CA9" w:rsidRDefault="00494721" w:rsidP="00600659">
      <w:pPr>
        <w:spacing w:after="0"/>
        <w:ind w:firstLine="709"/>
        <w:jc w:val="center"/>
        <w:rPr>
          <w:rFonts w:ascii="Times New Roman" w:hAnsi="Times New Roman"/>
          <w:b/>
          <w:sz w:val="28"/>
        </w:rPr>
      </w:pPr>
      <w:r>
        <w:rPr>
          <w:rFonts w:ascii="Times New Roman" w:hAnsi="Times New Roman"/>
          <w:b/>
          <w:sz w:val="28"/>
        </w:rPr>
        <w:t>4.5. Функционирование внутренней системы оценки качества</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Внутренняя система оценки качества реализуется через внутренний мониторинг качества образования. Мониторингу подлежат следующие направления деятельности колледжа: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управление деятельностью колледжа;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организация работы по приему на обучение в колледж;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организация образовательного процесса;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качество подготовки выпускников;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качество организации практики;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учебно-методическое обеспечение образовательного процесса;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материально-техническое обеспечение образовательного процесса;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кадровое обеспечение, в т.ч. повышение квалификации;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библиотечное и информационное обеспечение образовательного процесса; </w:t>
      </w:r>
    </w:p>
    <w:p w:rsidR="00DC508D" w:rsidRDefault="00494721">
      <w:pPr>
        <w:spacing w:after="0" w:line="240" w:lineRule="auto"/>
        <w:ind w:firstLine="709"/>
        <w:rPr>
          <w:rFonts w:ascii="Times New Roman" w:hAnsi="Times New Roman"/>
          <w:sz w:val="28"/>
        </w:rPr>
      </w:pPr>
      <w:r>
        <w:rPr>
          <w:rFonts w:ascii="Times New Roman" w:hAnsi="Times New Roman"/>
          <w:sz w:val="28"/>
        </w:rPr>
        <w:t xml:space="preserve">- система воспитательной работы; </w:t>
      </w:r>
    </w:p>
    <w:p w:rsidR="00DC508D" w:rsidRDefault="00494721">
      <w:pPr>
        <w:spacing w:after="0" w:line="240" w:lineRule="auto"/>
        <w:ind w:firstLine="709"/>
        <w:rPr>
          <w:rFonts w:ascii="Times New Roman" w:hAnsi="Times New Roman"/>
          <w:sz w:val="28"/>
        </w:rPr>
      </w:pPr>
      <w:r>
        <w:rPr>
          <w:rFonts w:ascii="Times New Roman" w:hAnsi="Times New Roman"/>
          <w:sz w:val="28"/>
        </w:rPr>
        <w:t xml:space="preserve">- обеспечение безопасности жизнедеятельности.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При проведении мониторинга управления деятельностью анализируется:</w:t>
      </w:r>
    </w:p>
    <w:p w:rsidR="00DC508D" w:rsidRDefault="00494721">
      <w:pPr>
        <w:spacing w:after="0" w:line="240" w:lineRule="auto"/>
        <w:ind w:firstLine="709"/>
        <w:rPr>
          <w:rFonts w:ascii="Times New Roman" w:hAnsi="Times New Roman"/>
          <w:sz w:val="28"/>
        </w:rPr>
      </w:pPr>
      <w:r>
        <w:rPr>
          <w:rFonts w:ascii="Times New Roman" w:hAnsi="Times New Roman"/>
          <w:sz w:val="28"/>
        </w:rPr>
        <w:t xml:space="preserve">- отсев обучающихся (количество человек, причины отчисления); </w:t>
      </w:r>
    </w:p>
    <w:p w:rsidR="00DC508D" w:rsidRDefault="00494721">
      <w:pPr>
        <w:spacing w:after="0" w:line="240" w:lineRule="auto"/>
        <w:ind w:firstLine="709"/>
        <w:rPr>
          <w:rFonts w:ascii="Times New Roman" w:hAnsi="Times New Roman"/>
          <w:sz w:val="28"/>
        </w:rPr>
      </w:pPr>
      <w:r>
        <w:rPr>
          <w:rFonts w:ascii="Times New Roman" w:hAnsi="Times New Roman"/>
          <w:sz w:val="28"/>
        </w:rPr>
        <w:t xml:space="preserve">- выполнение государственного задания; </w:t>
      </w:r>
    </w:p>
    <w:p w:rsidR="00DC508D" w:rsidRDefault="00494721">
      <w:pPr>
        <w:spacing w:after="0" w:line="240" w:lineRule="auto"/>
        <w:ind w:firstLine="709"/>
        <w:rPr>
          <w:rFonts w:ascii="Times New Roman" w:hAnsi="Times New Roman"/>
          <w:sz w:val="28"/>
        </w:rPr>
      </w:pPr>
      <w:r>
        <w:rPr>
          <w:rFonts w:ascii="Times New Roman" w:hAnsi="Times New Roman"/>
          <w:sz w:val="28"/>
        </w:rPr>
        <w:t xml:space="preserve">- должностные обязанности работников; </w:t>
      </w:r>
    </w:p>
    <w:p w:rsidR="00DC508D" w:rsidRDefault="00494721">
      <w:pPr>
        <w:spacing w:after="0" w:line="240" w:lineRule="auto"/>
        <w:ind w:firstLine="709"/>
        <w:rPr>
          <w:rFonts w:ascii="Times New Roman" w:hAnsi="Times New Roman"/>
          <w:sz w:val="28"/>
        </w:rPr>
      </w:pPr>
      <w:r>
        <w:rPr>
          <w:rFonts w:ascii="Times New Roman" w:hAnsi="Times New Roman"/>
          <w:sz w:val="28"/>
        </w:rPr>
        <w:t xml:space="preserve">- выполнение предписаний; </w:t>
      </w:r>
    </w:p>
    <w:p w:rsidR="00DC508D" w:rsidRDefault="00494721">
      <w:pPr>
        <w:spacing w:after="0" w:line="240" w:lineRule="auto"/>
        <w:ind w:firstLine="709"/>
        <w:rPr>
          <w:rFonts w:ascii="Times New Roman" w:hAnsi="Times New Roman"/>
          <w:sz w:val="28"/>
        </w:rPr>
      </w:pPr>
      <w:r>
        <w:rPr>
          <w:rFonts w:ascii="Times New Roman" w:hAnsi="Times New Roman"/>
          <w:sz w:val="28"/>
        </w:rPr>
        <w:t xml:space="preserve">- нормативные правовые документы по оплате труда; </w:t>
      </w:r>
    </w:p>
    <w:p w:rsidR="00DC508D" w:rsidRDefault="00494721">
      <w:pPr>
        <w:spacing w:after="0" w:line="240" w:lineRule="auto"/>
        <w:ind w:firstLine="709"/>
        <w:rPr>
          <w:rFonts w:ascii="Times New Roman" w:hAnsi="Times New Roman"/>
          <w:sz w:val="28"/>
        </w:rPr>
      </w:pPr>
      <w:r>
        <w:rPr>
          <w:rFonts w:ascii="Times New Roman" w:hAnsi="Times New Roman"/>
          <w:sz w:val="28"/>
        </w:rPr>
        <w:t xml:space="preserve">- нормативно-правовое обеспечение деятельности колледжа; </w:t>
      </w:r>
    </w:p>
    <w:p w:rsidR="00DC508D" w:rsidRDefault="00494721">
      <w:pPr>
        <w:spacing w:after="0" w:line="240" w:lineRule="auto"/>
        <w:ind w:firstLine="709"/>
        <w:rPr>
          <w:rFonts w:ascii="Times New Roman" w:hAnsi="Times New Roman"/>
          <w:sz w:val="28"/>
        </w:rPr>
      </w:pPr>
      <w:r>
        <w:rPr>
          <w:rFonts w:ascii="Times New Roman" w:hAnsi="Times New Roman"/>
          <w:sz w:val="28"/>
        </w:rPr>
        <w:t xml:space="preserve">- выполнение программы развития.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При проведении мониторинга организации работы по приему анализируется: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lastRenderedPageBreak/>
        <w:t xml:space="preserve">- соответствие правил приема в колледж порядку приема в имеющее государственную аккредитацию образовательное учреждение среднего профессионального образования, утвержденному приказом Министерства образования и науки Российской Федерации;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приказы об организации работы приемной комиссии, регламентирующие ее состав, полномочия и деятельность;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наличие нормативно-правовых документов колледжа, регламентирующих организацию работы приемной комиссии;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наличие необходимой отчетной информации о приеме в колледж на официальном сайте колледжа в разделе «Абитуриенту»;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личные дела поступающих (выборочная проверка по 2 личных дела по каждой специальности);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приказы о зачислении в колледж.</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Образовательный процесс в колледже организуется согласно основным профессиональным образовательным программам СПО, составленным на основании ФГОС СПО по специальностям и включающим: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требования к результатам освоения основной профессиональной программы,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требования к оцениванию качества освоения ОПОП,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учебный план,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рабочие программы дисциплин, профессиональных модулей, практик.</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При проведении мониторинга образовательного процесса анализируется: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соответствие календарного учебного графика требованиям ФГОС;</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соответствие расписания занятий учебному плану;</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соответствие журналов теоретического и практического обучения основной профессиональной образовательной программе специальности;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система контроля за текущей успеваемостью обучающихся и посещением занятий;</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локальные акты и документы по организации образовательного процесса в колледже.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При проведении мониторинга качества подготовки выпускников анализируется: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реализация Федеральных государственных образовательных стандартов среднего профессионального образования по специальностям в полном объеме;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качество преподавания, обучения (качество обучения по группам, дисциплинам, МДК, преподавателям);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качество знаний, умений, практического опыта, профессиональных и общих компетенций обучающихся (качество обучения в целом по ОУ);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результаты государственной итоговой аттестации.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При проведении мониторинга организации и проведения профессиональной практики анализируется: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информация о базах практики;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качество профессиональной подготовки обучающихся по результатам всех видов практики;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 мероприятия профессиональной направленности;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lastRenderedPageBreak/>
        <w:t>- система мониторинга трудоустройства выпускников.</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При проведении мониторинга учебно-методического обеспечения образовательного процесса анализируется: </w:t>
      </w:r>
    </w:p>
    <w:p w:rsidR="00DC508D" w:rsidRDefault="00494721">
      <w:pPr>
        <w:spacing w:after="0" w:line="240" w:lineRule="auto"/>
        <w:ind w:firstLine="708"/>
        <w:rPr>
          <w:rFonts w:ascii="Times New Roman" w:hAnsi="Times New Roman"/>
          <w:sz w:val="28"/>
        </w:rPr>
      </w:pPr>
      <w:r>
        <w:rPr>
          <w:rFonts w:ascii="Times New Roman" w:hAnsi="Times New Roman"/>
          <w:sz w:val="28"/>
        </w:rPr>
        <w:t xml:space="preserve">- анализ научно-методической работы педагогов;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наличие и качество рабочих программ по учебным дисциплинам и профессиональным модулям (выборочная проверка 2-х по каждому направлению подготовки);</w:t>
      </w:r>
    </w:p>
    <w:p w:rsidR="00DC508D" w:rsidRDefault="00494721">
      <w:pPr>
        <w:spacing w:after="0" w:line="240" w:lineRule="auto"/>
        <w:ind w:firstLine="708"/>
        <w:jc w:val="both"/>
        <w:rPr>
          <w:rFonts w:ascii="Times New Roman" w:hAnsi="Times New Roman"/>
          <w:sz w:val="28"/>
        </w:rPr>
      </w:pPr>
      <w:r>
        <w:rPr>
          <w:rFonts w:ascii="Times New Roman" w:hAnsi="Times New Roman"/>
          <w:sz w:val="28"/>
        </w:rPr>
        <w:t xml:space="preserve">- наличие и качество ФОС (выборочная проверка 2-х по каждому направлению подготовки); </w:t>
      </w:r>
    </w:p>
    <w:p w:rsidR="00DC508D" w:rsidRDefault="00494721">
      <w:pPr>
        <w:spacing w:after="0" w:line="240" w:lineRule="auto"/>
        <w:ind w:firstLine="708"/>
        <w:rPr>
          <w:rFonts w:ascii="Times New Roman" w:hAnsi="Times New Roman"/>
          <w:sz w:val="28"/>
        </w:rPr>
      </w:pPr>
      <w:r>
        <w:rPr>
          <w:rFonts w:ascii="Times New Roman" w:hAnsi="Times New Roman"/>
          <w:sz w:val="28"/>
        </w:rPr>
        <w:t xml:space="preserve">- локальные акты по организации научно-методической работы в колледже. </w:t>
      </w:r>
    </w:p>
    <w:p w:rsidR="00DC508D" w:rsidRDefault="00494721">
      <w:pPr>
        <w:spacing w:after="0" w:line="240" w:lineRule="auto"/>
        <w:ind w:firstLine="709"/>
        <w:rPr>
          <w:rFonts w:ascii="Times New Roman" w:hAnsi="Times New Roman"/>
          <w:sz w:val="28"/>
        </w:rPr>
      </w:pPr>
      <w:r>
        <w:rPr>
          <w:rFonts w:ascii="Times New Roman" w:hAnsi="Times New Roman"/>
          <w:sz w:val="28"/>
        </w:rPr>
        <w:t xml:space="preserve">При проведении мониторинга воспитательной работы анализируются: </w:t>
      </w:r>
    </w:p>
    <w:p w:rsidR="00DC508D" w:rsidRDefault="00494721">
      <w:pPr>
        <w:spacing w:after="0" w:line="240" w:lineRule="auto"/>
        <w:ind w:firstLine="708"/>
        <w:rPr>
          <w:rFonts w:ascii="Times New Roman" w:hAnsi="Times New Roman"/>
          <w:sz w:val="28"/>
        </w:rPr>
      </w:pPr>
      <w:r>
        <w:rPr>
          <w:rFonts w:ascii="Times New Roman" w:hAnsi="Times New Roman"/>
          <w:sz w:val="28"/>
        </w:rPr>
        <w:t xml:space="preserve">- реализация целевых воспитательных программ; </w:t>
      </w:r>
    </w:p>
    <w:p w:rsidR="00DC508D" w:rsidRDefault="00494721">
      <w:pPr>
        <w:spacing w:after="0" w:line="240" w:lineRule="auto"/>
        <w:ind w:firstLine="708"/>
        <w:rPr>
          <w:rFonts w:ascii="Times New Roman" w:hAnsi="Times New Roman"/>
          <w:sz w:val="28"/>
        </w:rPr>
      </w:pPr>
      <w:r>
        <w:rPr>
          <w:rFonts w:ascii="Times New Roman" w:hAnsi="Times New Roman"/>
          <w:sz w:val="28"/>
        </w:rPr>
        <w:t xml:space="preserve">- рейтинг деятельности творческих коллективов; </w:t>
      </w:r>
    </w:p>
    <w:p w:rsidR="00DC508D" w:rsidRDefault="00494721">
      <w:pPr>
        <w:spacing w:after="0" w:line="240" w:lineRule="auto"/>
        <w:ind w:firstLine="708"/>
        <w:rPr>
          <w:rFonts w:ascii="Times New Roman" w:hAnsi="Times New Roman"/>
          <w:sz w:val="28"/>
        </w:rPr>
      </w:pPr>
      <w:r>
        <w:rPr>
          <w:rFonts w:ascii="Times New Roman" w:hAnsi="Times New Roman"/>
          <w:sz w:val="28"/>
        </w:rPr>
        <w:t xml:space="preserve">- локальные акты по организации воспитательной работы; </w:t>
      </w:r>
    </w:p>
    <w:p w:rsidR="00DC508D" w:rsidRDefault="00494721">
      <w:pPr>
        <w:spacing w:after="0" w:line="240" w:lineRule="auto"/>
        <w:ind w:firstLine="708"/>
        <w:rPr>
          <w:rFonts w:ascii="Times New Roman" w:hAnsi="Times New Roman"/>
          <w:sz w:val="28"/>
        </w:rPr>
      </w:pPr>
      <w:r>
        <w:rPr>
          <w:rFonts w:ascii="Times New Roman" w:hAnsi="Times New Roman"/>
          <w:sz w:val="28"/>
        </w:rPr>
        <w:t xml:space="preserve">- протоколы заседаний органов студенческого самоуправления.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При проведении мониторинга библиотечного и информационного обеспечения анализируется: </w:t>
      </w:r>
    </w:p>
    <w:p w:rsidR="00DC508D" w:rsidRDefault="00494721">
      <w:pPr>
        <w:spacing w:after="0" w:line="240" w:lineRule="auto"/>
        <w:ind w:firstLine="708"/>
        <w:jc w:val="both"/>
        <w:rPr>
          <w:rFonts w:ascii="Times New Roman" w:hAnsi="Times New Roman"/>
          <w:sz w:val="28"/>
        </w:rPr>
      </w:pPr>
      <w:r>
        <w:rPr>
          <w:rFonts w:ascii="Times New Roman" w:hAnsi="Times New Roman"/>
          <w:sz w:val="28"/>
        </w:rPr>
        <w:t xml:space="preserve">- наличие учебной литературы в соответствии с лицензионными требованиями по реализуемым образовательным программам; </w:t>
      </w:r>
    </w:p>
    <w:p w:rsidR="00DC508D" w:rsidRDefault="00494721">
      <w:pPr>
        <w:spacing w:after="0" w:line="240" w:lineRule="auto"/>
        <w:ind w:firstLine="708"/>
        <w:rPr>
          <w:rFonts w:ascii="Times New Roman" w:hAnsi="Times New Roman"/>
          <w:sz w:val="28"/>
        </w:rPr>
      </w:pPr>
      <w:r>
        <w:rPr>
          <w:rFonts w:ascii="Times New Roman" w:hAnsi="Times New Roman"/>
          <w:sz w:val="28"/>
        </w:rPr>
        <w:t xml:space="preserve">- обеспеченность компьютерной техникой, в т.ч. с выходом в Интернет; </w:t>
      </w:r>
    </w:p>
    <w:p w:rsidR="00DC508D" w:rsidRDefault="00494721">
      <w:pPr>
        <w:spacing w:after="0" w:line="240" w:lineRule="auto"/>
        <w:ind w:firstLine="708"/>
        <w:rPr>
          <w:rFonts w:ascii="Times New Roman" w:hAnsi="Times New Roman"/>
          <w:sz w:val="28"/>
        </w:rPr>
      </w:pPr>
      <w:r>
        <w:rPr>
          <w:rFonts w:ascii="Times New Roman" w:hAnsi="Times New Roman"/>
          <w:sz w:val="28"/>
        </w:rPr>
        <w:t xml:space="preserve">- наличие доступа обучающихся к Интернет-ресурсам; </w:t>
      </w:r>
    </w:p>
    <w:p w:rsidR="00DC508D" w:rsidRDefault="00494721">
      <w:pPr>
        <w:spacing w:after="0" w:line="240" w:lineRule="auto"/>
        <w:ind w:firstLine="709"/>
        <w:rPr>
          <w:rFonts w:ascii="Times New Roman" w:hAnsi="Times New Roman"/>
          <w:sz w:val="28"/>
        </w:rPr>
      </w:pPr>
      <w:r>
        <w:rPr>
          <w:rFonts w:ascii="Times New Roman" w:hAnsi="Times New Roman"/>
          <w:sz w:val="28"/>
        </w:rPr>
        <w:t xml:space="preserve">При проведении мониторинга кадрового обеспечения, в т.ч. повышения квалификации педагогических работников анализируется: </w:t>
      </w:r>
    </w:p>
    <w:p w:rsidR="00DC508D" w:rsidRDefault="00494721">
      <w:pPr>
        <w:spacing w:after="0" w:line="240" w:lineRule="auto"/>
        <w:ind w:firstLine="708"/>
        <w:rPr>
          <w:rFonts w:ascii="Times New Roman" w:hAnsi="Times New Roman"/>
          <w:sz w:val="28"/>
        </w:rPr>
      </w:pPr>
      <w:r>
        <w:rPr>
          <w:rFonts w:ascii="Times New Roman" w:hAnsi="Times New Roman"/>
          <w:sz w:val="28"/>
        </w:rPr>
        <w:t xml:space="preserve">- должностные инструкции штатных сотрудников; </w:t>
      </w:r>
    </w:p>
    <w:p w:rsidR="00DC508D" w:rsidRDefault="00494721">
      <w:pPr>
        <w:spacing w:after="0" w:line="240" w:lineRule="auto"/>
        <w:ind w:firstLine="708"/>
        <w:jc w:val="both"/>
        <w:rPr>
          <w:rFonts w:ascii="Times New Roman" w:hAnsi="Times New Roman"/>
          <w:sz w:val="28"/>
        </w:rPr>
      </w:pPr>
      <w:r>
        <w:rPr>
          <w:rFonts w:ascii="Times New Roman" w:hAnsi="Times New Roman"/>
          <w:sz w:val="28"/>
        </w:rPr>
        <w:t xml:space="preserve">- соответствие формирования личных дел штатных сотрудников и преподавателей требованиям законодательства; </w:t>
      </w:r>
    </w:p>
    <w:p w:rsidR="00DC508D" w:rsidRDefault="00494721">
      <w:pPr>
        <w:spacing w:after="0" w:line="240" w:lineRule="auto"/>
        <w:ind w:firstLine="708"/>
        <w:jc w:val="both"/>
        <w:rPr>
          <w:rFonts w:ascii="Times New Roman" w:hAnsi="Times New Roman"/>
          <w:sz w:val="28"/>
        </w:rPr>
      </w:pPr>
      <w:r>
        <w:rPr>
          <w:rFonts w:ascii="Times New Roman" w:hAnsi="Times New Roman"/>
          <w:sz w:val="28"/>
        </w:rPr>
        <w:t xml:space="preserve">- соответствие педагогического состава лицензионным и аккредитационным требованиям (общая укомплектованность штатов, образовательный ценз педагогических работников, уровень квалификации педагогических работников); </w:t>
      </w:r>
    </w:p>
    <w:p w:rsidR="00DC508D" w:rsidRDefault="00494721">
      <w:pPr>
        <w:spacing w:after="0" w:line="240" w:lineRule="auto"/>
        <w:ind w:firstLine="708"/>
        <w:jc w:val="both"/>
        <w:rPr>
          <w:rFonts w:ascii="Times New Roman" w:hAnsi="Times New Roman"/>
          <w:sz w:val="28"/>
        </w:rPr>
      </w:pPr>
      <w:r>
        <w:rPr>
          <w:rFonts w:ascii="Times New Roman" w:hAnsi="Times New Roman"/>
          <w:sz w:val="28"/>
        </w:rPr>
        <w:t xml:space="preserve">- сведения о качественном составе педагогического коллектива; </w:t>
      </w:r>
    </w:p>
    <w:p w:rsidR="00DC508D" w:rsidRDefault="00494721">
      <w:pPr>
        <w:spacing w:after="0"/>
        <w:ind w:firstLine="708"/>
        <w:jc w:val="both"/>
        <w:rPr>
          <w:rFonts w:ascii="Times New Roman" w:hAnsi="Times New Roman"/>
          <w:sz w:val="28"/>
        </w:rPr>
      </w:pPr>
      <w:r>
        <w:rPr>
          <w:rFonts w:ascii="Times New Roman" w:hAnsi="Times New Roman"/>
          <w:sz w:val="28"/>
        </w:rPr>
        <w:t>- выполнение плана повышения квалификации педагогических работников.</w:t>
      </w:r>
    </w:p>
    <w:p w:rsidR="00DC508D" w:rsidRDefault="00494721">
      <w:pPr>
        <w:spacing w:after="0" w:line="240" w:lineRule="auto"/>
        <w:ind w:firstLine="708"/>
        <w:jc w:val="both"/>
        <w:rPr>
          <w:rFonts w:ascii="Times New Roman" w:hAnsi="Times New Roman"/>
          <w:sz w:val="28"/>
        </w:rPr>
      </w:pPr>
      <w:r>
        <w:rPr>
          <w:rFonts w:ascii="Times New Roman" w:hAnsi="Times New Roman"/>
          <w:sz w:val="28"/>
        </w:rPr>
        <w:t xml:space="preserve">При проведении мониторинга обеспечения безопасности жизнедеятельности анализируется: </w:t>
      </w:r>
    </w:p>
    <w:p w:rsidR="00DC508D" w:rsidRDefault="00494721">
      <w:pPr>
        <w:spacing w:after="0"/>
        <w:ind w:firstLine="708"/>
        <w:jc w:val="both"/>
        <w:rPr>
          <w:rFonts w:ascii="Times New Roman" w:hAnsi="Times New Roman"/>
          <w:sz w:val="28"/>
        </w:rPr>
      </w:pPr>
      <w:r>
        <w:rPr>
          <w:rFonts w:ascii="Times New Roman" w:hAnsi="Times New Roman"/>
          <w:sz w:val="28"/>
        </w:rPr>
        <w:t>- паспорт комплексной безопасности учреждения;</w:t>
      </w:r>
    </w:p>
    <w:p w:rsidR="00DC508D" w:rsidRDefault="00494721">
      <w:pPr>
        <w:spacing w:after="0" w:line="240" w:lineRule="auto"/>
        <w:ind w:firstLine="708"/>
        <w:jc w:val="both"/>
        <w:rPr>
          <w:rFonts w:ascii="Times New Roman" w:hAnsi="Times New Roman"/>
          <w:sz w:val="28"/>
        </w:rPr>
      </w:pPr>
      <w:r>
        <w:rPr>
          <w:rFonts w:ascii="Times New Roman" w:hAnsi="Times New Roman"/>
          <w:sz w:val="28"/>
        </w:rPr>
        <w:t xml:space="preserve">- инструкции по охране труда; </w:t>
      </w:r>
    </w:p>
    <w:p w:rsidR="00DC508D" w:rsidRDefault="00494721">
      <w:pPr>
        <w:spacing w:after="0" w:line="240" w:lineRule="auto"/>
        <w:ind w:firstLine="708"/>
        <w:jc w:val="both"/>
        <w:rPr>
          <w:rFonts w:ascii="Times New Roman" w:hAnsi="Times New Roman"/>
          <w:sz w:val="28"/>
        </w:rPr>
      </w:pPr>
      <w:r>
        <w:rPr>
          <w:rFonts w:ascii="Times New Roman" w:hAnsi="Times New Roman"/>
          <w:sz w:val="28"/>
        </w:rPr>
        <w:t xml:space="preserve">- журналы инструктажей по технике безопасности, пожарной безопасности; </w:t>
      </w:r>
    </w:p>
    <w:p w:rsidR="00DC508D" w:rsidRDefault="00494721">
      <w:pPr>
        <w:spacing w:after="0" w:line="240" w:lineRule="auto"/>
        <w:ind w:firstLine="708"/>
        <w:jc w:val="both"/>
        <w:rPr>
          <w:rFonts w:ascii="Times New Roman" w:hAnsi="Times New Roman"/>
          <w:sz w:val="28"/>
        </w:rPr>
      </w:pPr>
      <w:r>
        <w:rPr>
          <w:rFonts w:ascii="Times New Roman" w:hAnsi="Times New Roman"/>
          <w:sz w:val="28"/>
        </w:rPr>
        <w:t xml:space="preserve">- материалы по подготовке колледжа к новому учебному году.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Способами отслеживания качества деятельности учебного заведения, структурного подразделения являются: </w:t>
      </w:r>
    </w:p>
    <w:p w:rsidR="00DC508D" w:rsidRDefault="00494721" w:rsidP="005C50C0">
      <w:pPr>
        <w:numPr>
          <w:ilvl w:val="0"/>
          <w:numId w:val="13"/>
        </w:numPr>
        <w:spacing w:after="0" w:line="240" w:lineRule="auto"/>
        <w:jc w:val="both"/>
        <w:rPr>
          <w:rFonts w:ascii="Times New Roman" w:hAnsi="Times New Roman"/>
          <w:sz w:val="28"/>
        </w:rPr>
      </w:pPr>
      <w:r>
        <w:rPr>
          <w:rFonts w:ascii="Times New Roman" w:hAnsi="Times New Roman"/>
          <w:sz w:val="28"/>
        </w:rPr>
        <w:t xml:space="preserve">аналитические справки, </w:t>
      </w:r>
    </w:p>
    <w:p w:rsidR="00DC508D" w:rsidRDefault="00494721" w:rsidP="005C50C0">
      <w:pPr>
        <w:numPr>
          <w:ilvl w:val="0"/>
          <w:numId w:val="13"/>
        </w:numPr>
        <w:spacing w:after="0" w:line="240" w:lineRule="auto"/>
        <w:jc w:val="both"/>
        <w:rPr>
          <w:rFonts w:ascii="Times New Roman" w:hAnsi="Times New Roman"/>
          <w:sz w:val="28"/>
        </w:rPr>
      </w:pPr>
      <w:r>
        <w:rPr>
          <w:rFonts w:ascii="Times New Roman" w:hAnsi="Times New Roman"/>
          <w:sz w:val="28"/>
        </w:rPr>
        <w:t xml:space="preserve">материалы внутриколледжного контроля, </w:t>
      </w:r>
    </w:p>
    <w:p w:rsidR="00DC508D" w:rsidRDefault="00494721" w:rsidP="005C50C0">
      <w:pPr>
        <w:numPr>
          <w:ilvl w:val="0"/>
          <w:numId w:val="13"/>
        </w:numPr>
        <w:spacing w:after="0" w:line="240" w:lineRule="auto"/>
        <w:jc w:val="both"/>
        <w:rPr>
          <w:rFonts w:ascii="Times New Roman" w:hAnsi="Times New Roman"/>
          <w:sz w:val="28"/>
        </w:rPr>
      </w:pPr>
      <w:r>
        <w:rPr>
          <w:rFonts w:ascii="Times New Roman" w:hAnsi="Times New Roman"/>
          <w:sz w:val="28"/>
        </w:rPr>
        <w:t xml:space="preserve">материалы выступлений на педсовете, совете колледжа, административном совещании, </w:t>
      </w:r>
    </w:p>
    <w:p w:rsidR="00DC508D" w:rsidRDefault="00494721" w:rsidP="005C50C0">
      <w:pPr>
        <w:numPr>
          <w:ilvl w:val="0"/>
          <w:numId w:val="13"/>
        </w:numPr>
        <w:spacing w:after="0" w:line="240" w:lineRule="auto"/>
        <w:jc w:val="both"/>
        <w:rPr>
          <w:rFonts w:ascii="Times New Roman" w:hAnsi="Times New Roman"/>
          <w:sz w:val="28"/>
        </w:rPr>
      </w:pPr>
      <w:r>
        <w:rPr>
          <w:rFonts w:ascii="Times New Roman" w:hAnsi="Times New Roman"/>
          <w:sz w:val="28"/>
        </w:rPr>
        <w:t xml:space="preserve">самообследование собственной деятельности, </w:t>
      </w:r>
    </w:p>
    <w:p w:rsidR="00DC508D" w:rsidRDefault="00494721" w:rsidP="005C50C0">
      <w:pPr>
        <w:numPr>
          <w:ilvl w:val="0"/>
          <w:numId w:val="13"/>
        </w:numPr>
        <w:spacing w:after="0" w:line="240" w:lineRule="auto"/>
        <w:jc w:val="both"/>
        <w:rPr>
          <w:rFonts w:ascii="Times New Roman" w:hAnsi="Times New Roman"/>
          <w:sz w:val="28"/>
        </w:rPr>
      </w:pPr>
      <w:r>
        <w:rPr>
          <w:rFonts w:ascii="Times New Roman" w:hAnsi="Times New Roman"/>
          <w:sz w:val="28"/>
        </w:rPr>
        <w:lastRenderedPageBreak/>
        <w:t xml:space="preserve">экспертные заключения и др. </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xml:space="preserve">Результаты оценки качества образования в конце учебного года оформляются в Публичный доклад о результатах деятельности колледжа по следующим разделам: </w:t>
      </w:r>
    </w:p>
    <w:p w:rsidR="00DC508D" w:rsidRDefault="00494721">
      <w:pPr>
        <w:spacing w:after="0" w:line="240" w:lineRule="auto"/>
        <w:ind w:firstLine="708"/>
        <w:jc w:val="both"/>
        <w:rPr>
          <w:rFonts w:ascii="Times New Roman" w:hAnsi="Times New Roman"/>
          <w:sz w:val="28"/>
        </w:rPr>
      </w:pPr>
      <w:r>
        <w:rPr>
          <w:rFonts w:ascii="Times New Roman" w:hAnsi="Times New Roman"/>
          <w:sz w:val="28"/>
        </w:rPr>
        <w:t xml:space="preserve">1. Организация учебно-воспитательного процесса в колледже. </w:t>
      </w:r>
    </w:p>
    <w:p w:rsidR="00DC508D" w:rsidRDefault="00494721">
      <w:pPr>
        <w:spacing w:after="0" w:line="240" w:lineRule="auto"/>
        <w:ind w:firstLine="708"/>
        <w:jc w:val="both"/>
        <w:rPr>
          <w:rFonts w:ascii="Times New Roman" w:hAnsi="Times New Roman"/>
          <w:sz w:val="28"/>
        </w:rPr>
      </w:pPr>
      <w:r>
        <w:rPr>
          <w:rFonts w:ascii="Times New Roman" w:hAnsi="Times New Roman"/>
          <w:sz w:val="28"/>
        </w:rPr>
        <w:t xml:space="preserve">2. Организация и проведение производственной (по профилю специальности) практики. </w:t>
      </w:r>
    </w:p>
    <w:p w:rsidR="00DC508D" w:rsidRDefault="00494721">
      <w:pPr>
        <w:spacing w:after="0" w:line="240" w:lineRule="auto"/>
        <w:ind w:firstLine="708"/>
        <w:jc w:val="both"/>
        <w:rPr>
          <w:rFonts w:ascii="Times New Roman" w:hAnsi="Times New Roman"/>
          <w:sz w:val="28"/>
        </w:rPr>
      </w:pPr>
      <w:r>
        <w:rPr>
          <w:rFonts w:ascii="Times New Roman" w:hAnsi="Times New Roman"/>
          <w:sz w:val="28"/>
        </w:rPr>
        <w:t xml:space="preserve">3. Научно-методическая и исследовательская работа преподавателей. </w:t>
      </w:r>
    </w:p>
    <w:p w:rsidR="00DC508D" w:rsidRDefault="00494721">
      <w:pPr>
        <w:spacing w:after="0" w:line="240" w:lineRule="auto"/>
        <w:ind w:firstLine="708"/>
        <w:jc w:val="both"/>
        <w:rPr>
          <w:rFonts w:ascii="Times New Roman" w:hAnsi="Times New Roman"/>
          <w:sz w:val="28"/>
        </w:rPr>
      </w:pPr>
      <w:r>
        <w:rPr>
          <w:rFonts w:ascii="Times New Roman" w:hAnsi="Times New Roman"/>
          <w:sz w:val="28"/>
        </w:rPr>
        <w:t xml:space="preserve">4. Внеучебная воспитательная деятельность. </w:t>
      </w:r>
    </w:p>
    <w:p w:rsidR="00DC508D" w:rsidRPr="00794CA9" w:rsidRDefault="00494721" w:rsidP="00794CA9">
      <w:pPr>
        <w:spacing w:after="0"/>
        <w:ind w:firstLine="709"/>
        <w:jc w:val="both"/>
        <w:rPr>
          <w:rFonts w:ascii="Times New Roman" w:hAnsi="Times New Roman"/>
          <w:sz w:val="28"/>
        </w:rPr>
      </w:pPr>
      <w:r>
        <w:rPr>
          <w:rFonts w:ascii="Times New Roman" w:hAnsi="Times New Roman"/>
          <w:sz w:val="28"/>
        </w:rPr>
        <w:t>Функционирование внутренней оценки качества способствует получению объективной информации о состоянии образовательного процесса в колледже, установлению степени соответствия достигнутых показателей предъявляемым требованиям.</w:t>
      </w:r>
    </w:p>
    <w:p w:rsidR="00DC508D" w:rsidRDefault="00DC508D">
      <w:pPr>
        <w:spacing w:after="0" w:line="240" w:lineRule="auto"/>
        <w:jc w:val="center"/>
        <w:rPr>
          <w:rFonts w:ascii="Times New Roman" w:hAnsi="Times New Roman"/>
          <w:b/>
          <w:sz w:val="28"/>
        </w:rPr>
      </w:pPr>
    </w:p>
    <w:p w:rsidR="00DC508D" w:rsidRDefault="00494721">
      <w:pPr>
        <w:spacing w:after="0" w:line="240" w:lineRule="auto"/>
        <w:jc w:val="center"/>
        <w:rPr>
          <w:rFonts w:ascii="Times New Roman" w:hAnsi="Times New Roman"/>
          <w:b/>
          <w:sz w:val="28"/>
        </w:rPr>
      </w:pPr>
      <w:r>
        <w:rPr>
          <w:rFonts w:ascii="Times New Roman" w:hAnsi="Times New Roman"/>
          <w:b/>
          <w:sz w:val="28"/>
        </w:rPr>
        <w:t>5. ПЕРСПЕКТИВЫ РАЗВИТИЯ</w:t>
      </w:r>
    </w:p>
    <w:p w:rsidR="00DC508D" w:rsidRDefault="00DC508D">
      <w:pPr>
        <w:spacing w:after="0" w:line="240" w:lineRule="auto"/>
        <w:rPr>
          <w:rFonts w:ascii="Times New Roman" w:hAnsi="Times New Roman"/>
          <w:sz w:val="28"/>
        </w:rPr>
      </w:pPr>
    </w:p>
    <w:p w:rsidR="00DC508D" w:rsidRDefault="00494721">
      <w:pPr>
        <w:spacing w:after="0" w:line="240" w:lineRule="auto"/>
        <w:ind w:firstLine="708"/>
        <w:jc w:val="both"/>
        <w:rPr>
          <w:rFonts w:ascii="Times New Roman" w:hAnsi="Times New Roman"/>
          <w:spacing w:val="-4"/>
          <w:sz w:val="28"/>
        </w:rPr>
      </w:pPr>
      <w:r>
        <w:rPr>
          <w:rFonts w:ascii="Times New Roman" w:hAnsi="Times New Roman"/>
          <w:spacing w:val="-4"/>
          <w:sz w:val="28"/>
        </w:rPr>
        <w:t>Деятельность колледжа осуществляется в соответствии с утверждённой Программой развития на 20</w:t>
      </w:r>
      <w:r w:rsidR="00CF3443">
        <w:rPr>
          <w:rFonts w:ascii="Times New Roman" w:hAnsi="Times New Roman"/>
          <w:spacing w:val="-4"/>
          <w:sz w:val="28"/>
        </w:rPr>
        <w:t>21</w:t>
      </w:r>
      <w:r>
        <w:rPr>
          <w:rFonts w:ascii="Times New Roman" w:hAnsi="Times New Roman"/>
          <w:spacing w:val="-4"/>
          <w:sz w:val="28"/>
        </w:rPr>
        <w:t xml:space="preserve"> – 202</w:t>
      </w:r>
      <w:r w:rsidR="00CF3443">
        <w:rPr>
          <w:rFonts w:ascii="Times New Roman" w:hAnsi="Times New Roman"/>
          <w:spacing w:val="-4"/>
          <w:sz w:val="28"/>
        </w:rPr>
        <w:t>5</w:t>
      </w:r>
      <w:r>
        <w:rPr>
          <w:rFonts w:ascii="Times New Roman" w:hAnsi="Times New Roman"/>
          <w:spacing w:val="-4"/>
          <w:sz w:val="28"/>
        </w:rPr>
        <w:t xml:space="preserve"> гг., её цель – создание нормативных экономических, организационных, методических условий для обеспечения функционирования и развития колледжа в интересах, обучающихся и их родителей, социальных партнёров и общества в целом в контексте реализации ФГОС.</w:t>
      </w:r>
    </w:p>
    <w:p w:rsidR="00DC508D" w:rsidRDefault="00494721">
      <w:pPr>
        <w:spacing w:after="0" w:line="240" w:lineRule="auto"/>
        <w:ind w:firstLine="708"/>
        <w:jc w:val="both"/>
        <w:rPr>
          <w:rFonts w:ascii="Times New Roman" w:hAnsi="Times New Roman"/>
          <w:spacing w:val="-4"/>
          <w:sz w:val="28"/>
        </w:rPr>
      </w:pPr>
      <w:r>
        <w:rPr>
          <w:rFonts w:ascii="Times New Roman" w:hAnsi="Times New Roman"/>
          <w:spacing w:val="-4"/>
          <w:sz w:val="28"/>
        </w:rPr>
        <w:t>В 202</w:t>
      </w:r>
      <w:r w:rsidR="00794CA9">
        <w:rPr>
          <w:rFonts w:ascii="Times New Roman" w:hAnsi="Times New Roman"/>
          <w:spacing w:val="-4"/>
          <w:sz w:val="28"/>
        </w:rPr>
        <w:t>2</w:t>
      </w:r>
      <w:r>
        <w:rPr>
          <w:rFonts w:ascii="Times New Roman" w:hAnsi="Times New Roman"/>
          <w:spacing w:val="-4"/>
          <w:sz w:val="28"/>
        </w:rPr>
        <w:t xml:space="preserve"> году работа коллектива будет направлена на:</w:t>
      </w:r>
    </w:p>
    <w:p w:rsidR="00DC508D" w:rsidRDefault="00494721">
      <w:pPr>
        <w:spacing w:after="0" w:line="240" w:lineRule="auto"/>
        <w:ind w:firstLine="709"/>
        <w:jc w:val="both"/>
        <w:rPr>
          <w:rFonts w:ascii="Times New Roman" w:hAnsi="Times New Roman"/>
          <w:spacing w:val="-4"/>
          <w:sz w:val="28"/>
        </w:rPr>
      </w:pPr>
      <w:r>
        <w:rPr>
          <w:rFonts w:ascii="Times New Roman" w:hAnsi="Times New Roman"/>
          <w:spacing w:val="-4"/>
          <w:sz w:val="28"/>
        </w:rPr>
        <w:t xml:space="preserve">- совершенствование и обновление системы </w:t>
      </w:r>
      <w:r>
        <w:rPr>
          <w:rFonts w:ascii="Times New Roman" w:hAnsi="Times New Roman"/>
          <w:sz w:val="28"/>
        </w:rPr>
        <w:t>обеспечение функционирования колледжа как современной системы подготовки специалистов среднего звена в условиях модернизации профессионального образования Вологодской области;</w:t>
      </w:r>
    </w:p>
    <w:p w:rsidR="00DC508D" w:rsidRDefault="00494721">
      <w:pPr>
        <w:spacing w:after="0" w:line="240" w:lineRule="auto"/>
        <w:ind w:firstLine="709"/>
        <w:jc w:val="both"/>
        <w:rPr>
          <w:rFonts w:ascii="Times New Roman" w:hAnsi="Times New Roman"/>
          <w:sz w:val="28"/>
        </w:rPr>
      </w:pPr>
      <w:r>
        <w:rPr>
          <w:rFonts w:ascii="Times New Roman" w:hAnsi="Times New Roman"/>
          <w:spacing w:val="-4"/>
          <w:sz w:val="28"/>
        </w:rPr>
        <w:t>- с</w:t>
      </w:r>
      <w:r>
        <w:rPr>
          <w:rFonts w:ascii="Times New Roman" w:hAnsi="Times New Roman"/>
          <w:sz w:val="28"/>
        </w:rPr>
        <w:t>оздание условий для формирования у студентов общих и профессиональных компетенций, для успешной реализации федеральных государственных образовательных стандартов в условиях дуального обучения, расширения сферы образовательных услуг;</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развитие информационно-образовательной среды колледжа как фактора, формирующего обновление и повышение конкурентоспособности образовательных услуг в соответствии с потребностями общества, активное внедрение ЭО и ДОТ в образовательный процесс;</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совершенствование учебно-воспитательного процесса через организацию инновационной деятельности, внедрение современных педагогических технологий, реализующих системно - деятельностный подход;</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создание условий для активной жизнедеятельности студентов, для гражданского самоопределения, для максимального удовлетворения потребностей студентов в физическом, интеллектуальном, культурном и нравственном развитии;</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обеспечение условий для получения образования лицами с инвалидностью и ограниченными возможностями здоровья, обеспечение их оптимальной профориентации в соответствии с имеющимися возможностями;</w:t>
      </w:r>
    </w:p>
    <w:p w:rsidR="00DC508D" w:rsidRDefault="00494721">
      <w:pPr>
        <w:spacing w:after="0" w:line="240" w:lineRule="auto"/>
        <w:ind w:firstLine="709"/>
        <w:jc w:val="both"/>
        <w:rPr>
          <w:rFonts w:ascii="Times New Roman" w:hAnsi="Times New Roman"/>
          <w:sz w:val="28"/>
        </w:rPr>
      </w:pPr>
      <w:r>
        <w:rPr>
          <w:rFonts w:ascii="Times New Roman" w:hAnsi="Times New Roman"/>
          <w:sz w:val="28"/>
        </w:rPr>
        <w:t>- совершенствование действенных механизмов управления качеством профессионального образования (развитие системы менеджмента качества, внедрение независимой оценки квалификации выпускников);</w:t>
      </w:r>
    </w:p>
    <w:p w:rsidR="00DC508D" w:rsidRDefault="00494721">
      <w:pPr>
        <w:spacing w:after="0" w:line="240" w:lineRule="auto"/>
        <w:ind w:firstLine="709"/>
        <w:jc w:val="both"/>
        <w:rPr>
          <w:rFonts w:ascii="Times New Roman" w:hAnsi="Times New Roman"/>
          <w:spacing w:val="-4"/>
          <w:sz w:val="28"/>
        </w:rPr>
      </w:pPr>
      <w:r>
        <w:rPr>
          <w:rFonts w:ascii="Times New Roman" w:hAnsi="Times New Roman"/>
          <w:sz w:val="28"/>
        </w:rPr>
        <w:lastRenderedPageBreak/>
        <w:t xml:space="preserve">- изменение спектра и содержания образовательных услуг для предоставления широких возможностей различным категориям населения в приобретении необходимых профессиональных квалификаций на протяжении всей трудовой деятельности: внедрение дополнительных профессиональных и общеобразовательных программ. </w:t>
      </w:r>
    </w:p>
    <w:p w:rsidR="00DC508D" w:rsidRDefault="00DC508D">
      <w:pPr>
        <w:spacing w:line="276" w:lineRule="auto"/>
      </w:pPr>
    </w:p>
    <w:p w:rsidR="00DC508D" w:rsidRDefault="00DC508D">
      <w:pPr>
        <w:spacing w:line="276" w:lineRule="auto"/>
      </w:pPr>
    </w:p>
    <w:p w:rsidR="00DC508D" w:rsidRDefault="00DC508D"/>
    <w:p w:rsidR="00DC508D" w:rsidRDefault="00DC508D">
      <w:pPr>
        <w:tabs>
          <w:tab w:val="left" w:pos="2843"/>
        </w:tabs>
        <w:rPr>
          <w:rFonts w:ascii="Times New Roman" w:hAnsi="Times New Roman"/>
          <w:sz w:val="28"/>
        </w:rPr>
      </w:pPr>
    </w:p>
    <w:sectPr w:rsidR="00DC508D">
      <w:headerReference w:type="default" r:id="rId14"/>
      <w:pgSz w:w="11906" w:h="16838"/>
      <w:pgMar w:top="1134" w:right="568" w:bottom="1134" w:left="992"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5DB1" w:rsidRDefault="00965DB1">
      <w:pPr>
        <w:spacing w:after="0" w:line="240" w:lineRule="auto"/>
      </w:pPr>
      <w:r>
        <w:separator/>
      </w:r>
    </w:p>
  </w:endnote>
  <w:endnote w:type="continuationSeparator" w:id="0">
    <w:p w:rsidR="00965DB1" w:rsidRDefault="00965D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XO Thames">
    <w:panose1 w:val="02020603050405020304"/>
    <w:charset w:val="CC"/>
    <w:family w:val="roman"/>
    <w:pitch w:val="variable"/>
    <w:sig w:usb0="800002FF" w:usb1="0000084A" w:usb2="00000000" w:usb3="00000000" w:csb0="00000015"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5DB1" w:rsidRDefault="00965DB1">
      <w:pPr>
        <w:spacing w:after="0" w:line="240" w:lineRule="auto"/>
      </w:pPr>
      <w:r>
        <w:separator/>
      </w:r>
    </w:p>
  </w:footnote>
  <w:footnote w:type="continuationSeparator" w:id="0">
    <w:p w:rsidR="00965DB1" w:rsidRDefault="00965D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2EF" w:rsidRDefault="00E632EF">
    <w:pPr>
      <w:framePr w:wrap="around" w:vAnchor="text" w:hAnchor="margin" w:xAlign="right" w:y="1"/>
    </w:pPr>
    <w:r>
      <w:fldChar w:fldCharType="begin"/>
    </w:r>
    <w:r>
      <w:instrText xml:space="preserve">PAGE </w:instrText>
    </w:r>
    <w:r>
      <w:fldChar w:fldCharType="separate"/>
    </w:r>
    <w:r w:rsidR="009D2D96">
      <w:rPr>
        <w:noProof/>
      </w:rPr>
      <w:t>1</w:t>
    </w:r>
    <w:r>
      <w:fldChar w:fldCharType="end"/>
    </w:r>
  </w:p>
  <w:p w:rsidR="00E632EF" w:rsidRDefault="00E632EF">
    <w:pPr>
      <w:pStyle w:val="aa"/>
      <w:jc w:val="right"/>
    </w:pPr>
  </w:p>
  <w:p w:rsidR="00E632EF" w:rsidRDefault="00E632EF">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2EF" w:rsidRDefault="00E632EF">
    <w:pPr>
      <w:framePr w:wrap="around" w:vAnchor="text" w:hAnchor="margin" w:xAlign="right" w:y="1"/>
    </w:pPr>
    <w:r>
      <w:fldChar w:fldCharType="begin"/>
    </w:r>
    <w:r>
      <w:instrText xml:space="preserve">PAGE </w:instrText>
    </w:r>
    <w:r>
      <w:fldChar w:fldCharType="separate"/>
    </w:r>
    <w:r w:rsidR="009D2D96">
      <w:rPr>
        <w:noProof/>
      </w:rPr>
      <w:t>97</w:t>
    </w:r>
    <w:r>
      <w:fldChar w:fldCharType="end"/>
    </w:r>
  </w:p>
  <w:p w:rsidR="00E632EF" w:rsidRDefault="00E632EF">
    <w:pPr>
      <w:pStyle w:val="aa"/>
      <w:jc w:val="right"/>
    </w:pPr>
  </w:p>
  <w:p w:rsidR="00E632EF" w:rsidRDefault="00E632EF">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1670C"/>
    <w:multiLevelType w:val="multilevel"/>
    <w:tmpl w:val="F0BE6CF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
    <w:nsid w:val="028858F6"/>
    <w:multiLevelType w:val="multilevel"/>
    <w:tmpl w:val="22A0BD56"/>
    <w:lvl w:ilvl="0">
      <w:start w:val="1"/>
      <w:numFmt w:val="decimal"/>
      <w:lvlText w:val="%1."/>
      <w:lvlJc w:val="left"/>
      <w:pPr>
        <w:ind w:left="720" w:hanging="360"/>
      </w:pPr>
      <w:rPr>
        <w:b/>
      </w:rPr>
    </w:lvl>
    <w:lvl w:ilvl="1">
      <w:start w:val="4"/>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2">
    <w:nsid w:val="06D370CD"/>
    <w:multiLevelType w:val="hybridMultilevel"/>
    <w:tmpl w:val="8D686E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B5A3669"/>
    <w:multiLevelType w:val="multilevel"/>
    <w:tmpl w:val="3BD828F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4">
    <w:nsid w:val="0CFC4094"/>
    <w:multiLevelType w:val="hybridMultilevel"/>
    <w:tmpl w:val="FBBAC938"/>
    <w:lvl w:ilvl="0" w:tplc="04190001">
      <w:start w:val="1"/>
      <w:numFmt w:val="bullet"/>
      <w:lvlText w:val=""/>
      <w:lvlJc w:val="left"/>
      <w:pPr>
        <w:ind w:left="1429" w:hanging="360"/>
      </w:pPr>
      <w:rPr>
        <w:rFonts w:ascii="Symbol" w:hAnsi="Symbol" w:hint="default"/>
      </w:rPr>
    </w:lvl>
    <w:lvl w:ilvl="1" w:tplc="2594EFF6">
      <w:start w:val="1"/>
      <w:numFmt w:val="bullet"/>
      <w:lvlText w:val=""/>
      <w:lvlJc w:val="left"/>
      <w:pPr>
        <w:tabs>
          <w:tab w:val="num" w:pos="1789"/>
        </w:tabs>
        <w:ind w:left="2149" w:hanging="360"/>
      </w:pPr>
      <w:rPr>
        <w:rFonts w:ascii="Symbol" w:hAnsi="Symbol" w:hint="default"/>
        <w:sz w:val="20"/>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5A74C57"/>
    <w:multiLevelType w:val="multilevel"/>
    <w:tmpl w:val="D96CADBC"/>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6">
    <w:nsid w:val="16C37280"/>
    <w:multiLevelType w:val="hybridMultilevel"/>
    <w:tmpl w:val="DC50A4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BDB5496"/>
    <w:multiLevelType w:val="hybridMultilevel"/>
    <w:tmpl w:val="A162DE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6206160"/>
    <w:multiLevelType w:val="multilevel"/>
    <w:tmpl w:val="E938CBB0"/>
    <w:lvl w:ilvl="0">
      <w:start w:val="1"/>
      <w:numFmt w:val="bullet"/>
      <w:lvlText w:val=""/>
      <w:lvlJc w:val="left"/>
      <w:pPr>
        <w:ind w:left="1070" w:hanging="360"/>
      </w:pPr>
      <w:rPr>
        <w:rFonts w:ascii="Symbol" w:hAnsi="Symbol"/>
      </w:rPr>
    </w:lvl>
    <w:lvl w:ilvl="1">
      <w:start w:val="1"/>
      <w:numFmt w:val="bullet"/>
      <w:lvlText w:val="o"/>
      <w:lvlJc w:val="left"/>
      <w:pPr>
        <w:ind w:left="1790" w:hanging="360"/>
      </w:pPr>
      <w:rPr>
        <w:rFonts w:ascii="Courier New" w:hAnsi="Courier New"/>
      </w:rPr>
    </w:lvl>
    <w:lvl w:ilvl="2">
      <w:start w:val="1"/>
      <w:numFmt w:val="bullet"/>
      <w:lvlText w:val=""/>
      <w:lvlJc w:val="left"/>
      <w:pPr>
        <w:ind w:left="2510" w:hanging="360"/>
      </w:pPr>
      <w:rPr>
        <w:rFonts w:ascii="Wingdings" w:hAnsi="Wingdings"/>
      </w:rPr>
    </w:lvl>
    <w:lvl w:ilvl="3">
      <w:start w:val="1"/>
      <w:numFmt w:val="bullet"/>
      <w:lvlText w:val=""/>
      <w:lvlJc w:val="left"/>
      <w:pPr>
        <w:ind w:left="3230" w:hanging="360"/>
      </w:pPr>
      <w:rPr>
        <w:rFonts w:ascii="Symbol" w:hAnsi="Symbol"/>
      </w:rPr>
    </w:lvl>
    <w:lvl w:ilvl="4">
      <w:start w:val="1"/>
      <w:numFmt w:val="bullet"/>
      <w:lvlText w:val="o"/>
      <w:lvlJc w:val="left"/>
      <w:pPr>
        <w:ind w:left="3950" w:hanging="360"/>
      </w:pPr>
      <w:rPr>
        <w:rFonts w:ascii="Courier New" w:hAnsi="Courier New"/>
      </w:rPr>
    </w:lvl>
    <w:lvl w:ilvl="5">
      <w:start w:val="1"/>
      <w:numFmt w:val="bullet"/>
      <w:lvlText w:val=""/>
      <w:lvlJc w:val="left"/>
      <w:pPr>
        <w:ind w:left="4670" w:hanging="360"/>
      </w:pPr>
      <w:rPr>
        <w:rFonts w:ascii="Wingdings" w:hAnsi="Wingdings"/>
      </w:rPr>
    </w:lvl>
    <w:lvl w:ilvl="6">
      <w:start w:val="1"/>
      <w:numFmt w:val="bullet"/>
      <w:lvlText w:val=""/>
      <w:lvlJc w:val="left"/>
      <w:pPr>
        <w:ind w:left="5390" w:hanging="360"/>
      </w:pPr>
      <w:rPr>
        <w:rFonts w:ascii="Symbol" w:hAnsi="Symbol"/>
      </w:rPr>
    </w:lvl>
    <w:lvl w:ilvl="7">
      <w:start w:val="1"/>
      <w:numFmt w:val="bullet"/>
      <w:lvlText w:val="o"/>
      <w:lvlJc w:val="left"/>
      <w:pPr>
        <w:ind w:left="6110" w:hanging="360"/>
      </w:pPr>
      <w:rPr>
        <w:rFonts w:ascii="Courier New" w:hAnsi="Courier New"/>
      </w:rPr>
    </w:lvl>
    <w:lvl w:ilvl="8">
      <w:start w:val="1"/>
      <w:numFmt w:val="bullet"/>
      <w:lvlText w:val=""/>
      <w:lvlJc w:val="left"/>
      <w:pPr>
        <w:ind w:left="6830" w:hanging="360"/>
      </w:pPr>
      <w:rPr>
        <w:rFonts w:ascii="Wingdings" w:hAnsi="Wingdings"/>
      </w:rPr>
    </w:lvl>
  </w:abstractNum>
  <w:abstractNum w:abstractNumId="9">
    <w:nsid w:val="283F2C8C"/>
    <w:multiLevelType w:val="hybridMultilevel"/>
    <w:tmpl w:val="66069214"/>
    <w:lvl w:ilvl="0" w:tplc="E4FEA0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8DB1E29"/>
    <w:multiLevelType w:val="hybridMultilevel"/>
    <w:tmpl w:val="0E9AA2B4"/>
    <w:lvl w:ilvl="0" w:tplc="7F5662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AAB0AF2"/>
    <w:multiLevelType w:val="hybridMultilevel"/>
    <w:tmpl w:val="51A48056"/>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2">
    <w:nsid w:val="2AB81952"/>
    <w:multiLevelType w:val="hybridMultilevel"/>
    <w:tmpl w:val="EBDC0212"/>
    <w:lvl w:ilvl="0" w:tplc="EF8C9568">
      <w:start w:val="1"/>
      <w:numFmt w:val="bullet"/>
      <w:lvlText w:val=""/>
      <w:lvlJc w:val="left"/>
      <w:pPr>
        <w:ind w:left="1287" w:hanging="360"/>
      </w:pPr>
      <w:rPr>
        <w:rFonts w:ascii="Symbol" w:hAnsi="Symbol" w:hint="default"/>
        <w:sz w:val="18"/>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BC25E5C"/>
    <w:multiLevelType w:val="hybridMultilevel"/>
    <w:tmpl w:val="5E4E661C"/>
    <w:lvl w:ilvl="0" w:tplc="E4FEA06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2D1944CF"/>
    <w:multiLevelType w:val="multilevel"/>
    <w:tmpl w:val="042A3C16"/>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5">
    <w:nsid w:val="31E6123C"/>
    <w:multiLevelType w:val="hybridMultilevel"/>
    <w:tmpl w:val="5248E6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3893F43"/>
    <w:multiLevelType w:val="hybridMultilevel"/>
    <w:tmpl w:val="78C0FCEA"/>
    <w:lvl w:ilvl="0" w:tplc="06509562">
      <w:start w:val="1"/>
      <w:numFmt w:val="decimal"/>
      <w:lvlText w:val="%1."/>
      <w:lvlJc w:val="left"/>
      <w:pPr>
        <w:ind w:left="927" w:hanging="360"/>
      </w:pPr>
      <w:rPr>
        <w:rFonts w:cs="Times New Roman" w:hint="default"/>
        <w:i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7">
    <w:nsid w:val="3C514254"/>
    <w:multiLevelType w:val="multilevel"/>
    <w:tmpl w:val="C186B95C"/>
    <w:lvl w:ilvl="0">
      <w:start w:val="1"/>
      <w:numFmt w:val="bullet"/>
      <w:pStyle w:val="1"/>
      <w:lvlText w:val=""/>
      <w:lvlJc w:val="left"/>
      <w:pPr>
        <w:ind w:left="1287" w:hanging="360"/>
      </w:pPr>
      <w:rPr>
        <w:rFonts w:ascii="Symbol" w:hAnsi="Symbol"/>
      </w:rPr>
    </w:lvl>
    <w:lvl w:ilvl="1">
      <w:start w:val="1"/>
      <w:numFmt w:val="bullet"/>
      <w:lvlText w:val="o"/>
      <w:lvlJc w:val="left"/>
      <w:pPr>
        <w:ind w:left="2007" w:hanging="360"/>
      </w:pPr>
      <w:rPr>
        <w:rFonts w:ascii="Courier New" w:hAnsi="Courier New"/>
      </w:rPr>
    </w:lvl>
    <w:lvl w:ilvl="2">
      <w:start w:val="1"/>
      <w:numFmt w:val="bullet"/>
      <w:lvlText w:val=""/>
      <w:lvlJc w:val="left"/>
      <w:pPr>
        <w:ind w:left="2727" w:hanging="360"/>
      </w:pPr>
      <w:rPr>
        <w:rFonts w:ascii="Wingdings" w:hAnsi="Wingdings"/>
      </w:rPr>
    </w:lvl>
    <w:lvl w:ilvl="3">
      <w:start w:val="1"/>
      <w:numFmt w:val="bullet"/>
      <w:lvlText w:val=""/>
      <w:lvlJc w:val="left"/>
      <w:pPr>
        <w:ind w:left="3447" w:hanging="360"/>
      </w:pPr>
      <w:rPr>
        <w:rFonts w:ascii="Symbol" w:hAnsi="Symbol"/>
      </w:rPr>
    </w:lvl>
    <w:lvl w:ilvl="4">
      <w:start w:val="1"/>
      <w:numFmt w:val="bullet"/>
      <w:lvlText w:val="o"/>
      <w:lvlJc w:val="left"/>
      <w:pPr>
        <w:ind w:left="4167" w:hanging="360"/>
      </w:pPr>
      <w:rPr>
        <w:rFonts w:ascii="Courier New" w:hAnsi="Courier New"/>
      </w:rPr>
    </w:lvl>
    <w:lvl w:ilvl="5">
      <w:start w:val="1"/>
      <w:numFmt w:val="bullet"/>
      <w:lvlText w:val=""/>
      <w:lvlJc w:val="left"/>
      <w:pPr>
        <w:ind w:left="4887" w:hanging="360"/>
      </w:pPr>
      <w:rPr>
        <w:rFonts w:ascii="Wingdings" w:hAnsi="Wingdings"/>
      </w:rPr>
    </w:lvl>
    <w:lvl w:ilvl="6">
      <w:start w:val="1"/>
      <w:numFmt w:val="bullet"/>
      <w:lvlText w:val=""/>
      <w:lvlJc w:val="left"/>
      <w:pPr>
        <w:ind w:left="5607" w:hanging="360"/>
      </w:pPr>
      <w:rPr>
        <w:rFonts w:ascii="Symbol" w:hAnsi="Symbol"/>
      </w:rPr>
    </w:lvl>
    <w:lvl w:ilvl="7">
      <w:start w:val="1"/>
      <w:numFmt w:val="bullet"/>
      <w:lvlText w:val="o"/>
      <w:lvlJc w:val="left"/>
      <w:pPr>
        <w:ind w:left="6327" w:hanging="360"/>
      </w:pPr>
      <w:rPr>
        <w:rFonts w:ascii="Courier New" w:hAnsi="Courier New"/>
      </w:rPr>
    </w:lvl>
    <w:lvl w:ilvl="8">
      <w:start w:val="1"/>
      <w:numFmt w:val="bullet"/>
      <w:lvlText w:val=""/>
      <w:lvlJc w:val="left"/>
      <w:pPr>
        <w:ind w:left="7047" w:hanging="360"/>
      </w:pPr>
      <w:rPr>
        <w:rFonts w:ascii="Wingdings" w:hAnsi="Wingdings"/>
      </w:rPr>
    </w:lvl>
  </w:abstractNum>
  <w:abstractNum w:abstractNumId="18">
    <w:nsid w:val="3CD5658A"/>
    <w:multiLevelType w:val="multilevel"/>
    <w:tmpl w:val="509CE156"/>
    <w:lvl w:ilvl="0">
      <w:start w:val="1"/>
      <w:numFmt w:val="bullet"/>
      <w:lvlText w:val=""/>
      <w:lvlJc w:val="left"/>
      <w:pPr>
        <w:ind w:left="9717" w:hanging="360"/>
      </w:pPr>
      <w:rPr>
        <w:rFonts w:ascii="Symbol" w:hAnsi="Symbol"/>
      </w:rPr>
    </w:lvl>
    <w:lvl w:ilvl="1">
      <w:start w:val="1"/>
      <w:numFmt w:val="bullet"/>
      <w:lvlText w:val="o"/>
      <w:lvlJc w:val="left"/>
      <w:pPr>
        <w:ind w:left="10437" w:hanging="360"/>
      </w:pPr>
      <w:rPr>
        <w:rFonts w:ascii="Courier New" w:hAnsi="Courier New"/>
      </w:rPr>
    </w:lvl>
    <w:lvl w:ilvl="2">
      <w:start w:val="1"/>
      <w:numFmt w:val="bullet"/>
      <w:lvlText w:val=""/>
      <w:lvlJc w:val="left"/>
      <w:pPr>
        <w:ind w:left="11157" w:hanging="360"/>
      </w:pPr>
      <w:rPr>
        <w:rFonts w:ascii="Wingdings" w:hAnsi="Wingdings"/>
      </w:rPr>
    </w:lvl>
    <w:lvl w:ilvl="3">
      <w:start w:val="1"/>
      <w:numFmt w:val="bullet"/>
      <w:lvlText w:val=""/>
      <w:lvlJc w:val="left"/>
      <w:pPr>
        <w:ind w:left="11877" w:hanging="360"/>
      </w:pPr>
      <w:rPr>
        <w:rFonts w:ascii="Symbol" w:hAnsi="Symbol"/>
      </w:rPr>
    </w:lvl>
    <w:lvl w:ilvl="4">
      <w:start w:val="1"/>
      <w:numFmt w:val="bullet"/>
      <w:lvlText w:val="o"/>
      <w:lvlJc w:val="left"/>
      <w:pPr>
        <w:ind w:left="12597" w:hanging="360"/>
      </w:pPr>
      <w:rPr>
        <w:rFonts w:ascii="Courier New" w:hAnsi="Courier New"/>
      </w:rPr>
    </w:lvl>
    <w:lvl w:ilvl="5">
      <w:start w:val="1"/>
      <w:numFmt w:val="bullet"/>
      <w:lvlText w:val=""/>
      <w:lvlJc w:val="left"/>
      <w:pPr>
        <w:ind w:left="13317" w:hanging="360"/>
      </w:pPr>
      <w:rPr>
        <w:rFonts w:ascii="Wingdings" w:hAnsi="Wingdings"/>
      </w:rPr>
    </w:lvl>
    <w:lvl w:ilvl="6">
      <w:start w:val="1"/>
      <w:numFmt w:val="bullet"/>
      <w:lvlText w:val=""/>
      <w:lvlJc w:val="left"/>
      <w:pPr>
        <w:ind w:left="14037" w:hanging="360"/>
      </w:pPr>
      <w:rPr>
        <w:rFonts w:ascii="Symbol" w:hAnsi="Symbol"/>
      </w:rPr>
    </w:lvl>
    <w:lvl w:ilvl="7">
      <w:start w:val="1"/>
      <w:numFmt w:val="bullet"/>
      <w:lvlText w:val="o"/>
      <w:lvlJc w:val="left"/>
      <w:pPr>
        <w:ind w:left="14757" w:hanging="360"/>
      </w:pPr>
      <w:rPr>
        <w:rFonts w:ascii="Courier New" w:hAnsi="Courier New"/>
      </w:rPr>
    </w:lvl>
    <w:lvl w:ilvl="8">
      <w:start w:val="1"/>
      <w:numFmt w:val="bullet"/>
      <w:lvlText w:val=""/>
      <w:lvlJc w:val="left"/>
      <w:pPr>
        <w:ind w:left="15477" w:hanging="360"/>
      </w:pPr>
      <w:rPr>
        <w:rFonts w:ascii="Wingdings" w:hAnsi="Wingdings"/>
      </w:rPr>
    </w:lvl>
  </w:abstractNum>
  <w:abstractNum w:abstractNumId="19">
    <w:nsid w:val="3DB74E16"/>
    <w:multiLevelType w:val="hybridMultilevel"/>
    <w:tmpl w:val="D77669F8"/>
    <w:lvl w:ilvl="0" w:tplc="E4FEA0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EF16C45"/>
    <w:multiLevelType w:val="multilevel"/>
    <w:tmpl w:val="D60E645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1">
    <w:nsid w:val="41260AE4"/>
    <w:multiLevelType w:val="hybridMultilevel"/>
    <w:tmpl w:val="EACC34A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2">
    <w:nsid w:val="47990523"/>
    <w:multiLevelType w:val="hybridMultilevel"/>
    <w:tmpl w:val="5F3052A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4B7C06F5"/>
    <w:multiLevelType w:val="hybridMultilevel"/>
    <w:tmpl w:val="8E8C3E3E"/>
    <w:lvl w:ilvl="0" w:tplc="223A691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4">
    <w:nsid w:val="4F150BB1"/>
    <w:multiLevelType w:val="multilevel"/>
    <w:tmpl w:val="7BE0D390"/>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5">
    <w:nsid w:val="57FA60B4"/>
    <w:multiLevelType w:val="multilevel"/>
    <w:tmpl w:val="2BE2D976"/>
    <w:lvl w:ilvl="0">
      <w:start w:val="1"/>
      <w:numFmt w:val="bullet"/>
      <w:lvlText w:val=""/>
      <w:lvlJc w:val="left"/>
      <w:pPr>
        <w:ind w:left="720" w:hanging="360"/>
      </w:pPr>
      <w:rPr>
        <w:rFonts w:ascii="Symbol" w:hAnsi="Symbol"/>
        <w:color w:val="000000"/>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6">
    <w:nsid w:val="5A5412DC"/>
    <w:multiLevelType w:val="multilevel"/>
    <w:tmpl w:val="646E6C7C"/>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7">
    <w:nsid w:val="5AA65D11"/>
    <w:multiLevelType w:val="multilevel"/>
    <w:tmpl w:val="4E10159C"/>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8">
    <w:nsid w:val="600E36FD"/>
    <w:multiLevelType w:val="hybridMultilevel"/>
    <w:tmpl w:val="ACDABF78"/>
    <w:lvl w:ilvl="0" w:tplc="E4FEA0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34F1322"/>
    <w:multiLevelType w:val="hybridMultilevel"/>
    <w:tmpl w:val="5AA28BF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0">
    <w:nsid w:val="72CE2413"/>
    <w:multiLevelType w:val="hybridMultilevel"/>
    <w:tmpl w:val="C786E88C"/>
    <w:lvl w:ilvl="0" w:tplc="D85CEC4E">
      <w:start w:val="1"/>
      <w:numFmt w:val="bullet"/>
      <w:lvlText w:val=""/>
      <w:lvlJc w:val="left"/>
      <w:pPr>
        <w:ind w:left="1287" w:hanging="360"/>
      </w:pPr>
      <w:rPr>
        <w:rFonts w:ascii="Symbol" w:hAnsi="Symbol" w:hint="default"/>
        <w:sz w:val="18"/>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75520D37"/>
    <w:multiLevelType w:val="multilevel"/>
    <w:tmpl w:val="764CB95A"/>
    <w:lvl w:ilvl="0">
      <w:start w:val="1"/>
      <w:numFmt w:val="bullet"/>
      <w:lvlText w:val=""/>
      <w:lvlJc w:val="left"/>
      <w:pPr>
        <w:ind w:left="786" w:hanging="360"/>
      </w:pPr>
      <w:rPr>
        <w:rFonts w:ascii="Symbol" w:hAnsi="Symbol"/>
      </w:rPr>
    </w:lvl>
    <w:lvl w:ilvl="1">
      <w:start w:val="1"/>
      <w:numFmt w:val="bullet"/>
      <w:lvlText w:val="o"/>
      <w:lvlJc w:val="left"/>
      <w:pPr>
        <w:ind w:left="1506" w:hanging="360"/>
      </w:pPr>
      <w:rPr>
        <w:rFonts w:ascii="Courier New" w:hAnsi="Courier New"/>
      </w:rPr>
    </w:lvl>
    <w:lvl w:ilvl="2">
      <w:start w:val="1"/>
      <w:numFmt w:val="bullet"/>
      <w:lvlText w:val=""/>
      <w:lvlJc w:val="left"/>
      <w:pPr>
        <w:ind w:left="2226" w:hanging="360"/>
      </w:pPr>
      <w:rPr>
        <w:rFonts w:ascii="Wingdings" w:hAnsi="Wingdings"/>
      </w:rPr>
    </w:lvl>
    <w:lvl w:ilvl="3">
      <w:start w:val="1"/>
      <w:numFmt w:val="bullet"/>
      <w:lvlText w:val=""/>
      <w:lvlJc w:val="left"/>
      <w:pPr>
        <w:ind w:left="2946" w:hanging="360"/>
      </w:pPr>
      <w:rPr>
        <w:rFonts w:ascii="Symbol" w:hAnsi="Symbol"/>
      </w:rPr>
    </w:lvl>
    <w:lvl w:ilvl="4">
      <w:start w:val="1"/>
      <w:numFmt w:val="bullet"/>
      <w:lvlText w:val="o"/>
      <w:lvlJc w:val="left"/>
      <w:pPr>
        <w:ind w:left="3666" w:hanging="360"/>
      </w:pPr>
      <w:rPr>
        <w:rFonts w:ascii="Courier New" w:hAnsi="Courier New"/>
      </w:rPr>
    </w:lvl>
    <w:lvl w:ilvl="5">
      <w:start w:val="1"/>
      <w:numFmt w:val="bullet"/>
      <w:lvlText w:val=""/>
      <w:lvlJc w:val="left"/>
      <w:pPr>
        <w:ind w:left="4386" w:hanging="360"/>
      </w:pPr>
      <w:rPr>
        <w:rFonts w:ascii="Wingdings" w:hAnsi="Wingdings"/>
      </w:rPr>
    </w:lvl>
    <w:lvl w:ilvl="6">
      <w:start w:val="1"/>
      <w:numFmt w:val="bullet"/>
      <w:lvlText w:val=""/>
      <w:lvlJc w:val="left"/>
      <w:pPr>
        <w:ind w:left="5106" w:hanging="360"/>
      </w:pPr>
      <w:rPr>
        <w:rFonts w:ascii="Symbol" w:hAnsi="Symbol"/>
      </w:rPr>
    </w:lvl>
    <w:lvl w:ilvl="7">
      <w:start w:val="1"/>
      <w:numFmt w:val="bullet"/>
      <w:lvlText w:val="o"/>
      <w:lvlJc w:val="left"/>
      <w:pPr>
        <w:ind w:left="5826" w:hanging="360"/>
      </w:pPr>
      <w:rPr>
        <w:rFonts w:ascii="Courier New" w:hAnsi="Courier New"/>
      </w:rPr>
    </w:lvl>
    <w:lvl w:ilvl="8">
      <w:start w:val="1"/>
      <w:numFmt w:val="bullet"/>
      <w:lvlText w:val=""/>
      <w:lvlJc w:val="left"/>
      <w:pPr>
        <w:ind w:left="6546" w:hanging="360"/>
      </w:pPr>
      <w:rPr>
        <w:rFonts w:ascii="Wingdings" w:hAnsi="Wingdings"/>
      </w:rPr>
    </w:lvl>
  </w:abstractNum>
  <w:num w:numId="1">
    <w:abstractNumId w:val="1"/>
  </w:num>
  <w:num w:numId="2">
    <w:abstractNumId w:val="18"/>
  </w:num>
  <w:num w:numId="3">
    <w:abstractNumId w:val="14"/>
  </w:num>
  <w:num w:numId="4">
    <w:abstractNumId w:val="24"/>
  </w:num>
  <w:num w:numId="5">
    <w:abstractNumId w:val="31"/>
  </w:num>
  <w:num w:numId="6">
    <w:abstractNumId w:val="8"/>
  </w:num>
  <w:num w:numId="7">
    <w:abstractNumId w:val="25"/>
  </w:num>
  <w:num w:numId="8">
    <w:abstractNumId w:val="26"/>
  </w:num>
  <w:num w:numId="9">
    <w:abstractNumId w:val="5"/>
  </w:num>
  <w:num w:numId="10">
    <w:abstractNumId w:val="20"/>
  </w:num>
  <w:num w:numId="11">
    <w:abstractNumId w:val="3"/>
  </w:num>
  <w:num w:numId="12">
    <w:abstractNumId w:val="0"/>
  </w:num>
  <w:num w:numId="13">
    <w:abstractNumId w:val="27"/>
  </w:num>
  <w:num w:numId="14">
    <w:abstractNumId w:val="17"/>
  </w:num>
  <w:num w:numId="15">
    <w:abstractNumId w:val="10"/>
  </w:num>
  <w:num w:numId="16">
    <w:abstractNumId w:val="13"/>
  </w:num>
  <w:num w:numId="17">
    <w:abstractNumId w:val="28"/>
  </w:num>
  <w:num w:numId="18">
    <w:abstractNumId w:val="9"/>
  </w:num>
  <w:num w:numId="19">
    <w:abstractNumId w:val="19"/>
  </w:num>
  <w:num w:numId="20">
    <w:abstractNumId w:val="29"/>
  </w:num>
  <w:num w:numId="21">
    <w:abstractNumId w:val="2"/>
  </w:num>
  <w:num w:numId="22">
    <w:abstractNumId w:val="7"/>
  </w:num>
  <w:num w:numId="23">
    <w:abstractNumId w:val="22"/>
  </w:num>
  <w:num w:numId="24">
    <w:abstractNumId w:val="11"/>
  </w:num>
  <w:num w:numId="25">
    <w:abstractNumId w:val="15"/>
  </w:num>
  <w:num w:numId="26">
    <w:abstractNumId w:val="21"/>
  </w:num>
  <w:num w:numId="27">
    <w:abstractNumId w:val="16"/>
  </w:num>
  <w:num w:numId="28">
    <w:abstractNumId w:val="30"/>
  </w:num>
  <w:num w:numId="29">
    <w:abstractNumId w:val="12"/>
  </w:num>
  <w:num w:numId="30">
    <w:abstractNumId w:val="23"/>
  </w:num>
  <w:num w:numId="31">
    <w:abstractNumId w:val="6"/>
  </w:num>
  <w:num w:numId="32">
    <w:abstractNumId w:val="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C508D"/>
    <w:rsid w:val="0000413C"/>
    <w:rsid w:val="00037AD5"/>
    <w:rsid w:val="00052786"/>
    <w:rsid w:val="00073E23"/>
    <w:rsid w:val="00086CEE"/>
    <w:rsid w:val="000921A4"/>
    <w:rsid w:val="000F357B"/>
    <w:rsid w:val="00107CE5"/>
    <w:rsid w:val="00145204"/>
    <w:rsid w:val="00186CAF"/>
    <w:rsid w:val="001959BB"/>
    <w:rsid w:val="001C7C8C"/>
    <w:rsid w:val="001E0C8A"/>
    <w:rsid w:val="0020422F"/>
    <w:rsid w:val="00242B95"/>
    <w:rsid w:val="00247ACA"/>
    <w:rsid w:val="0026187C"/>
    <w:rsid w:val="00264215"/>
    <w:rsid w:val="002B146B"/>
    <w:rsid w:val="002D5806"/>
    <w:rsid w:val="002E5884"/>
    <w:rsid w:val="002F2B1D"/>
    <w:rsid w:val="002F378F"/>
    <w:rsid w:val="00314C96"/>
    <w:rsid w:val="003370D3"/>
    <w:rsid w:val="00394AC5"/>
    <w:rsid w:val="003B1F3A"/>
    <w:rsid w:val="003E6899"/>
    <w:rsid w:val="00402505"/>
    <w:rsid w:val="0042330D"/>
    <w:rsid w:val="00450336"/>
    <w:rsid w:val="00450551"/>
    <w:rsid w:val="00494721"/>
    <w:rsid w:val="004A4488"/>
    <w:rsid w:val="004C27B7"/>
    <w:rsid w:val="004E40CA"/>
    <w:rsid w:val="004F50D9"/>
    <w:rsid w:val="00511E84"/>
    <w:rsid w:val="005645C5"/>
    <w:rsid w:val="00572C3D"/>
    <w:rsid w:val="0057349C"/>
    <w:rsid w:val="00585EAA"/>
    <w:rsid w:val="0058700D"/>
    <w:rsid w:val="005A7C3F"/>
    <w:rsid w:val="005B2782"/>
    <w:rsid w:val="005C50C0"/>
    <w:rsid w:val="00600659"/>
    <w:rsid w:val="00604E5E"/>
    <w:rsid w:val="00616E95"/>
    <w:rsid w:val="00626D88"/>
    <w:rsid w:val="0066017E"/>
    <w:rsid w:val="006658AB"/>
    <w:rsid w:val="00671488"/>
    <w:rsid w:val="006B704E"/>
    <w:rsid w:val="006D0CC2"/>
    <w:rsid w:val="006D7A8F"/>
    <w:rsid w:val="0072204A"/>
    <w:rsid w:val="007222C8"/>
    <w:rsid w:val="0076001D"/>
    <w:rsid w:val="00772ECD"/>
    <w:rsid w:val="00794CA9"/>
    <w:rsid w:val="00803594"/>
    <w:rsid w:val="00805BCA"/>
    <w:rsid w:val="00815CCB"/>
    <w:rsid w:val="00843C13"/>
    <w:rsid w:val="00903568"/>
    <w:rsid w:val="00965DB1"/>
    <w:rsid w:val="009667F3"/>
    <w:rsid w:val="00973B59"/>
    <w:rsid w:val="009751C9"/>
    <w:rsid w:val="009A4A56"/>
    <w:rsid w:val="009D2D96"/>
    <w:rsid w:val="009E115D"/>
    <w:rsid w:val="009E5039"/>
    <w:rsid w:val="00A64664"/>
    <w:rsid w:val="00A71FD4"/>
    <w:rsid w:val="00B14171"/>
    <w:rsid w:val="00B31407"/>
    <w:rsid w:val="00B51F2F"/>
    <w:rsid w:val="00B7449D"/>
    <w:rsid w:val="00BC323D"/>
    <w:rsid w:val="00BE2A79"/>
    <w:rsid w:val="00C22DEC"/>
    <w:rsid w:val="00C26911"/>
    <w:rsid w:val="00C36969"/>
    <w:rsid w:val="00C558D8"/>
    <w:rsid w:val="00C777A5"/>
    <w:rsid w:val="00CC626D"/>
    <w:rsid w:val="00CD41AA"/>
    <w:rsid w:val="00CF1EB5"/>
    <w:rsid w:val="00CF3443"/>
    <w:rsid w:val="00D24765"/>
    <w:rsid w:val="00D41842"/>
    <w:rsid w:val="00D47D38"/>
    <w:rsid w:val="00D64BCA"/>
    <w:rsid w:val="00D86D6C"/>
    <w:rsid w:val="00D91A86"/>
    <w:rsid w:val="00DC508D"/>
    <w:rsid w:val="00DD044F"/>
    <w:rsid w:val="00DD35F5"/>
    <w:rsid w:val="00DF334F"/>
    <w:rsid w:val="00DF74D5"/>
    <w:rsid w:val="00E632EF"/>
    <w:rsid w:val="00E8513C"/>
    <w:rsid w:val="00EC7EC2"/>
    <w:rsid w:val="00F16D17"/>
    <w:rsid w:val="00F2602C"/>
    <w:rsid w:val="00F44314"/>
    <w:rsid w:val="00F46B73"/>
    <w:rsid w:val="00FB0E91"/>
    <w:rsid w:val="00FD7964"/>
    <w:rsid w:val="00FF28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semiHidden="0" w:uiPriority="0" w:unhideWhenUsed="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0"/>
    <w:qFormat/>
  </w:style>
  <w:style w:type="paragraph" w:styleId="11">
    <w:name w:val="heading 1"/>
    <w:basedOn w:val="a"/>
    <w:next w:val="a"/>
    <w:link w:val="12"/>
    <w:uiPriority w:val="9"/>
    <w:qFormat/>
    <w:pPr>
      <w:keepNext/>
      <w:keepLines/>
      <w:spacing w:before="240" w:after="0"/>
      <w:outlineLvl w:val="0"/>
    </w:pPr>
    <w:rPr>
      <w:rFonts w:asciiTheme="majorHAnsi" w:hAnsiTheme="majorHAnsi"/>
      <w:color w:val="2E74B5" w:themeColor="accent1" w:themeShade="BF"/>
      <w:sz w:val="32"/>
    </w:rPr>
  </w:style>
  <w:style w:type="paragraph" w:styleId="2">
    <w:name w:val="heading 2"/>
    <w:basedOn w:val="a"/>
    <w:link w:val="20"/>
    <w:uiPriority w:val="9"/>
    <w:qFormat/>
    <w:pPr>
      <w:spacing w:beforeAutospacing="1" w:afterAutospacing="1" w:line="240" w:lineRule="auto"/>
      <w:outlineLvl w:val="1"/>
    </w:pPr>
    <w:rPr>
      <w:rFonts w:ascii="Times New Roman" w:hAnsi="Times New Roman"/>
      <w:b/>
      <w:sz w:val="36"/>
    </w:rPr>
  </w:style>
  <w:style w:type="paragraph" w:styleId="3">
    <w:name w:val="heading 3"/>
    <w:next w:val="a"/>
    <w:link w:val="30"/>
    <w:uiPriority w:val="9"/>
    <w:qFormat/>
    <w:pPr>
      <w:outlineLvl w:val="2"/>
    </w:pPr>
    <w:rPr>
      <w:rFonts w:ascii="XO Thames" w:hAnsi="XO Thames"/>
      <w:b/>
      <w:i/>
    </w:rPr>
  </w:style>
  <w:style w:type="paragraph" w:styleId="4">
    <w:name w:val="heading 4"/>
    <w:basedOn w:val="a"/>
    <w:next w:val="a"/>
    <w:link w:val="40"/>
    <w:uiPriority w:val="9"/>
    <w:qFormat/>
    <w:pPr>
      <w:keepNext/>
      <w:keepLines/>
      <w:spacing w:before="40" w:after="0"/>
      <w:outlineLvl w:val="3"/>
    </w:pPr>
    <w:rPr>
      <w:rFonts w:asciiTheme="majorHAnsi" w:hAnsiTheme="majorHAnsi"/>
      <w:i/>
      <w:color w:val="2E74B5" w:themeColor="accent1" w:themeShade="BF"/>
    </w:rPr>
  </w:style>
  <w:style w:type="paragraph" w:styleId="5">
    <w:name w:val="heading 5"/>
    <w:next w:val="a"/>
    <w:link w:val="50"/>
    <w:uiPriority w:val="9"/>
    <w:qFormat/>
    <w:pPr>
      <w:spacing w:before="120" w:after="120"/>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бычный1"/>
  </w:style>
  <w:style w:type="paragraph" w:customStyle="1" w:styleId="21">
    <w:name w:val="Основной текст с отступом 21"/>
    <w:basedOn w:val="a"/>
    <w:link w:val="210"/>
    <w:pPr>
      <w:tabs>
        <w:tab w:val="left" w:pos="1080"/>
      </w:tabs>
      <w:spacing w:after="0" w:line="240" w:lineRule="auto"/>
      <w:ind w:left="540" w:hanging="540"/>
      <w:jc w:val="both"/>
    </w:pPr>
    <w:rPr>
      <w:rFonts w:ascii="Times New Roman" w:hAnsi="Times New Roman"/>
      <w:sz w:val="24"/>
    </w:rPr>
  </w:style>
  <w:style w:type="character" w:customStyle="1" w:styleId="210">
    <w:name w:val="Основной текст с отступом 21"/>
    <w:basedOn w:val="10"/>
    <w:link w:val="21"/>
    <w:rPr>
      <w:rFonts w:ascii="Times New Roman" w:hAnsi="Times New Roman"/>
      <w:sz w:val="24"/>
    </w:rPr>
  </w:style>
  <w:style w:type="paragraph" w:customStyle="1" w:styleId="13">
    <w:name w:val="Просмотренная гиперссылка1"/>
    <w:basedOn w:val="14"/>
    <w:link w:val="a3"/>
    <w:rPr>
      <w:color w:val="954F72" w:themeColor="followedHyperlink"/>
      <w:u w:val="single"/>
    </w:rPr>
  </w:style>
  <w:style w:type="character" w:styleId="a3">
    <w:name w:val="FollowedHyperlink"/>
    <w:basedOn w:val="a0"/>
    <w:link w:val="13"/>
    <w:rPr>
      <w:color w:val="954F72" w:themeColor="followedHyperlink"/>
      <w:u w:val="single"/>
    </w:rPr>
  </w:style>
  <w:style w:type="paragraph" w:styleId="a4">
    <w:name w:val="Body Text Indent"/>
    <w:basedOn w:val="a"/>
    <w:link w:val="a5"/>
    <w:pPr>
      <w:spacing w:after="120" w:line="240" w:lineRule="auto"/>
      <w:ind w:left="283"/>
    </w:pPr>
    <w:rPr>
      <w:rFonts w:ascii="Times New Roman" w:hAnsi="Times New Roman"/>
      <w:sz w:val="24"/>
    </w:rPr>
  </w:style>
  <w:style w:type="character" w:customStyle="1" w:styleId="a5">
    <w:name w:val="Основной текст с отступом Знак"/>
    <w:basedOn w:val="10"/>
    <w:link w:val="a4"/>
    <w:rPr>
      <w:rFonts w:ascii="Times New Roman" w:hAnsi="Times New Roman"/>
      <w:sz w:val="24"/>
    </w:rPr>
  </w:style>
  <w:style w:type="paragraph" w:styleId="22">
    <w:name w:val="toc 2"/>
    <w:next w:val="a"/>
    <w:link w:val="23"/>
    <w:uiPriority w:val="39"/>
    <w:pPr>
      <w:ind w:left="200"/>
    </w:pPr>
  </w:style>
  <w:style w:type="character" w:customStyle="1" w:styleId="23">
    <w:name w:val="Оглавление 2 Знак"/>
    <w:link w:val="22"/>
  </w:style>
  <w:style w:type="paragraph" w:customStyle="1" w:styleId="1">
    <w:name w:val="Стиль1"/>
    <w:basedOn w:val="a6"/>
    <w:link w:val="15"/>
    <w:pPr>
      <w:numPr>
        <w:numId w:val="14"/>
      </w:numPr>
      <w:jc w:val="both"/>
    </w:pPr>
    <w:rPr>
      <w:shd w:val="clear" w:color="auto" w:fill="F2F9FA"/>
    </w:rPr>
  </w:style>
  <w:style w:type="character" w:customStyle="1" w:styleId="15">
    <w:name w:val="Стиль1"/>
    <w:basedOn w:val="a7"/>
    <w:link w:val="1"/>
    <w:rPr>
      <w:rFonts w:ascii="Times New Roman" w:hAnsi="Times New Roman"/>
      <w:sz w:val="28"/>
    </w:rPr>
  </w:style>
  <w:style w:type="paragraph" w:customStyle="1" w:styleId="c0">
    <w:name w:val="c0"/>
    <w:basedOn w:val="14"/>
    <w:link w:val="c00"/>
  </w:style>
  <w:style w:type="character" w:customStyle="1" w:styleId="c00">
    <w:name w:val="c0"/>
    <w:basedOn w:val="a0"/>
    <w:link w:val="c0"/>
    <w:uiPriority w:val="99"/>
  </w:style>
  <w:style w:type="paragraph" w:styleId="41">
    <w:name w:val="toc 4"/>
    <w:next w:val="a"/>
    <w:link w:val="42"/>
    <w:uiPriority w:val="39"/>
    <w:pPr>
      <w:ind w:left="600"/>
    </w:pPr>
  </w:style>
  <w:style w:type="character" w:customStyle="1" w:styleId="42">
    <w:name w:val="Оглавление 4 Знак"/>
    <w:link w:val="41"/>
  </w:style>
  <w:style w:type="paragraph" w:styleId="a8">
    <w:name w:val="Normal (Web)"/>
    <w:basedOn w:val="a"/>
    <w:link w:val="a9"/>
    <w:uiPriority w:val="99"/>
    <w:pPr>
      <w:spacing w:beforeAutospacing="1" w:afterAutospacing="1" w:line="240" w:lineRule="auto"/>
    </w:pPr>
    <w:rPr>
      <w:rFonts w:ascii="Times New Roman" w:hAnsi="Times New Roman"/>
      <w:sz w:val="24"/>
    </w:rPr>
  </w:style>
  <w:style w:type="character" w:customStyle="1" w:styleId="a9">
    <w:name w:val="Обычный (веб) Знак"/>
    <w:basedOn w:val="10"/>
    <w:link w:val="a8"/>
    <w:rPr>
      <w:rFonts w:ascii="Times New Roman" w:hAnsi="Times New Roman"/>
      <w:sz w:val="24"/>
    </w:rPr>
  </w:style>
  <w:style w:type="paragraph" w:styleId="a6">
    <w:name w:val="No Spacing"/>
    <w:link w:val="a7"/>
    <w:uiPriority w:val="99"/>
    <w:qFormat/>
    <w:pPr>
      <w:spacing w:after="0" w:line="240" w:lineRule="auto"/>
    </w:pPr>
    <w:rPr>
      <w:rFonts w:ascii="Times New Roman" w:hAnsi="Times New Roman"/>
      <w:sz w:val="28"/>
    </w:rPr>
  </w:style>
  <w:style w:type="character" w:customStyle="1" w:styleId="a7">
    <w:name w:val="Без интервала Знак"/>
    <w:link w:val="a6"/>
    <w:uiPriority w:val="99"/>
    <w:rPr>
      <w:rFonts w:ascii="Times New Roman" w:hAnsi="Times New Roman"/>
      <w:sz w:val="28"/>
    </w:rPr>
  </w:style>
  <w:style w:type="paragraph" w:styleId="6">
    <w:name w:val="toc 6"/>
    <w:next w:val="a"/>
    <w:link w:val="60"/>
    <w:uiPriority w:val="39"/>
    <w:pPr>
      <w:ind w:left="1000"/>
    </w:pPr>
  </w:style>
  <w:style w:type="character" w:customStyle="1" w:styleId="60">
    <w:name w:val="Оглавление 6 Знак"/>
    <w:link w:val="6"/>
  </w:style>
  <w:style w:type="paragraph" w:styleId="7">
    <w:name w:val="toc 7"/>
    <w:next w:val="a"/>
    <w:link w:val="70"/>
    <w:uiPriority w:val="39"/>
    <w:pPr>
      <w:ind w:left="1200"/>
    </w:pPr>
  </w:style>
  <w:style w:type="character" w:customStyle="1" w:styleId="70">
    <w:name w:val="Оглавление 7 Знак"/>
    <w:link w:val="7"/>
  </w:style>
  <w:style w:type="character" w:customStyle="1" w:styleId="30">
    <w:name w:val="Заголовок 3 Знак"/>
    <w:link w:val="3"/>
    <w:rPr>
      <w:rFonts w:ascii="XO Thames" w:hAnsi="XO Thames"/>
      <w:b/>
      <w:i/>
      <w:color w:val="000000"/>
    </w:rPr>
  </w:style>
  <w:style w:type="paragraph" w:customStyle="1" w:styleId="Default">
    <w:name w:val="Default"/>
    <w:link w:val="Default0"/>
    <w:pPr>
      <w:spacing w:after="0" w:line="240" w:lineRule="auto"/>
    </w:pPr>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customStyle="1" w:styleId="16">
    <w:name w:val="заголовок 1"/>
    <w:basedOn w:val="a"/>
    <w:next w:val="a"/>
    <w:link w:val="17"/>
    <w:pPr>
      <w:keepNext/>
      <w:spacing w:after="0" w:line="240" w:lineRule="atLeast"/>
      <w:jc w:val="center"/>
    </w:pPr>
    <w:rPr>
      <w:rFonts w:ascii="Times New Roman" w:hAnsi="Times New Roman"/>
      <w:spacing w:val="20"/>
      <w:sz w:val="36"/>
    </w:rPr>
  </w:style>
  <w:style w:type="character" w:customStyle="1" w:styleId="17">
    <w:name w:val="заголовок 1"/>
    <w:basedOn w:val="10"/>
    <w:link w:val="16"/>
    <w:rPr>
      <w:rFonts w:ascii="Times New Roman" w:hAnsi="Times New Roman"/>
      <w:spacing w:val="20"/>
      <w:sz w:val="36"/>
    </w:rPr>
  </w:style>
  <w:style w:type="paragraph" w:styleId="aa">
    <w:name w:val="header"/>
    <w:basedOn w:val="a"/>
    <w:link w:val="ab"/>
    <w:uiPriority w:val="99"/>
    <w:pPr>
      <w:tabs>
        <w:tab w:val="center" w:pos="4677"/>
        <w:tab w:val="right" w:pos="9355"/>
      </w:tabs>
      <w:spacing w:after="0" w:line="240" w:lineRule="auto"/>
    </w:pPr>
    <w:rPr>
      <w:rFonts w:ascii="Times New Roman" w:hAnsi="Times New Roman"/>
      <w:sz w:val="28"/>
    </w:rPr>
  </w:style>
  <w:style w:type="character" w:customStyle="1" w:styleId="ab">
    <w:name w:val="Верхний колонтитул Знак"/>
    <w:basedOn w:val="10"/>
    <w:link w:val="aa"/>
    <w:uiPriority w:val="99"/>
    <w:rPr>
      <w:rFonts w:ascii="Times New Roman" w:hAnsi="Times New Roman"/>
      <w:sz w:val="28"/>
    </w:rPr>
  </w:style>
  <w:style w:type="paragraph" w:styleId="ac">
    <w:name w:val="footer"/>
    <w:basedOn w:val="a"/>
    <w:link w:val="ad"/>
    <w:uiPriority w:val="99"/>
    <w:pPr>
      <w:tabs>
        <w:tab w:val="center" w:pos="4677"/>
        <w:tab w:val="right" w:pos="9355"/>
      </w:tabs>
      <w:spacing w:after="0" w:line="240" w:lineRule="auto"/>
    </w:pPr>
    <w:rPr>
      <w:rFonts w:ascii="Times New Roman" w:hAnsi="Times New Roman"/>
      <w:sz w:val="28"/>
    </w:rPr>
  </w:style>
  <w:style w:type="character" w:customStyle="1" w:styleId="ad">
    <w:name w:val="Нижний колонтитул Знак"/>
    <w:basedOn w:val="10"/>
    <w:link w:val="ac"/>
    <w:uiPriority w:val="99"/>
    <w:rPr>
      <w:rFonts w:ascii="Times New Roman" w:hAnsi="Times New Roman"/>
      <w:sz w:val="28"/>
    </w:rPr>
  </w:style>
  <w:style w:type="paragraph" w:customStyle="1" w:styleId="24">
    <w:name w:val="Основной текст (2)"/>
    <w:basedOn w:val="a"/>
    <w:link w:val="25"/>
    <w:pPr>
      <w:spacing w:before="240" w:after="240" w:line="240" w:lineRule="atLeast"/>
    </w:pPr>
    <w:rPr>
      <w:b/>
      <w:sz w:val="21"/>
    </w:rPr>
  </w:style>
  <w:style w:type="character" w:customStyle="1" w:styleId="25">
    <w:name w:val="Основной текст (2)"/>
    <w:basedOn w:val="10"/>
    <w:link w:val="24"/>
    <w:rPr>
      <w:b/>
      <w:sz w:val="21"/>
    </w:rPr>
  </w:style>
  <w:style w:type="paragraph" w:styleId="31">
    <w:name w:val="toc 3"/>
    <w:next w:val="a"/>
    <w:link w:val="32"/>
    <w:uiPriority w:val="39"/>
    <w:pPr>
      <w:ind w:left="400"/>
    </w:pPr>
  </w:style>
  <w:style w:type="character" w:customStyle="1" w:styleId="32">
    <w:name w:val="Оглавление 3 Знак"/>
    <w:link w:val="31"/>
  </w:style>
  <w:style w:type="paragraph" w:customStyle="1" w:styleId="18">
    <w:name w:val="Выделение1"/>
    <w:link w:val="ae"/>
    <w:rPr>
      <w:i/>
    </w:rPr>
  </w:style>
  <w:style w:type="character" w:styleId="ae">
    <w:name w:val="Emphasis"/>
    <w:link w:val="18"/>
    <w:rPr>
      <w:i/>
    </w:rPr>
  </w:style>
  <w:style w:type="paragraph" w:styleId="af">
    <w:name w:val="Body Text"/>
    <w:basedOn w:val="a"/>
    <w:link w:val="af0"/>
    <w:uiPriority w:val="99"/>
    <w:pPr>
      <w:spacing w:after="120"/>
    </w:pPr>
    <w:rPr>
      <w:rFonts w:ascii="Times New Roman" w:hAnsi="Times New Roman"/>
      <w:sz w:val="28"/>
    </w:rPr>
  </w:style>
  <w:style w:type="character" w:customStyle="1" w:styleId="af0">
    <w:name w:val="Основной текст Знак"/>
    <w:basedOn w:val="10"/>
    <w:link w:val="af"/>
    <w:uiPriority w:val="99"/>
    <w:rPr>
      <w:rFonts w:ascii="Times New Roman" w:hAnsi="Times New Roman"/>
      <w:sz w:val="28"/>
    </w:rPr>
  </w:style>
  <w:style w:type="paragraph" w:styleId="af1">
    <w:name w:val="annotation text"/>
    <w:basedOn w:val="a"/>
    <w:link w:val="af2"/>
    <w:pPr>
      <w:spacing w:line="240" w:lineRule="auto"/>
    </w:pPr>
    <w:rPr>
      <w:rFonts w:ascii="Times New Roman" w:hAnsi="Times New Roman"/>
      <w:sz w:val="20"/>
    </w:rPr>
  </w:style>
  <w:style w:type="character" w:customStyle="1" w:styleId="af2">
    <w:name w:val="Текст примечания Знак"/>
    <w:basedOn w:val="10"/>
    <w:link w:val="af1"/>
    <w:rPr>
      <w:rFonts w:ascii="Times New Roman" w:hAnsi="Times New Roman"/>
      <w:sz w:val="20"/>
    </w:rPr>
  </w:style>
  <w:style w:type="character" w:customStyle="1" w:styleId="50">
    <w:name w:val="Заголовок 5 Знак"/>
    <w:link w:val="5"/>
    <w:rPr>
      <w:rFonts w:ascii="XO Thames" w:hAnsi="XO Thames"/>
      <w:b/>
      <w:color w:val="000000"/>
      <w:sz w:val="22"/>
    </w:rPr>
  </w:style>
  <w:style w:type="character" w:customStyle="1" w:styleId="12">
    <w:name w:val="Заголовок 1 Знак"/>
    <w:basedOn w:val="10"/>
    <w:link w:val="11"/>
    <w:rPr>
      <w:rFonts w:asciiTheme="majorHAnsi" w:hAnsiTheme="majorHAnsi"/>
      <w:color w:val="2E74B5" w:themeColor="accent1" w:themeShade="BF"/>
      <w:sz w:val="32"/>
    </w:rPr>
  </w:style>
  <w:style w:type="paragraph" w:customStyle="1" w:styleId="msolistparagraph0">
    <w:name w:val="msolistparagraph"/>
    <w:basedOn w:val="a"/>
    <w:link w:val="msolistparagraph1"/>
    <w:pPr>
      <w:spacing w:beforeAutospacing="1" w:afterAutospacing="1" w:line="240" w:lineRule="auto"/>
    </w:pPr>
    <w:rPr>
      <w:rFonts w:ascii="Verdana" w:hAnsi="Verdana"/>
    </w:rPr>
  </w:style>
  <w:style w:type="character" w:customStyle="1" w:styleId="msolistparagraph1">
    <w:name w:val="msolistparagraph"/>
    <w:basedOn w:val="10"/>
    <w:link w:val="msolistparagraph0"/>
    <w:rPr>
      <w:rFonts w:ascii="Verdana" w:hAnsi="Verdana"/>
    </w:rPr>
  </w:style>
  <w:style w:type="paragraph" w:customStyle="1" w:styleId="19">
    <w:name w:val="Гиперссылка1"/>
    <w:basedOn w:val="14"/>
    <w:link w:val="af3"/>
    <w:rPr>
      <w:color w:val="0563C1" w:themeColor="hyperlink"/>
      <w:u w:val="single"/>
    </w:rPr>
  </w:style>
  <w:style w:type="character" w:styleId="af3">
    <w:name w:val="Hyperlink"/>
    <w:basedOn w:val="a0"/>
    <w:link w:val="19"/>
    <w:rPr>
      <w:color w:val="0563C1" w:themeColor="hyperlink"/>
      <w:u w:val="single"/>
    </w:rPr>
  </w:style>
  <w:style w:type="paragraph" w:customStyle="1" w:styleId="Footnote">
    <w:name w:val="Footnote"/>
    <w:link w:val="Footnote0"/>
    <w:rPr>
      <w:rFonts w:ascii="XO Thames" w:hAnsi="XO Thames"/>
    </w:rPr>
  </w:style>
  <w:style w:type="character" w:customStyle="1" w:styleId="Footnote0">
    <w:name w:val="Footnote"/>
    <w:link w:val="Footnote"/>
    <w:rPr>
      <w:rFonts w:ascii="XO Thames" w:hAnsi="XO Thames"/>
      <w:sz w:val="22"/>
    </w:rPr>
  </w:style>
  <w:style w:type="paragraph" w:styleId="1a">
    <w:name w:val="toc 1"/>
    <w:next w:val="a"/>
    <w:link w:val="1b"/>
    <w:uiPriority w:val="39"/>
    <w:rPr>
      <w:rFonts w:ascii="XO Thames" w:hAnsi="XO Thames"/>
      <w:b/>
    </w:rPr>
  </w:style>
  <w:style w:type="character" w:customStyle="1" w:styleId="1b">
    <w:name w:val="Оглавление 1 Знак"/>
    <w:link w:val="1a"/>
    <w:rPr>
      <w:rFonts w:ascii="XO Thames" w:hAnsi="XO Thames"/>
      <w:b/>
    </w:rPr>
  </w:style>
  <w:style w:type="paragraph" w:customStyle="1" w:styleId="HeaderandFooter">
    <w:name w:val="Header and Footer"/>
    <w:link w:val="HeaderandFooter0"/>
    <w:pPr>
      <w:spacing w:line="360" w:lineRule="auto"/>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style>
  <w:style w:type="character" w:customStyle="1" w:styleId="90">
    <w:name w:val="Оглавление 9 Знак"/>
    <w:link w:val="9"/>
  </w:style>
  <w:style w:type="paragraph" w:styleId="8">
    <w:name w:val="toc 8"/>
    <w:next w:val="a"/>
    <w:link w:val="80"/>
    <w:uiPriority w:val="39"/>
    <w:pPr>
      <w:ind w:left="1400"/>
    </w:pPr>
  </w:style>
  <w:style w:type="character" w:customStyle="1" w:styleId="80">
    <w:name w:val="Оглавление 8 Знак"/>
    <w:link w:val="8"/>
  </w:style>
  <w:style w:type="paragraph" w:customStyle="1" w:styleId="apple-converted-space">
    <w:name w:val="apple-converted-space"/>
    <w:basedOn w:val="14"/>
    <w:link w:val="apple-converted-space0"/>
  </w:style>
  <w:style w:type="character" w:customStyle="1" w:styleId="apple-converted-space0">
    <w:name w:val="apple-converted-space"/>
    <w:basedOn w:val="a0"/>
    <w:link w:val="apple-converted-space"/>
  </w:style>
  <w:style w:type="paragraph" w:styleId="51">
    <w:name w:val="toc 5"/>
    <w:next w:val="a"/>
    <w:link w:val="52"/>
    <w:uiPriority w:val="39"/>
    <w:pPr>
      <w:ind w:left="800"/>
    </w:pPr>
  </w:style>
  <w:style w:type="character" w:customStyle="1" w:styleId="52">
    <w:name w:val="Оглавление 5 Знак"/>
    <w:link w:val="51"/>
  </w:style>
  <w:style w:type="paragraph" w:customStyle="1" w:styleId="1c">
    <w:name w:val="Строгий1"/>
    <w:basedOn w:val="14"/>
    <w:link w:val="af4"/>
    <w:rPr>
      <w:b/>
    </w:rPr>
  </w:style>
  <w:style w:type="character" w:styleId="af4">
    <w:name w:val="Strong"/>
    <w:basedOn w:val="a0"/>
    <w:link w:val="1c"/>
    <w:uiPriority w:val="22"/>
    <w:qFormat/>
    <w:rPr>
      <w:b/>
    </w:rPr>
  </w:style>
  <w:style w:type="paragraph" w:styleId="af5">
    <w:name w:val="List Paragraph"/>
    <w:basedOn w:val="a"/>
    <w:link w:val="af6"/>
    <w:uiPriority w:val="99"/>
    <w:qFormat/>
    <w:pPr>
      <w:ind w:left="720"/>
      <w:contextualSpacing/>
    </w:pPr>
    <w:rPr>
      <w:rFonts w:ascii="Times New Roman" w:hAnsi="Times New Roman"/>
      <w:sz w:val="28"/>
    </w:rPr>
  </w:style>
  <w:style w:type="character" w:customStyle="1" w:styleId="af6">
    <w:name w:val="Абзац списка Знак"/>
    <w:basedOn w:val="10"/>
    <w:link w:val="af5"/>
    <w:rPr>
      <w:rFonts w:ascii="Times New Roman" w:hAnsi="Times New Roman"/>
      <w:sz w:val="28"/>
    </w:rPr>
  </w:style>
  <w:style w:type="paragraph" w:styleId="af7">
    <w:name w:val="Subtitle"/>
    <w:next w:val="a"/>
    <w:link w:val="af8"/>
    <w:uiPriority w:val="11"/>
    <w:qFormat/>
    <w:rPr>
      <w:rFonts w:ascii="XO Thames" w:hAnsi="XO Thames"/>
      <w:i/>
      <w:color w:val="616161"/>
      <w:sz w:val="24"/>
    </w:rPr>
  </w:style>
  <w:style w:type="character" w:customStyle="1" w:styleId="af8">
    <w:name w:val="Подзаголовок Знак"/>
    <w:link w:val="af7"/>
    <w:rPr>
      <w:rFonts w:ascii="XO Thames" w:hAnsi="XO Thames"/>
      <w:i/>
      <w:color w:val="616161"/>
      <w:sz w:val="24"/>
    </w:rPr>
  </w:style>
  <w:style w:type="paragraph" w:customStyle="1" w:styleId="toc10">
    <w:name w:val="toc 10"/>
    <w:next w:val="a"/>
    <w:link w:val="toc100"/>
    <w:uiPriority w:val="39"/>
    <w:pPr>
      <w:ind w:left="1800"/>
    </w:pPr>
  </w:style>
  <w:style w:type="character" w:customStyle="1" w:styleId="toc100">
    <w:name w:val="toc 10"/>
    <w:link w:val="toc10"/>
  </w:style>
  <w:style w:type="paragraph" w:styleId="af9">
    <w:name w:val="Title"/>
    <w:next w:val="a"/>
    <w:link w:val="afa"/>
    <w:qFormat/>
    <w:rPr>
      <w:rFonts w:ascii="XO Thames" w:hAnsi="XO Thames"/>
      <w:b/>
      <w:sz w:val="52"/>
    </w:rPr>
  </w:style>
  <w:style w:type="character" w:customStyle="1" w:styleId="afa">
    <w:name w:val="Название Знак"/>
    <w:link w:val="af9"/>
    <w:rPr>
      <w:rFonts w:ascii="XO Thames" w:hAnsi="XO Thames"/>
      <w:b/>
      <w:sz w:val="52"/>
    </w:rPr>
  </w:style>
  <w:style w:type="character" w:customStyle="1" w:styleId="40">
    <w:name w:val="Заголовок 4 Знак"/>
    <w:basedOn w:val="10"/>
    <w:link w:val="4"/>
    <w:rPr>
      <w:rFonts w:asciiTheme="majorHAnsi" w:hAnsiTheme="majorHAnsi"/>
      <w:i/>
      <w:color w:val="2E74B5" w:themeColor="accent1" w:themeShade="BF"/>
    </w:rPr>
  </w:style>
  <w:style w:type="paragraph" w:customStyle="1" w:styleId="1d">
    <w:name w:val="Знак примечания1"/>
    <w:basedOn w:val="14"/>
    <w:link w:val="afb"/>
    <w:rPr>
      <w:sz w:val="16"/>
    </w:rPr>
  </w:style>
  <w:style w:type="character" w:styleId="afb">
    <w:name w:val="annotation reference"/>
    <w:basedOn w:val="a0"/>
    <w:link w:val="1d"/>
    <w:rPr>
      <w:sz w:val="16"/>
    </w:rPr>
  </w:style>
  <w:style w:type="character" w:customStyle="1" w:styleId="20">
    <w:name w:val="Заголовок 2 Знак"/>
    <w:basedOn w:val="10"/>
    <w:link w:val="2"/>
    <w:rPr>
      <w:rFonts w:ascii="Times New Roman" w:hAnsi="Times New Roman"/>
      <w:b/>
      <w:sz w:val="36"/>
    </w:rPr>
  </w:style>
  <w:style w:type="paragraph" w:styleId="afc">
    <w:name w:val="Balloon Text"/>
    <w:basedOn w:val="a"/>
    <w:link w:val="afd"/>
    <w:uiPriority w:val="99"/>
    <w:pPr>
      <w:spacing w:after="0" w:line="240" w:lineRule="auto"/>
    </w:pPr>
    <w:rPr>
      <w:rFonts w:ascii="Segoe UI" w:hAnsi="Segoe UI"/>
      <w:sz w:val="18"/>
    </w:rPr>
  </w:style>
  <w:style w:type="character" w:customStyle="1" w:styleId="afd">
    <w:name w:val="Текст выноски Знак"/>
    <w:basedOn w:val="10"/>
    <w:link w:val="afc"/>
    <w:uiPriority w:val="99"/>
    <w:rPr>
      <w:rFonts w:ascii="Segoe UI" w:hAnsi="Segoe UI"/>
      <w:sz w:val="18"/>
    </w:rPr>
  </w:style>
  <w:style w:type="paragraph" w:customStyle="1" w:styleId="14">
    <w:name w:val="Основной шрифт абзаца1"/>
  </w:style>
  <w:style w:type="paragraph" w:styleId="afe">
    <w:name w:val="annotation subject"/>
    <w:basedOn w:val="af1"/>
    <w:next w:val="af1"/>
    <w:link w:val="aff"/>
    <w:rPr>
      <w:b/>
    </w:rPr>
  </w:style>
  <w:style w:type="character" w:customStyle="1" w:styleId="aff">
    <w:name w:val="Тема примечания Знак"/>
    <w:basedOn w:val="af2"/>
    <w:link w:val="afe"/>
    <w:rPr>
      <w:rFonts w:ascii="Times New Roman" w:hAnsi="Times New Roman"/>
      <w:b/>
      <w:sz w:val="20"/>
    </w:rPr>
  </w:style>
  <w:style w:type="table" w:customStyle="1" w:styleId="100">
    <w:name w:val="Сетка таблицы10"/>
    <w:basedOn w:val="a1"/>
    <w:pPr>
      <w:spacing w:after="0" w:line="240" w:lineRule="auto"/>
    </w:pPr>
    <w:rPr>
      <w:rFonts w:ascii="Times New Roman" w:hAnsi="Times New Roman"/>
      <w:sz w:val="2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
    <w:name w:val="Сетка таблицы71"/>
    <w:basedOn w:val="a1"/>
    <w:pPr>
      <w:spacing w:after="0" w:line="240" w:lineRule="auto"/>
    </w:pPr>
    <w:rPr>
      <w:rFonts w:ascii="Times New Roman" w:hAnsi="Times New Roman"/>
      <w:sz w:val="2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
    <w:name w:val="Сетка таблицы12"/>
    <w:basedOn w:val="a1"/>
    <w:pPr>
      <w:spacing w:after="0" w:line="240" w:lineRule="auto"/>
    </w:pPr>
    <w:rPr>
      <w:rFonts w:ascii="Times New Roman" w:hAnsi="Times New Roman"/>
      <w:sz w:val="2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basedOn w:val="a1"/>
    <w:pPr>
      <w:spacing w:after="0" w:line="240" w:lineRule="auto"/>
    </w:pPr>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
    <w:name w:val="Сетка таблицы5"/>
    <w:basedOn w:val="a1"/>
    <w:pPr>
      <w:spacing w:after="0" w:line="240" w:lineRule="auto"/>
    </w:pPr>
    <w:rPr>
      <w:rFonts w:ascii="Times New Roman" w:hAnsi="Times New Roman"/>
      <w:sz w:val="2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
    <w:name w:val="Сетка таблицы8"/>
    <w:basedOn w:val="a1"/>
    <w:pPr>
      <w:spacing w:after="0" w:line="240" w:lineRule="auto"/>
    </w:pPr>
    <w:rPr>
      <w:rFonts w:ascii="Times New Roman" w:hAnsi="Times New Roman"/>
      <w:sz w:val="2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
    <w:name w:val="Сетка таблицы9"/>
    <w:basedOn w:val="a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
    <w:name w:val="Сетка таблицы6"/>
    <w:basedOn w:val="a1"/>
    <w:pPr>
      <w:spacing w:after="0" w:line="240" w:lineRule="auto"/>
    </w:pPr>
    <w:rPr>
      <w:rFonts w:ascii="Times New Roman" w:hAnsi="Times New Roman"/>
      <w:sz w:val="2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
    <w:name w:val="Сетка таблицы7"/>
    <w:basedOn w:val="a1"/>
    <w:uiPriority w:val="99"/>
    <w:pPr>
      <w:spacing w:after="0" w:line="240" w:lineRule="auto"/>
    </w:pPr>
    <w:rPr>
      <w:rFonts w:ascii="Times New Roman" w:hAnsi="Times New Roman"/>
      <w:sz w:val="2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
    <w:name w:val="Сетка таблицы2"/>
    <w:basedOn w:val="a1"/>
    <w:pPr>
      <w:spacing w:after="0" w:line="240" w:lineRule="auto"/>
    </w:pPr>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
    <w:name w:val="Сетка таблицы13"/>
    <w:basedOn w:val="a1"/>
    <w:uiPriority w:val="3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e">
    <w:name w:val="Сетка таблицы1"/>
    <w:basedOn w:val="a1"/>
    <w:pPr>
      <w:spacing w:after="0" w:line="240" w:lineRule="auto"/>
    </w:pPr>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f0">
    <w:name w:val="Table Grid"/>
    <w:basedOn w:val="a1"/>
    <w:pPr>
      <w:spacing w:after="0" w:line="240" w:lineRule="auto"/>
    </w:pPr>
    <w:rPr>
      <w:rFonts w:ascii="Times New Roman" w:hAnsi="Times New Roman"/>
      <w:sz w:val="2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0">
    <w:name w:val="Сетка таблицы91"/>
    <w:basedOn w:val="a1"/>
    <w:uiPriority w:val="3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
    <w:name w:val="Сетка таблицы4"/>
    <w:basedOn w:val="a1"/>
    <w:pPr>
      <w:spacing w:after="0" w:line="240" w:lineRule="auto"/>
    </w:pPr>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
    <w:name w:val="Сетка таблицы11"/>
    <w:basedOn w:val="a1"/>
    <w:pPr>
      <w:spacing w:after="0" w:line="240" w:lineRule="auto"/>
    </w:pPr>
    <w:rPr>
      <w:rFonts w:ascii="Times New Roman" w:hAnsi="Times New Roman"/>
      <w:sz w:val="2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
    <w:name w:val="Сетка таблицы14"/>
    <w:basedOn w:val="a1"/>
    <w:next w:val="aff0"/>
    <w:rsid w:val="006658AB"/>
    <w:pPr>
      <w:spacing w:after="0" w:line="240" w:lineRule="auto"/>
    </w:pPr>
    <w:rPr>
      <w:rFonts w:ascii="Times New Roman" w:eastAsia="Calibri" w:hAnsi="Times New Roman"/>
      <w:color w:val="auto"/>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
    <w:name w:val="Нет списка1"/>
    <w:next w:val="a2"/>
    <w:uiPriority w:val="99"/>
    <w:semiHidden/>
    <w:unhideWhenUsed/>
    <w:rsid w:val="00585EAA"/>
  </w:style>
  <w:style w:type="paragraph" w:customStyle="1" w:styleId="msonormalcxspmiddle">
    <w:name w:val="msonormalcxspmiddle"/>
    <w:basedOn w:val="a"/>
    <w:rsid w:val="00585EAA"/>
    <w:pPr>
      <w:spacing w:before="100" w:beforeAutospacing="1" w:after="100" w:afterAutospacing="1" w:line="240" w:lineRule="auto"/>
    </w:pPr>
    <w:rPr>
      <w:rFonts w:ascii="Times New Roman" w:hAnsi="Times New Roman"/>
      <w:color w:val="auto"/>
      <w:sz w:val="24"/>
      <w:szCs w:val="24"/>
    </w:rPr>
  </w:style>
  <w:style w:type="paragraph" w:styleId="27">
    <w:name w:val="Body Text 2"/>
    <w:basedOn w:val="a"/>
    <w:link w:val="28"/>
    <w:rsid w:val="00585EAA"/>
    <w:pPr>
      <w:spacing w:after="0" w:line="240" w:lineRule="auto"/>
      <w:jc w:val="both"/>
    </w:pPr>
    <w:rPr>
      <w:rFonts w:ascii="Times New Roman" w:hAnsi="Times New Roman"/>
      <w:color w:val="auto"/>
      <w:sz w:val="28"/>
    </w:rPr>
  </w:style>
  <w:style w:type="character" w:customStyle="1" w:styleId="28">
    <w:name w:val="Основной текст 2 Знак"/>
    <w:basedOn w:val="a0"/>
    <w:link w:val="27"/>
    <w:rsid w:val="00585EAA"/>
    <w:rPr>
      <w:rFonts w:ascii="Times New Roman" w:hAnsi="Times New Roman"/>
      <w:color w:val="auto"/>
      <w:sz w:val="28"/>
    </w:rPr>
  </w:style>
  <w:style w:type="numbering" w:customStyle="1" w:styleId="29">
    <w:name w:val="Нет списка2"/>
    <w:next w:val="a2"/>
    <w:uiPriority w:val="99"/>
    <w:semiHidden/>
    <w:unhideWhenUsed/>
    <w:rsid w:val="00585EAA"/>
  </w:style>
  <w:style w:type="numbering" w:customStyle="1" w:styleId="111">
    <w:name w:val="Нет списка11"/>
    <w:next w:val="a2"/>
    <w:uiPriority w:val="99"/>
    <w:semiHidden/>
    <w:unhideWhenUsed/>
    <w:rsid w:val="00585EAA"/>
  </w:style>
  <w:style w:type="character" w:customStyle="1" w:styleId="1f0">
    <w:name w:val="Стиль1 Знак"/>
    <w:basedOn w:val="a7"/>
    <w:uiPriority w:val="99"/>
    <w:rsid w:val="00585EAA"/>
    <w:rPr>
      <w:rFonts w:ascii="Times New Roman" w:hAnsi="Times New Roman" w:cs="Times New Roman"/>
      <w:color w:val="000000"/>
      <w:sz w:val="28"/>
      <w:szCs w:val="28"/>
    </w:rPr>
  </w:style>
  <w:style w:type="numbering" w:customStyle="1" w:styleId="34">
    <w:name w:val="Нет списка3"/>
    <w:next w:val="a2"/>
    <w:uiPriority w:val="99"/>
    <w:semiHidden/>
    <w:unhideWhenUsed/>
    <w:rsid w:val="00585EAA"/>
  </w:style>
  <w:style w:type="paragraph" w:styleId="aff1">
    <w:name w:val="Document Map"/>
    <w:basedOn w:val="a"/>
    <w:link w:val="aff2"/>
    <w:uiPriority w:val="99"/>
    <w:semiHidden/>
    <w:rsid w:val="00585EAA"/>
    <w:pPr>
      <w:shd w:val="clear" w:color="auto" w:fill="000080"/>
      <w:spacing w:line="259" w:lineRule="auto"/>
    </w:pPr>
    <w:rPr>
      <w:rFonts w:ascii="Tahoma" w:eastAsia="Calibri" w:hAnsi="Tahoma" w:cs="Tahoma"/>
      <w:color w:val="auto"/>
      <w:sz w:val="20"/>
      <w:lang w:eastAsia="en-US"/>
    </w:rPr>
  </w:style>
  <w:style w:type="character" w:customStyle="1" w:styleId="aff2">
    <w:name w:val="Схема документа Знак"/>
    <w:basedOn w:val="a0"/>
    <w:link w:val="aff1"/>
    <w:uiPriority w:val="99"/>
    <w:semiHidden/>
    <w:rsid w:val="00585EAA"/>
    <w:rPr>
      <w:rFonts w:ascii="Tahoma" w:eastAsia="Calibri" w:hAnsi="Tahoma" w:cs="Tahoma"/>
      <w:color w:val="auto"/>
      <w:sz w:val="20"/>
      <w:shd w:val="clear" w:color="auto" w:fill="000080"/>
      <w:lang w:eastAsia="en-US"/>
    </w:rPr>
  </w:style>
  <w:style w:type="table" w:customStyle="1" w:styleId="150">
    <w:name w:val="Сетка таблицы15"/>
    <w:basedOn w:val="a1"/>
    <w:next w:val="aff0"/>
    <w:rsid w:val="00107CE5"/>
    <w:pPr>
      <w:spacing w:after="0" w:line="240" w:lineRule="auto"/>
    </w:pPr>
    <w:rPr>
      <w:rFonts w:ascii="Times New Roman" w:hAnsi="Times New Roman"/>
      <w:color w:val="auto"/>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1">
    <w:name w:val="heading 1"/>
    <w:basedOn w:val="a"/>
    <w:next w:val="a"/>
    <w:link w:val="10"/>
    <w:uiPriority w:val="9"/>
    <w:qFormat/>
    <w:rsid w:val="00111FAE"/>
    <w:pPr>
      <w:keepNext/>
      <w:keepLines/>
      <w:spacing w:before="480"/>
      <w:outlineLvl w:val="0"/>
    </w:pPr>
    <w:rPr>
      <w:rFonts w:asciiTheme="majorHAnsi" w:eastAsiaTheme="majorEastAsia" w:hAnsiTheme="majorHAnsi" w:cstheme="majorBidi"/>
      <w:b/>
      <w:bCs/>
      <w:color w:val="2C6EAB" w:themeColor="accent1" w:themeShade="B5"/>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Heading 1 Char"/>
    <w:basedOn w:val="a0"/>
    <w:link w:val="11"/>
    <w:uiPriority w:val="9"/>
    <w:rsid w:val="00111FAE"/>
    <w:rPr>
      <w:rFonts w:asciiTheme="majorHAnsi" w:eastAsiaTheme="majorEastAsia" w:hAnsiTheme="majorHAnsi" w:cstheme="majorBidi"/>
      <w:b/>
      <w:bCs/>
      <w:color w:val="2C6EAB"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ivo.garant.ru/document/redirect/71633558/1001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normativ.kontur.ru/document?moduleid=1&amp;documentid=290594"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Столбец1</c:v>
                </c:pt>
              </c:strCache>
            </c:strRef>
          </c:tx>
          <c:cat>
            <c:strRef>
              <c:f>Лист1!$A$2:$A$6</c:f>
              <c:strCache>
                <c:ptCount val="5"/>
                <c:pt idx="0">
                  <c:v>Учебная</c:v>
                </c:pt>
                <c:pt idx="1">
                  <c:v>Учебно-методическая</c:v>
                </c:pt>
                <c:pt idx="2">
                  <c:v>Научная</c:v>
                </c:pt>
                <c:pt idx="3">
                  <c:v>Художественная</c:v>
                </c:pt>
                <c:pt idx="4">
                  <c:v>Справочная</c:v>
                </c:pt>
              </c:strCache>
            </c:strRef>
          </c:cat>
          <c:val>
            <c:numRef>
              <c:f>Лист1!$B$2:$B$6</c:f>
              <c:numCache>
                <c:formatCode>General</c:formatCode>
                <c:ptCount val="5"/>
                <c:pt idx="0">
                  <c:v>8331</c:v>
                </c:pt>
                <c:pt idx="1">
                  <c:v>3735</c:v>
                </c:pt>
                <c:pt idx="2">
                  <c:v>800</c:v>
                </c:pt>
                <c:pt idx="3">
                  <c:v>3950</c:v>
                </c:pt>
                <c:pt idx="4">
                  <c:v>2832</c:v>
                </c:pt>
              </c:numCache>
            </c:numRef>
          </c:val>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2">
    <c:autoUpdate val="0"/>
  </c:externalData>
</c:chartSpace>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1D2F3E-680B-4F24-BEB6-3D6776B29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1055</TotalTime>
  <Pages>97</Pages>
  <Words>28001</Words>
  <Characters>159609</Characters>
  <Application>Microsoft Office Word</Application>
  <DocSecurity>0</DocSecurity>
  <Lines>1330</Lines>
  <Paragraphs>374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66</cp:revision>
  <cp:lastPrinted>2023-04-24T11:58:00Z</cp:lastPrinted>
  <dcterms:created xsi:type="dcterms:W3CDTF">2023-04-20T12:20:00Z</dcterms:created>
  <dcterms:modified xsi:type="dcterms:W3CDTF">2023-04-25T05:34:00Z</dcterms:modified>
</cp:coreProperties>
</file>